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17684">
      <w:pPr>
        <w:pStyle w:val="2"/>
        <w:bidi w:val="0"/>
      </w:pPr>
      <w:bookmarkStart w:id="0" w:name="_GoBack"/>
      <w:r>
        <w:rPr>
          <w:rFonts w:hint="eastAsia"/>
        </w:rPr>
        <w:t>九三食品股份有限公司惠康工厂包装油特殊、直营及电商渠道运输项目</w:t>
      </w:r>
    </w:p>
    <w:bookmarkEnd w:id="0"/>
    <w:p w14:paraId="496C8915">
      <w:pPr>
        <w:pStyle w:val="2"/>
        <w:bidi w:val="0"/>
        <w:rPr>
          <w:rFonts w:hint="eastAsia"/>
        </w:rPr>
      </w:pPr>
      <w:r>
        <w:rPr>
          <w:rFonts w:hint="eastAsia"/>
        </w:rPr>
        <w:t> 招标公告</w:t>
      </w:r>
    </w:p>
    <w:p w14:paraId="5BCC34FF">
      <w:pPr>
        <w:pStyle w:val="2"/>
        <w:bidi w:val="0"/>
        <w:rPr>
          <w:rFonts w:hint="eastAsia"/>
        </w:rPr>
      </w:pPr>
      <w:r>
        <w:rPr>
          <w:rFonts w:hint="eastAsia"/>
        </w:rPr>
        <w:t> </w:t>
      </w:r>
    </w:p>
    <w:p w14:paraId="24FFB83B">
      <w:pPr>
        <w:pStyle w:val="2"/>
        <w:bidi w:val="0"/>
        <w:rPr>
          <w:rFonts w:hint="eastAsia"/>
        </w:rPr>
      </w:pPr>
      <w:r>
        <w:rPr>
          <w:rFonts w:hint="eastAsia"/>
        </w:rPr>
        <w:t>一、招标条件</w:t>
      </w:r>
    </w:p>
    <w:p w14:paraId="003C5B49">
      <w:pPr>
        <w:pStyle w:val="2"/>
        <w:bidi w:val="0"/>
        <w:rPr>
          <w:rFonts w:hint="eastAsia"/>
        </w:rPr>
      </w:pPr>
      <w:r>
        <w:rPr>
          <w:rFonts w:hint="eastAsia"/>
        </w:rPr>
        <w:t>本九三食品股份有限公司惠康工厂包装油特殊、直营及电商渠道运输项目 （招标项目编号：HTCL-ZB-241221），已由项目审批/核准/备案机关批准，招标人为九三食品股份有限公司。本项目已具备招标条件，现进行公开招标。</w:t>
      </w:r>
    </w:p>
    <w:p w14:paraId="48BAF95C">
      <w:pPr>
        <w:pStyle w:val="2"/>
        <w:bidi w:val="0"/>
        <w:rPr>
          <w:rFonts w:hint="eastAsia"/>
        </w:rPr>
      </w:pPr>
      <w:r>
        <w:rPr>
          <w:rFonts w:hint="eastAsia"/>
        </w:rPr>
        <w:t>二、项目概况和招标范围</w:t>
      </w:r>
    </w:p>
    <w:p w14:paraId="1A1535CB">
      <w:pPr>
        <w:pStyle w:val="2"/>
        <w:bidi w:val="0"/>
        <w:rPr>
          <w:rFonts w:hint="eastAsia"/>
        </w:rPr>
      </w:pPr>
      <w:r>
        <w:rPr>
          <w:rFonts w:hint="eastAsia"/>
        </w:rPr>
        <w:t>2.1招标项目名称：九三食品股份有限公司惠康工厂包装油特殊、直营及电商渠道运输项目。</w:t>
      </w:r>
    </w:p>
    <w:p w14:paraId="296F41C5">
      <w:pPr>
        <w:pStyle w:val="2"/>
        <w:bidi w:val="0"/>
        <w:rPr>
          <w:rFonts w:hint="eastAsia"/>
        </w:rPr>
      </w:pPr>
      <w:r>
        <w:rPr>
          <w:rFonts w:hint="eastAsia"/>
        </w:rPr>
        <w:t>2.2招标范围：标段一：黑龙江省内特殊和直营渠道运输服务（预估运输数量1.22万吨）。标段二：黑龙江省外特殊和直营渠道的运输服务（预估运输数量1.23万吨）。标段三：电商渠道全国统仓配送服务（天猫仓、苏宁仓、京东仓（自营、pop仓）、抖音仓、微盟仓、拼多多仓、盒马仓等）（预估运输数量1.02万吨），以实际发生数量进行结算，详见第五章。</w:t>
      </w:r>
    </w:p>
    <w:p w14:paraId="46B3FEF7">
      <w:pPr>
        <w:pStyle w:val="2"/>
        <w:bidi w:val="0"/>
        <w:rPr>
          <w:rFonts w:hint="eastAsia"/>
        </w:rPr>
      </w:pPr>
      <w:r>
        <w:rPr>
          <w:rFonts w:hint="eastAsia"/>
        </w:rPr>
        <w:t>2.3服务地点：招标人指定地点。</w:t>
      </w:r>
    </w:p>
    <w:p w14:paraId="2A495476">
      <w:pPr>
        <w:pStyle w:val="2"/>
        <w:bidi w:val="0"/>
        <w:rPr>
          <w:rFonts w:hint="eastAsia"/>
        </w:rPr>
      </w:pPr>
      <w:r>
        <w:rPr>
          <w:rFonts w:hint="eastAsia"/>
        </w:rPr>
        <w:t>2.4服务期限：一年。</w:t>
      </w:r>
    </w:p>
    <w:p w14:paraId="66498384">
      <w:pPr>
        <w:pStyle w:val="2"/>
        <w:bidi w:val="0"/>
        <w:rPr>
          <w:rFonts w:hint="eastAsia"/>
        </w:rPr>
      </w:pPr>
      <w:r>
        <w:rPr>
          <w:rFonts w:hint="eastAsia"/>
        </w:rPr>
        <w:t>2.4最高投标限价：标段一：300万元；标段二：577.4万元；标段三：446万元，投标人针对招标内容报总价和单价，最终以实际发生的数量乘以单价进行结算。</w:t>
      </w:r>
    </w:p>
    <w:p w14:paraId="51711C8C">
      <w:pPr>
        <w:pStyle w:val="2"/>
        <w:bidi w:val="0"/>
        <w:rPr>
          <w:rFonts w:hint="eastAsia"/>
        </w:rPr>
      </w:pPr>
      <w:r>
        <w:rPr>
          <w:rFonts w:hint="eastAsia"/>
        </w:rPr>
        <w:t>2.5标段划分：本招标项目划分为3个标段。标段一：黑龙江省内特殊和直营渠道运输服务。标段二：黑龙江省外特殊和直营渠道的运输服务。标段三：电商渠道全国统仓配送服务（天猫仓、苏宁仓、京东仓（自营、pop仓）、抖音仓、微盟仓、拼多多仓、盒马仓等）。</w:t>
      </w:r>
    </w:p>
    <w:p w14:paraId="1ED7AE6A">
      <w:pPr>
        <w:pStyle w:val="2"/>
        <w:bidi w:val="0"/>
        <w:rPr>
          <w:rFonts w:hint="eastAsia"/>
        </w:rPr>
      </w:pPr>
      <w:r>
        <w:rPr>
          <w:rFonts w:hint="eastAsia"/>
        </w:rPr>
        <w:t>三、投标人资格要求</w:t>
      </w:r>
    </w:p>
    <w:p w14:paraId="26E16331">
      <w:pPr>
        <w:pStyle w:val="2"/>
        <w:bidi w:val="0"/>
        <w:rPr>
          <w:rFonts w:hint="eastAsia"/>
        </w:rPr>
      </w:pPr>
      <w:r>
        <w:rPr>
          <w:rFonts w:hint="eastAsia"/>
        </w:rPr>
        <w:t>3.1要求投标人须是独立法人单位或其他组织，具备有效的营业执照，具有独立承担民事责任的能力。</w:t>
      </w:r>
    </w:p>
    <w:p w14:paraId="0AAE8D3E">
      <w:pPr>
        <w:pStyle w:val="2"/>
        <w:bidi w:val="0"/>
        <w:rPr>
          <w:rFonts w:hint="eastAsia"/>
        </w:rPr>
      </w:pPr>
      <w:r>
        <w:rPr>
          <w:rFonts w:hint="eastAsia"/>
        </w:rPr>
        <w:t>3.2其他资质要求：具备有效的道路运输经营许可证。</w:t>
      </w:r>
    </w:p>
    <w:p w14:paraId="7F31BD81">
      <w:pPr>
        <w:pStyle w:val="2"/>
        <w:bidi w:val="0"/>
        <w:rPr>
          <w:rFonts w:hint="eastAsia"/>
        </w:rPr>
      </w:pPr>
      <w:r>
        <w:rPr>
          <w:rFonts w:hint="eastAsia"/>
        </w:rPr>
        <w:t>3.3信誉要求：</w:t>
      </w:r>
    </w:p>
    <w:p w14:paraId="5205F6FE">
      <w:pPr>
        <w:pStyle w:val="2"/>
        <w:bidi w:val="0"/>
        <w:rPr>
          <w:rFonts w:hint="eastAsia"/>
        </w:rPr>
      </w:pPr>
      <w:r>
        <w:rPr>
          <w:rFonts w:hint="eastAsia"/>
        </w:rPr>
        <w:t>（1）投标人企业及其法定代表人没有被列入失信被执行人名单，以“信用中国”网站公布的结果为准，投标人需自行查询企业及其法定代表人情况，提供书面承诺（若投标人属于其他组织需查询主要负责人）。</w:t>
      </w:r>
    </w:p>
    <w:p w14:paraId="03EB63DD">
      <w:pPr>
        <w:pStyle w:val="2"/>
        <w:bidi w:val="0"/>
        <w:rPr>
          <w:rFonts w:hint="eastAsia"/>
        </w:rPr>
      </w:pPr>
      <w:r>
        <w:rPr>
          <w:rFonts w:hint="eastAsia"/>
        </w:rPr>
        <w:t>（2）投标人企业及其法定代表人近三年内（2021年1月1日起至投标截止日）没有行贿犯罪记录，以中国裁判文书网”网站公布的判决结果为准，投标人需自行查询企业及其法定代表人情况，提供书面承诺（本条“行贿犯罪记录”是指存在行贿行为并被判有行贿罪的记录，若投标人属于其他组织需查询主要负责人）。</w:t>
      </w:r>
    </w:p>
    <w:p w14:paraId="754B3E52">
      <w:pPr>
        <w:pStyle w:val="2"/>
        <w:bidi w:val="0"/>
        <w:rPr>
          <w:rFonts w:hint="eastAsia"/>
        </w:rPr>
      </w:pPr>
      <w:r>
        <w:rPr>
          <w:rFonts w:hint="eastAsia"/>
        </w:rPr>
        <w:t>3.4其他要求：与招标人存在利害关系可能影响招标公正性的法人、其他组织或者个人，不得参加投标；单位负责人为同一人或者存在控股、管理关系的不同单位，不得同时参加同一标段投标或者未划分标段的同一招标项目投标。</w:t>
      </w:r>
    </w:p>
    <w:p w14:paraId="461F530D">
      <w:pPr>
        <w:pStyle w:val="2"/>
        <w:bidi w:val="0"/>
        <w:rPr>
          <w:rFonts w:hint="eastAsia"/>
        </w:rPr>
      </w:pPr>
      <w:r>
        <w:rPr>
          <w:rFonts w:hint="eastAsia"/>
        </w:rPr>
        <w:t>3.5本次招标采用资格后审，具体资格审查标准详见招标文件。</w:t>
      </w:r>
    </w:p>
    <w:p w14:paraId="2F99E80C">
      <w:pPr>
        <w:pStyle w:val="2"/>
        <w:bidi w:val="0"/>
        <w:rPr>
          <w:rFonts w:hint="eastAsia"/>
        </w:rPr>
      </w:pPr>
      <w:r>
        <w:rPr>
          <w:rFonts w:hint="eastAsia"/>
        </w:rPr>
        <w:t>本项目不允许联合体投标。</w:t>
      </w:r>
    </w:p>
    <w:p w14:paraId="2A5F2126">
      <w:pPr>
        <w:pStyle w:val="2"/>
        <w:bidi w:val="0"/>
        <w:rPr>
          <w:rFonts w:hint="eastAsia"/>
        </w:rPr>
      </w:pPr>
      <w:r>
        <w:rPr>
          <w:rFonts w:hint="eastAsia"/>
        </w:rPr>
        <w:t>四、招标文件的获取</w:t>
      </w:r>
    </w:p>
    <w:p w14:paraId="4E575058">
      <w:pPr>
        <w:pStyle w:val="2"/>
        <w:bidi w:val="0"/>
        <w:rPr>
          <w:rFonts w:hint="eastAsia"/>
        </w:rPr>
      </w:pPr>
      <w:r>
        <w:rPr>
          <w:rFonts w:hint="eastAsia"/>
        </w:rPr>
        <w:t>获取时间：2024年9月20日9时00分00秒至2024年9月24日17时00分00秒</w:t>
      </w:r>
    </w:p>
    <w:p w14:paraId="744B03FA">
      <w:pPr>
        <w:pStyle w:val="2"/>
        <w:bidi w:val="0"/>
        <w:rPr>
          <w:rFonts w:hint="eastAsia"/>
        </w:rPr>
      </w:pPr>
      <w:r>
        <w:rPr>
          <w:rFonts w:hint="eastAsia"/>
        </w:rPr>
        <w:t>获取方式：凡有意参加投标者，请登陆中招联合招标采购平台下载电子招标文件。投标者务必至少在文件发售截止时间半个工作日前登录平台完成购买操作，否则将无法保证获取电子招标文件。具体操作方法详见“其他公告内容”。</w:t>
      </w:r>
    </w:p>
    <w:p w14:paraId="0227290F">
      <w:pPr>
        <w:pStyle w:val="2"/>
        <w:bidi w:val="0"/>
        <w:rPr>
          <w:rFonts w:hint="eastAsia"/>
        </w:rPr>
      </w:pPr>
      <w:r>
        <w:rPr>
          <w:rFonts w:hint="eastAsia"/>
        </w:rPr>
        <w:t>五、投标文件的递交</w:t>
      </w:r>
    </w:p>
    <w:p w14:paraId="79907C2F">
      <w:pPr>
        <w:pStyle w:val="2"/>
        <w:bidi w:val="0"/>
        <w:rPr>
          <w:rFonts w:hint="eastAsia"/>
        </w:rPr>
      </w:pPr>
      <w:r>
        <w:rPr>
          <w:rFonts w:hint="eastAsia"/>
        </w:rPr>
        <w:t>递交截止时间：2024年9月29日9时00分00秒</w:t>
      </w:r>
    </w:p>
    <w:p w14:paraId="4C15B408">
      <w:pPr>
        <w:pStyle w:val="2"/>
        <w:bidi w:val="0"/>
        <w:rPr>
          <w:rFonts w:hint="eastAsia"/>
        </w:rPr>
      </w:pPr>
      <w:r>
        <w:rPr>
          <w:rFonts w:hint="eastAsia"/>
        </w:rPr>
        <w:t>递交方式：投标人应在递交截止时间前递交至黑龙江省哈尔滨市南岗区汉水路180号（黑龙江省招标有限公司）。逾期送达的、未送达指定地点的或者不按照招标文件要求密封的投标文件，招标人将予以拒收。</w:t>
      </w:r>
    </w:p>
    <w:p w14:paraId="64CF7AFA">
      <w:pPr>
        <w:pStyle w:val="2"/>
        <w:bidi w:val="0"/>
        <w:rPr>
          <w:rFonts w:hint="eastAsia"/>
        </w:rPr>
      </w:pPr>
      <w:r>
        <w:rPr>
          <w:rFonts w:hint="eastAsia"/>
        </w:rPr>
        <w:t>六、开标时间及地点</w:t>
      </w:r>
    </w:p>
    <w:p w14:paraId="4665D3DF">
      <w:pPr>
        <w:pStyle w:val="2"/>
        <w:bidi w:val="0"/>
        <w:rPr>
          <w:rFonts w:hint="eastAsia"/>
        </w:rPr>
      </w:pPr>
      <w:r>
        <w:rPr>
          <w:rFonts w:hint="eastAsia"/>
        </w:rPr>
        <w:t>开标时间：2024年9月29日9时00分00秒</w:t>
      </w:r>
    </w:p>
    <w:p w14:paraId="7535FF9F">
      <w:pPr>
        <w:pStyle w:val="2"/>
        <w:bidi w:val="0"/>
        <w:rPr>
          <w:rFonts w:hint="eastAsia"/>
        </w:rPr>
      </w:pPr>
      <w:r>
        <w:rPr>
          <w:rFonts w:hint="eastAsia"/>
        </w:rPr>
        <w:t>开标地点及方式：黑龙江省哈尔滨市南岗区汉水路180号（黑龙江省招标有限公司）现场开标。</w:t>
      </w:r>
    </w:p>
    <w:p w14:paraId="4C5EC64C">
      <w:pPr>
        <w:pStyle w:val="2"/>
        <w:bidi w:val="0"/>
        <w:rPr>
          <w:rFonts w:hint="eastAsia"/>
        </w:rPr>
      </w:pPr>
      <w:r>
        <w:rPr>
          <w:rFonts w:hint="eastAsia"/>
        </w:rPr>
        <w:t>七、其他公告内容</w:t>
      </w:r>
    </w:p>
    <w:p w14:paraId="29342A6A">
      <w:pPr>
        <w:pStyle w:val="2"/>
        <w:bidi w:val="0"/>
        <w:rPr>
          <w:rFonts w:hint="eastAsia"/>
        </w:rPr>
      </w:pPr>
      <w:r>
        <w:rPr>
          <w:rFonts w:hint="eastAsia"/>
        </w:rPr>
        <w:t>7.1本次招标公告在中国招标投标公共服务平台上发布。</w:t>
      </w:r>
    </w:p>
    <w:p w14:paraId="3152978D">
      <w:pPr>
        <w:pStyle w:val="2"/>
        <w:bidi w:val="0"/>
        <w:rPr>
          <w:rFonts w:hint="eastAsia"/>
        </w:rPr>
      </w:pPr>
      <w:r>
        <w:rPr>
          <w:rFonts w:hint="eastAsia"/>
        </w:rPr>
        <w:t>7.2中招联合招标采购平台操作方法</w:t>
      </w:r>
    </w:p>
    <w:p w14:paraId="1EE19FE0">
      <w:pPr>
        <w:pStyle w:val="2"/>
        <w:bidi w:val="0"/>
        <w:rPr>
          <w:rFonts w:hint="eastAsia"/>
        </w:rPr>
      </w:pPr>
      <w:r>
        <w:rPr>
          <w:rFonts w:hint="eastAsia"/>
        </w:rPr>
        <w:t>（1）投标人登陆平台前，须前往中招联合招标采购平台:http://www.365trade.com.cn/免费注册（平台仅对供应商注册信息与其提供的附件信息进行一致性检查）。注册为一次性工作，以后若有需要只需变更及完善相关信息。注册成功后，可以及时参与平台上所有发布的招标项目。平台注册成功后，登陆平台真实准确完善用户信息，特别是财务信息。</w:t>
      </w:r>
    </w:p>
    <w:p w14:paraId="17149837">
      <w:pPr>
        <w:pStyle w:val="2"/>
        <w:bidi w:val="0"/>
        <w:rPr>
          <w:rFonts w:hint="eastAsia"/>
        </w:rPr>
      </w:pPr>
      <w:r>
        <w:rPr>
          <w:rFonts w:hint="eastAsia"/>
        </w:rPr>
        <w:t>（2）投标人须通过平台填写“购标申请”，并上传本公告要求提供的资料，否则购买操作无法完成。</w:t>
      </w:r>
    </w:p>
    <w:p w14:paraId="675A2DA0">
      <w:pPr>
        <w:pStyle w:val="2"/>
        <w:bidi w:val="0"/>
        <w:rPr>
          <w:rFonts w:hint="eastAsia"/>
        </w:rPr>
      </w:pPr>
      <w:r>
        <w:rPr>
          <w:rFonts w:hint="eastAsia"/>
        </w:rPr>
        <w:t>（3） 投标人需要开具发票的，须通过平台填写“开票申请”，平台服务费由“中招联合信息股份有限公司”出具增值税电子普通发票，可登录平台自行下载。</w:t>
      </w:r>
    </w:p>
    <w:p w14:paraId="6678FBE2">
      <w:pPr>
        <w:pStyle w:val="2"/>
        <w:bidi w:val="0"/>
        <w:rPr>
          <w:rFonts w:hint="eastAsia"/>
        </w:rPr>
      </w:pPr>
      <w:r>
        <w:rPr>
          <w:rFonts w:hint="eastAsia"/>
        </w:rPr>
        <w:t>（4）平台统一服务热线：010-86397110，（工作日9:00-12:00，13:30-17:00），平台将确保下载者的购买信息在开标前对平台公司有关工作人员保密，如下载者主动与平台公司工作人员联系咨询事宜，则视为下载者主动放弃信息保密的权利，平台公司将不承担任何责任。</w:t>
      </w:r>
    </w:p>
    <w:p w14:paraId="4C90D4D4">
      <w:pPr>
        <w:pStyle w:val="2"/>
        <w:bidi w:val="0"/>
        <w:rPr>
          <w:rFonts w:hint="eastAsia"/>
        </w:rPr>
      </w:pPr>
      <w:r>
        <w:rPr>
          <w:rFonts w:hint="eastAsia"/>
        </w:rPr>
        <w:t>（5）投标人可通过中招联合招标采购平台网站右侧“帮助中心”获取投标人投标操作手册。</w:t>
      </w:r>
    </w:p>
    <w:p w14:paraId="58B5F637">
      <w:pPr>
        <w:pStyle w:val="2"/>
        <w:bidi w:val="0"/>
        <w:rPr>
          <w:rFonts w:hint="eastAsia"/>
        </w:rPr>
      </w:pPr>
      <w:r>
        <w:rPr>
          <w:rFonts w:hint="eastAsia"/>
        </w:rPr>
        <w:t>八、监督部门</w:t>
      </w:r>
    </w:p>
    <w:p w14:paraId="68ED1E3E">
      <w:pPr>
        <w:pStyle w:val="2"/>
        <w:bidi w:val="0"/>
        <w:rPr>
          <w:rFonts w:hint="eastAsia"/>
        </w:rPr>
      </w:pPr>
      <w:r>
        <w:rPr>
          <w:rFonts w:hint="eastAsia"/>
        </w:rPr>
        <w:t>本招标项目的监督部门：/</w:t>
      </w:r>
    </w:p>
    <w:p w14:paraId="1876950E">
      <w:pPr>
        <w:pStyle w:val="2"/>
        <w:bidi w:val="0"/>
        <w:rPr>
          <w:rFonts w:hint="eastAsia"/>
        </w:rPr>
      </w:pPr>
      <w:r>
        <w:rPr>
          <w:rFonts w:hint="eastAsia"/>
        </w:rPr>
        <w:t>九、联系方式</w:t>
      </w:r>
    </w:p>
    <w:p w14:paraId="5355D033">
      <w:pPr>
        <w:pStyle w:val="2"/>
        <w:bidi w:val="0"/>
        <w:rPr>
          <w:rFonts w:hint="eastAsia"/>
        </w:rPr>
      </w:pPr>
      <w:r>
        <w:rPr>
          <w:rFonts w:hint="eastAsia"/>
        </w:rPr>
        <w:t>招标人：九三食品股份有限公司</w:t>
      </w:r>
    </w:p>
    <w:p w14:paraId="6AEAA243">
      <w:pPr>
        <w:pStyle w:val="2"/>
        <w:bidi w:val="0"/>
        <w:rPr>
          <w:rFonts w:hint="eastAsia"/>
        </w:rPr>
      </w:pPr>
      <w:r>
        <w:rPr>
          <w:rFonts w:hint="eastAsia"/>
        </w:rPr>
        <w:t>地  址：哈尔滨市经济开发区哈平路集中区哈平东路1号</w:t>
      </w:r>
    </w:p>
    <w:p w14:paraId="348D3C3D">
      <w:pPr>
        <w:pStyle w:val="2"/>
        <w:bidi w:val="0"/>
        <w:rPr>
          <w:rFonts w:hint="eastAsia"/>
        </w:rPr>
      </w:pPr>
      <w:r>
        <w:rPr>
          <w:rFonts w:hint="eastAsia"/>
        </w:rPr>
        <w:t>技术联系人：李晋</w:t>
      </w:r>
    </w:p>
    <w:p w14:paraId="3980C533">
      <w:pPr>
        <w:pStyle w:val="2"/>
        <w:bidi w:val="0"/>
        <w:rPr>
          <w:rFonts w:hint="eastAsia"/>
        </w:rPr>
      </w:pPr>
      <w:r>
        <w:rPr>
          <w:rFonts w:hint="eastAsia"/>
        </w:rPr>
        <w:t>电   话：13136649111</w:t>
      </w:r>
    </w:p>
    <w:p w14:paraId="609C2A45">
      <w:pPr>
        <w:pStyle w:val="2"/>
        <w:bidi w:val="0"/>
        <w:rPr>
          <w:rFonts w:hint="eastAsia"/>
        </w:rPr>
      </w:pPr>
      <w:r>
        <w:rPr>
          <w:rFonts w:hint="eastAsia"/>
        </w:rPr>
        <w:t>联 系 人：张剑</w:t>
      </w:r>
    </w:p>
    <w:p w14:paraId="12404A63">
      <w:pPr>
        <w:pStyle w:val="2"/>
        <w:bidi w:val="0"/>
        <w:rPr>
          <w:rFonts w:hint="eastAsia"/>
        </w:rPr>
      </w:pPr>
      <w:r>
        <w:rPr>
          <w:rFonts w:hint="eastAsia"/>
        </w:rPr>
        <w:t>联系电话：19969933027</w:t>
      </w:r>
    </w:p>
    <w:p w14:paraId="0FDB05C3">
      <w:pPr>
        <w:pStyle w:val="2"/>
        <w:bidi w:val="0"/>
        <w:rPr>
          <w:rFonts w:hint="eastAsia"/>
        </w:rPr>
      </w:pPr>
      <w:r>
        <w:rPr>
          <w:rFonts w:hint="eastAsia"/>
        </w:rPr>
        <w:t>招标代理机构：黑龙江省招标有限公司</w:t>
      </w:r>
    </w:p>
    <w:p w14:paraId="63CF8133">
      <w:pPr>
        <w:pStyle w:val="2"/>
        <w:bidi w:val="0"/>
        <w:rPr>
          <w:rFonts w:hint="eastAsia"/>
        </w:rPr>
      </w:pPr>
      <w:r>
        <w:rPr>
          <w:rFonts w:hint="eastAsia"/>
        </w:rPr>
        <w:t>地  址：黑龙江省哈尔滨市南岗区汉水路180号</w:t>
      </w:r>
    </w:p>
    <w:p w14:paraId="428D48CB">
      <w:pPr>
        <w:pStyle w:val="2"/>
        <w:bidi w:val="0"/>
        <w:rPr>
          <w:rFonts w:hint="eastAsia"/>
        </w:rPr>
      </w:pPr>
      <w:r>
        <w:rPr>
          <w:rFonts w:hint="eastAsia"/>
        </w:rPr>
        <w:t>联系人：李霞、李慧</w:t>
      </w:r>
    </w:p>
    <w:p w14:paraId="15FAEAA0">
      <w:pPr>
        <w:pStyle w:val="2"/>
        <w:bidi w:val="0"/>
        <w:rPr>
          <w:rFonts w:hint="eastAsia"/>
        </w:rPr>
      </w:pPr>
      <w:r>
        <w:rPr>
          <w:rFonts w:hint="eastAsia"/>
        </w:rPr>
        <w:t>电  话：0451-82329251</w:t>
      </w:r>
    </w:p>
    <w:p w14:paraId="457BA1D0">
      <w:pPr>
        <w:pStyle w:val="2"/>
        <w:bidi w:val="0"/>
        <w:rPr>
          <w:rFonts w:hint="eastAsia"/>
        </w:rPr>
      </w:pPr>
      <w:r>
        <w:rPr>
          <w:rFonts w:hint="eastAsia"/>
        </w:rPr>
        <w:t>电子邮件：hljzb1_li@163.com</w:t>
      </w:r>
    </w:p>
    <w:p w14:paraId="2A745114">
      <w:pPr>
        <w:pStyle w:val="2"/>
        <w:bidi w:val="0"/>
        <w:rPr>
          <w:rFonts w:hint="eastAsia"/>
        </w:rPr>
      </w:pPr>
      <w:r>
        <w:rPr>
          <w:rFonts w:hint="eastAsia"/>
        </w:rPr>
        <w:t>业务监督: 黑龙江省招标有限公司风控合规部</w:t>
      </w:r>
    </w:p>
    <w:p w14:paraId="0407D100">
      <w:pPr>
        <w:pStyle w:val="2"/>
        <w:bidi w:val="0"/>
        <w:rPr>
          <w:rFonts w:hint="eastAsia"/>
        </w:rPr>
      </w:pPr>
      <w:r>
        <w:rPr>
          <w:rFonts w:hint="eastAsia"/>
        </w:rPr>
        <w:t>业务监督电话: 0451-82364723</w:t>
      </w:r>
    </w:p>
    <w:p w14:paraId="5809BF1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3E3D3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2024-09-20T05:59:13Z</dcterms:created>
  <dc:creator>28039</dc:creator>
  <cp:lastModifiedBy>沫燃 *</cp:lastModifiedBy>
  <dcterms:modified xsi:type="dcterms:W3CDTF">2024-09-20T05:59:22Z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0E9D0CD46263425EA90D1D4D13720C4F_12</vt:lpwstr>
  </property>
</Properties>
</file>