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7864B">
      <w:pPr>
        <w:pStyle w:val="2"/>
        <w:bidi w:val="0"/>
      </w:pPr>
      <w:r>
        <w:rPr>
          <w:rFonts w:hint="eastAsia"/>
        </w:rPr>
        <w:t>采购邀请公告</w:t>
      </w:r>
    </w:p>
    <w:p w14:paraId="4DCD74EF">
      <w:pPr>
        <w:pStyle w:val="2"/>
        <w:bidi w:val="0"/>
        <w:rPr>
          <w:rFonts w:hint="eastAsia"/>
        </w:rPr>
      </w:pPr>
      <w:r>
        <w:rPr>
          <w:rFonts w:hint="eastAsia"/>
        </w:rPr>
        <w:t>中国银行股份有限公司广东省分行就中国银行股份有限公司广东省分行交易银行条线业务国际快递服务项目进行采购，采购代理机构为中捷通信有限公司，项目资金由采购人自筹，资金已落实。现进行公开【竞争性磋商】，有意向的潜在供应商（以下简称供应商）可前来应答。</w:t>
      </w:r>
    </w:p>
    <w:p w14:paraId="5448E95D">
      <w:pPr>
        <w:pStyle w:val="2"/>
        <w:bidi w:val="0"/>
        <w:rPr>
          <w:rFonts w:hint="eastAsia"/>
        </w:rPr>
      </w:pPr>
      <w:r>
        <w:rPr>
          <w:rFonts w:hint="eastAsia"/>
        </w:rPr>
        <w:t>一、项目名称：</w:t>
      </w:r>
    </w:p>
    <w:p w14:paraId="61266E65">
      <w:pPr>
        <w:pStyle w:val="2"/>
        <w:bidi w:val="0"/>
        <w:rPr>
          <w:rFonts w:hint="eastAsia"/>
        </w:rPr>
      </w:pPr>
      <w:bookmarkStart w:id="0" w:name="_GoBack"/>
      <w:r>
        <w:rPr>
          <w:rFonts w:hint="eastAsia"/>
        </w:rPr>
        <w:t>中国银行股份有限公司广东省分行交易银行条线业务国际快递服务项目</w:t>
      </w:r>
    </w:p>
    <w:bookmarkEnd w:id="0"/>
    <w:p w14:paraId="328B0F85">
      <w:pPr>
        <w:pStyle w:val="2"/>
        <w:bidi w:val="0"/>
        <w:rPr>
          <w:rFonts w:hint="eastAsia"/>
        </w:rPr>
      </w:pPr>
      <w:r>
        <w:rPr>
          <w:rFonts w:hint="eastAsia"/>
        </w:rPr>
        <w:t>二、采购编号：</w:t>
      </w:r>
    </w:p>
    <w:p w14:paraId="0F2FCC7E">
      <w:pPr>
        <w:pStyle w:val="2"/>
        <w:bidi w:val="0"/>
        <w:rPr>
          <w:rFonts w:hint="eastAsia"/>
        </w:rPr>
      </w:pPr>
      <w:r>
        <w:rPr>
          <w:rFonts w:hint="eastAsia"/>
        </w:rPr>
        <w:t>【ZJZB-2024-19014】</w:t>
      </w:r>
    </w:p>
    <w:p w14:paraId="1B37F008">
      <w:pPr>
        <w:pStyle w:val="2"/>
        <w:bidi w:val="0"/>
        <w:rPr>
          <w:rFonts w:hint="eastAsia"/>
        </w:rPr>
      </w:pPr>
      <w:r>
        <w:rPr>
          <w:rFonts w:hint="eastAsia"/>
        </w:rPr>
        <w:t>三、项目情况：</w:t>
      </w:r>
    </w:p>
    <w:p w14:paraId="66876D00">
      <w:pPr>
        <w:pStyle w:val="2"/>
        <w:bidi w:val="0"/>
        <w:rPr>
          <w:rFonts w:hint="eastAsia"/>
        </w:rPr>
      </w:pPr>
      <w:r>
        <w:rPr>
          <w:rFonts w:hint="eastAsia"/>
        </w:rPr>
        <w:t>采购内容：本项目拟采购2家国际快递服务供应商为采购人辖内机构提供国际快递服务，服务期限3年，具体内容详见采购邀请文件第四部分采购需求说明书。</w:t>
      </w:r>
    </w:p>
    <w:p w14:paraId="7E6D144D">
      <w:pPr>
        <w:pStyle w:val="2"/>
        <w:bidi w:val="0"/>
        <w:rPr>
          <w:rFonts w:hint="eastAsia"/>
        </w:rPr>
      </w:pPr>
      <w:r>
        <w:rPr>
          <w:rFonts w:hint="eastAsia"/>
        </w:rPr>
        <w:t>（一）服务期：3年</w:t>
      </w:r>
    </w:p>
    <w:p w14:paraId="47B8238F">
      <w:pPr>
        <w:pStyle w:val="2"/>
        <w:bidi w:val="0"/>
        <w:rPr>
          <w:rFonts w:hint="eastAsia"/>
        </w:rPr>
      </w:pPr>
      <w:r>
        <w:rPr>
          <w:rFonts w:hint="eastAsia"/>
        </w:rPr>
        <w:t>（二）采购包/成交单位/份额划分</w:t>
      </w:r>
    </w:p>
    <w:p w14:paraId="2A6A4608">
      <w:pPr>
        <w:pStyle w:val="2"/>
        <w:bidi w:val="0"/>
        <w:rPr>
          <w:rFonts w:hint="eastAsia"/>
        </w:rPr>
      </w:pPr>
      <w:r>
        <w:rPr>
          <w:rFonts w:hint="eastAsia"/>
        </w:rPr>
        <w:t>本项目不划分采购包组，推荐综合得分排名第一、二的供应商为候选供应商。</w:t>
      </w:r>
    </w:p>
    <w:p w14:paraId="3649D94C">
      <w:pPr>
        <w:pStyle w:val="2"/>
        <w:bidi w:val="0"/>
        <w:rPr>
          <w:rFonts w:hint="eastAsia"/>
        </w:rPr>
      </w:pPr>
      <w:r>
        <w:rPr>
          <w:rFonts w:hint="eastAsia"/>
        </w:rPr>
        <w:t>四、合格供应商的基本资质要求 （须同时满足）：</w:t>
      </w:r>
    </w:p>
    <w:p w14:paraId="481A0173">
      <w:pPr>
        <w:pStyle w:val="2"/>
        <w:bidi w:val="0"/>
        <w:rPr>
          <w:rFonts w:hint="eastAsia"/>
        </w:rPr>
      </w:pPr>
      <w:r>
        <w:rPr>
          <w:rFonts w:hint="eastAsia"/>
        </w:rPr>
        <w:t>（一）项目资质要求：</w:t>
      </w:r>
    </w:p>
    <w:p w14:paraId="5AC14D1B">
      <w:pPr>
        <w:pStyle w:val="2"/>
        <w:bidi w:val="0"/>
        <w:rPr>
          <w:rFonts w:hint="eastAsia"/>
        </w:rPr>
      </w:pPr>
      <w:r>
        <w:rPr>
          <w:rFonts w:hint="eastAsia"/>
        </w:rPr>
        <w:t>1．供应商须具备国际快递的经营许可，并提供相应的经营许可证。</w:t>
      </w:r>
    </w:p>
    <w:p w14:paraId="02D2976E">
      <w:pPr>
        <w:pStyle w:val="2"/>
        <w:bidi w:val="0"/>
        <w:rPr>
          <w:rFonts w:hint="eastAsia"/>
        </w:rPr>
      </w:pPr>
      <w:r>
        <w:rPr>
          <w:rFonts w:hint="eastAsia"/>
        </w:rPr>
        <w:t>（二）供应商基本条件：</w:t>
      </w:r>
    </w:p>
    <w:p w14:paraId="4AB982B4">
      <w:pPr>
        <w:pStyle w:val="2"/>
        <w:bidi w:val="0"/>
        <w:rPr>
          <w:rFonts w:hint="eastAsia"/>
        </w:rPr>
      </w:pPr>
      <w:r>
        <w:rPr>
          <w:rFonts w:hint="eastAsia"/>
        </w:rPr>
        <w:t>1．具有独立承担民事责任的能力。</w:t>
      </w:r>
    </w:p>
    <w:p w14:paraId="7F9ADD53">
      <w:pPr>
        <w:pStyle w:val="2"/>
        <w:bidi w:val="0"/>
        <w:rPr>
          <w:rFonts w:hint="eastAsia"/>
        </w:rPr>
      </w:pPr>
      <w:r>
        <w:rPr>
          <w:rFonts w:hint="eastAsia"/>
        </w:rPr>
        <w:t>2．遵守法律法规，具有良好的商业信誉和健全的财务会计制度。</w:t>
      </w:r>
    </w:p>
    <w:p w14:paraId="10D5C596">
      <w:pPr>
        <w:pStyle w:val="2"/>
        <w:bidi w:val="0"/>
        <w:rPr>
          <w:rFonts w:hint="eastAsia"/>
        </w:rPr>
      </w:pPr>
      <w:r>
        <w:rPr>
          <w:rFonts w:hint="eastAsia"/>
        </w:rPr>
        <w:t>3．近3年（2021年1月1日至递交应答文件截止日（含））经营活动中没有重大违法违规记录或涉及环境保护、劳动用工、消费者权益保护等方面的重大违法违规行为；重大违法违规，是指供应商因违法经营受到刑事处罚或者责令停产停业、吊销许可证或者执照、人民币200万元以上（含）的罚款等行政处罚，以应答文件递交截止日现场查询为准。</w:t>
      </w:r>
    </w:p>
    <w:p w14:paraId="1D0F33C9">
      <w:pPr>
        <w:pStyle w:val="2"/>
        <w:bidi w:val="0"/>
        <w:rPr>
          <w:rFonts w:hint="eastAsia"/>
        </w:rPr>
      </w:pPr>
      <w:r>
        <w:rPr>
          <w:rFonts w:hint="eastAsia"/>
        </w:rPr>
        <w:t>4．提供的货物、工程或服务符合国家、行业标准及我行要求。</w:t>
      </w:r>
    </w:p>
    <w:p w14:paraId="176849B3">
      <w:pPr>
        <w:pStyle w:val="2"/>
        <w:bidi w:val="0"/>
        <w:rPr>
          <w:rFonts w:hint="eastAsia"/>
        </w:rPr>
      </w:pPr>
      <w:r>
        <w:rPr>
          <w:rFonts w:hint="eastAsia"/>
        </w:rPr>
        <w:t>5．具有为我行提供货物、工程或服务所必需的设备和专业技术能力。</w:t>
      </w:r>
    </w:p>
    <w:p w14:paraId="6B206EFD">
      <w:pPr>
        <w:pStyle w:val="2"/>
        <w:bidi w:val="0"/>
        <w:rPr>
          <w:rFonts w:hint="eastAsia"/>
        </w:rPr>
      </w:pPr>
      <w:r>
        <w:rPr>
          <w:rFonts w:hint="eastAsia"/>
        </w:rPr>
        <w:t>6．供应商有下列情形之一的，不得参加我行采购活动（法律、行政法规等另有规定的除外）：</w:t>
      </w:r>
    </w:p>
    <w:p w14:paraId="0FE7B376">
      <w:pPr>
        <w:pStyle w:val="2"/>
        <w:bidi w:val="0"/>
        <w:rPr>
          <w:rFonts w:hint="eastAsia"/>
        </w:rPr>
      </w:pPr>
      <w:r>
        <w:rPr>
          <w:rFonts w:hint="eastAsia"/>
        </w:rPr>
        <w:t>6.1．被宣告破产的；</w:t>
      </w:r>
    </w:p>
    <w:p w14:paraId="3A73C429">
      <w:pPr>
        <w:pStyle w:val="2"/>
        <w:bidi w:val="0"/>
        <w:rPr>
          <w:rFonts w:hint="eastAsia"/>
        </w:rPr>
      </w:pPr>
      <w:r>
        <w:rPr>
          <w:rFonts w:hint="eastAsia"/>
        </w:rPr>
        <w:t>6.2．被“信用中国”网站（http://www.creditchina.gov.cn）列入失信被执行人、重大税收违法失信主体、政府采购严重违法失信行为记录名单的，以应答文件递交截止日现场查询为准。</w:t>
      </w:r>
    </w:p>
    <w:p w14:paraId="7D07830D">
      <w:pPr>
        <w:pStyle w:val="2"/>
        <w:bidi w:val="0"/>
        <w:rPr>
          <w:rFonts w:hint="eastAsia"/>
        </w:rPr>
      </w:pPr>
      <w:r>
        <w:rPr>
          <w:rFonts w:hint="eastAsia"/>
        </w:rPr>
        <w:t>7．截至递交应答文件截止日（含），未处于我行供应商不良行为禁止准入处罚期内。</w:t>
      </w:r>
    </w:p>
    <w:p w14:paraId="66D59DE1">
      <w:pPr>
        <w:pStyle w:val="2"/>
        <w:bidi w:val="0"/>
        <w:rPr>
          <w:rFonts w:hint="eastAsia"/>
        </w:rPr>
      </w:pPr>
      <w:r>
        <w:rPr>
          <w:rFonts w:hint="eastAsia"/>
        </w:rPr>
        <w:t>8．未受到联合国、中国或其他采购人认为需适用的制裁发布主体的制裁，也未被前述制裁对象拥有或实际控制。</w:t>
      </w:r>
    </w:p>
    <w:p w14:paraId="4F2C33CD">
      <w:pPr>
        <w:pStyle w:val="2"/>
        <w:bidi w:val="0"/>
        <w:rPr>
          <w:rFonts w:hint="eastAsia"/>
        </w:rPr>
      </w:pPr>
      <w:r>
        <w:rPr>
          <w:rFonts w:hint="eastAsia"/>
        </w:rPr>
        <w:t>9．不接受联合体参加。</w:t>
      </w:r>
    </w:p>
    <w:p w14:paraId="42F61F69">
      <w:pPr>
        <w:pStyle w:val="2"/>
        <w:bidi w:val="0"/>
        <w:rPr>
          <w:rFonts w:hint="eastAsia"/>
        </w:rPr>
      </w:pPr>
      <w:r>
        <w:rPr>
          <w:rFonts w:hint="eastAsia"/>
        </w:rPr>
        <w:t>10．不得将本项目采购内容以任何方式进行转包。</w:t>
      </w:r>
    </w:p>
    <w:p w14:paraId="43E182A9">
      <w:pPr>
        <w:pStyle w:val="2"/>
        <w:bidi w:val="0"/>
        <w:rPr>
          <w:rFonts w:hint="eastAsia"/>
        </w:rPr>
      </w:pPr>
      <w:r>
        <w:rPr>
          <w:rFonts w:hint="eastAsia"/>
        </w:rPr>
        <w:t>11．未经采购方同意，不得将本项目以任何方式进行分包。</w:t>
      </w:r>
    </w:p>
    <w:p w14:paraId="6332A46E">
      <w:pPr>
        <w:pStyle w:val="2"/>
        <w:bidi w:val="0"/>
        <w:rPr>
          <w:rFonts w:hint="eastAsia"/>
        </w:rPr>
      </w:pPr>
      <w:r>
        <w:rPr>
          <w:rFonts w:hint="eastAsia"/>
        </w:rPr>
        <w:t>12．供应商应主动披露与其存在关联关系的其他供应商。对于存在关联关系的不同供应商，不得同时参加同一子包采购或者未划分子包的同一项目采购。关联关系企业包含以下情况之一：</w:t>
      </w:r>
    </w:p>
    <w:p w14:paraId="20F1BB8D">
      <w:pPr>
        <w:pStyle w:val="2"/>
        <w:bidi w:val="0"/>
        <w:rPr>
          <w:rFonts w:hint="eastAsia"/>
        </w:rPr>
      </w:pPr>
      <w:r>
        <w:rPr>
          <w:rFonts w:hint="eastAsia"/>
        </w:rPr>
        <w:t>12.1．与本单位的单位负责人(含法定代表人)为同一人的其他单位。</w:t>
      </w:r>
    </w:p>
    <w:p w14:paraId="47C625EF">
      <w:pPr>
        <w:pStyle w:val="2"/>
        <w:bidi w:val="0"/>
        <w:rPr>
          <w:rFonts w:hint="eastAsia"/>
        </w:rPr>
      </w:pPr>
      <w:r>
        <w:rPr>
          <w:rFonts w:hint="eastAsia"/>
        </w:rPr>
        <w:t>12.2．与本单位存在直接控股、管理关系的其他单位，含母公司与全资子公司或由其控股的子公司。</w:t>
      </w:r>
    </w:p>
    <w:p w14:paraId="3E6F437A">
      <w:pPr>
        <w:pStyle w:val="2"/>
        <w:bidi w:val="0"/>
        <w:rPr>
          <w:rFonts w:hint="eastAsia"/>
        </w:rPr>
      </w:pPr>
      <w:r>
        <w:rPr>
          <w:rFonts w:hint="eastAsia"/>
        </w:rPr>
        <w:t>13．供应商应主动披露其与我行人员利益关系，对于存在下列情形的供应商，我行保留不接受其参与本项目的权利：</w:t>
      </w:r>
    </w:p>
    <w:p w14:paraId="0ACDCD20">
      <w:pPr>
        <w:pStyle w:val="2"/>
        <w:bidi w:val="0"/>
        <w:rPr>
          <w:rFonts w:hint="eastAsia"/>
        </w:rPr>
      </w:pPr>
      <w:r>
        <w:rPr>
          <w:rFonts w:hint="eastAsia"/>
        </w:rPr>
        <w:t>13.1．供应商的法定代表人、董事、监事、主要控股股东、实际控制人或拟派项目团队人员曾经与中国银行广东省分行（含辖属分支机构）存在劳动关系。</w:t>
      </w:r>
    </w:p>
    <w:p w14:paraId="1DC31042">
      <w:pPr>
        <w:pStyle w:val="2"/>
        <w:bidi w:val="0"/>
        <w:rPr>
          <w:rFonts w:hint="eastAsia"/>
        </w:rPr>
      </w:pPr>
      <w:r>
        <w:rPr>
          <w:rFonts w:hint="eastAsia"/>
        </w:rPr>
        <w:t>13.2．供应商的法定代表人、董事、监事、主要控股股东、实际控制人或拟派项目团队人员与中国银行广东省分行高级经理及以上人员（含行长助理）、采购相关部门（财务管理部、交易银行部、荔湾支行）管理层成员或利益关联人员有夫妻、亲属关系。</w:t>
      </w:r>
    </w:p>
    <w:p w14:paraId="492F0B0B">
      <w:pPr>
        <w:pStyle w:val="2"/>
        <w:bidi w:val="0"/>
        <w:rPr>
          <w:rFonts w:hint="eastAsia"/>
        </w:rPr>
      </w:pPr>
      <w:r>
        <w:rPr>
          <w:rFonts w:hint="eastAsia"/>
        </w:rPr>
        <w:t>14．供应商须保证：采购人在其本国使用供应商提供的货物/或服务时，不存在任何已知的不合法的情形，也不存在任何已知的与第三方专利权、著作权、商标权或工业设计权相关的侵权行为。如果有任何因采购人使用供应商提供的货物/或服务而提起的侵权指控，供应商须依法承担全部责任。</w:t>
      </w:r>
    </w:p>
    <w:p w14:paraId="7C6C2853">
      <w:pPr>
        <w:pStyle w:val="2"/>
        <w:bidi w:val="0"/>
        <w:rPr>
          <w:rFonts w:hint="eastAsia"/>
        </w:rPr>
      </w:pPr>
      <w:r>
        <w:rPr>
          <w:rFonts w:hint="eastAsia"/>
        </w:rPr>
        <w:t>15．供应商之间不得相互串通报价，不得排挤其他供应商的公平竞争，损害采购人或者其他供应商的合法权益。</w:t>
      </w:r>
    </w:p>
    <w:p w14:paraId="77637BF0">
      <w:pPr>
        <w:pStyle w:val="2"/>
        <w:bidi w:val="0"/>
        <w:rPr>
          <w:rFonts w:hint="eastAsia"/>
        </w:rPr>
      </w:pPr>
      <w:r>
        <w:rPr>
          <w:rFonts w:hint="eastAsia"/>
        </w:rPr>
        <w:t>16．供应商提供的全部材料必须真实有效，供应商如提供虚假材料或存在弄虚作假行为，其应答将被拒绝，采购人有权将其列入采购人供应商不良行为名单。如双方已签署合同的，采购人有权据此单方面解除合同，并视情况依法追究被邀请谈判人的责任。</w:t>
      </w:r>
    </w:p>
    <w:p w14:paraId="53A1DEBE">
      <w:pPr>
        <w:pStyle w:val="2"/>
        <w:bidi w:val="0"/>
        <w:rPr>
          <w:rFonts w:hint="eastAsia"/>
        </w:rPr>
      </w:pPr>
      <w:r>
        <w:rPr>
          <w:rFonts w:hint="eastAsia"/>
        </w:rPr>
        <w:t>五、采购邀请文件的领取：</w:t>
      </w:r>
    </w:p>
    <w:p w14:paraId="73D5B9BA">
      <w:pPr>
        <w:pStyle w:val="2"/>
        <w:bidi w:val="0"/>
        <w:rPr>
          <w:rFonts w:hint="eastAsia"/>
        </w:rPr>
      </w:pPr>
      <w:r>
        <w:rPr>
          <w:rFonts w:hint="eastAsia"/>
        </w:rPr>
        <w:t>（一）采购邀请文件获取时间：2024年9月19日至2024年9月26日（法定公休日、法定节假日除外），每日上午9时00分至12时00分，下午14时00分至17时00分（北京时间，下同）</w:t>
      </w:r>
    </w:p>
    <w:p w14:paraId="3E0AF84A">
      <w:pPr>
        <w:pStyle w:val="2"/>
        <w:bidi w:val="0"/>
        <w:rPr>
          <w:rFonts w:hint="eastAsia"/>
        </w:rPr>
      </w:pPr>
      <w:r>
        <w:rPr>
          <w:rFonts w:hint="eastAsia"/>
        </w:rPr>
        <w:t>（二）采购邀请文件获取方式（以下方式任选其一即可）建议优先使用1/2方式获取采购邀请文件：</w:t>
      </w:r>
    </w:p>
    <w:p w14:paraId="4FC890D0">
      <w:pPr>
        <w:pStyle w:val="2"/>
        <w:bidi w:val="0"/>
        <w:rPr>
          <w:rFonts w:hint="eastAsia"/>
        </w:rPr>
      </w:pPr>
      <w:r>
        <w:rPr>
          <w:rFonts w:hint="eastAsia"/>
        </w:rPr>
        <w:t>1．系统获取文件：登录中通服供应链管理有限公司-电子招标平台https://zjzb.chinaccsscm.cn完成登记并下载文件，网站主页可下载《中捷招标系统投标人网上售标操作手册》参考流程。</w:t>
      </w:r>
    </w:p>
    <w:p w14:paraId="065BC404">
      <w:pPr>
        <w:pStyle w:val="2"/>
        <w:bidi w:val="0"/>
        <w:rPr>
          <w:rFonts w:hint="eastAsia"/>
        </w:rPr>
      </w:pPr>
      <w:r>
        <w:rPr>
          <w:rFonts w:hint="eastAsia"/>
        </w:rPr>
        <w:t>2．邮件获取文件：将营业执照复印件盖章+授权委托书+文件获取登记表（盖章）打包以邮件方式发送给获取文件联系人。</w:t>
      </w:r>
    </w:p>
    <w:p w14:paraId="758AF18C">
      <w:pPr>
        <w:pStyle w:val="2"/>
        <w:bidi w:val="0"/>
        <w:rPr>
          <w:rFonts w:hint="eastAsia"/>
        </w:rPr>
      </w:pPr>
      <w:r>
        <w:rPr>
          <w:rFonts w:hint="eastAsia"/>
        </w:rPr>
        <w:t>3．现场获取文件：携带营业执照复印件（注：1.若没有三证合一加带组织机构代码证）及委托人身份证或工作证于广州市较场西路21号中捷通信有限公司四楼标书售卖室获取文件，填写公司信息。</w:t>
      </w:r>
    </w:p>
    <w:p w14:paraId="4FF6C2AD">
      <w:pPr>
        <w:pStyle w:val="2"/>
        <w:bidi w:val="0"/>
        <w:rPr>
          <w:rFonts w:hint="eastAsia"/>
        </w:rPr>
      </w:pPr>
      <w:r>
        <w:rPr>
          <w:rFonts w:hint="eastAsia"/>
        </w:rPr>
        <w:t>文件发售联系人：朱先生020-83820346/02083800940/83806127，QQ：2959505405，联系邮箱：zhongjbss2@zjscs.com。</w:t>
      </w:r>
    </w:p>
    <w:p w14:paraId="14162996">
      <w:pPr>
        <w:pStyle w:val="2"/>
        <w:bidi w:val="0"/>
        <w:rPr>
          <w:rFonts w:hint="eastAsia"/>
        </w:rPr>
      </w:pPr>
      <w:r>
        <w:rPr>
          <w:rFonts w:hint="eastAsia"/>
        </w:rPr>
        <w:t>4．采购邀请文件每套售价：不收取。</w:t>
      </w:r>
    </w:p>
    <w:p w14:paraId="09F3C47D">
      <w:pPr>
        <w:pStyle w:val="2"/>
        <w:bidi w:val="0"/>
        <w:rPr>
          <w:rFonts w:hint="eastAsia"/>
        </w:rPr>
      </w:pPr>
      <w:r>
        <w:rPr>
          <w:rFonts w:hint="eastAsia"/>
        </w:rPr>
        <w:t>5．应答保证金：不收取，具体要求详见《采购邀请文件》第二部分 被邀请谈判人须知前附表。</w:t>
      </w:r>
    </w:p>
    <w:p w14:paraId="7FB21C50">
      <w:pPr>
        <w:pStyle w:val="2"/>
        <w:bidi w:val="0"/>
        <w:rPr>
          <w:rFonts w:hint="eastAsia"/>
        </w:rPr>
      </w:pPr>
      <w:r>
        <w:rPr>
          <w:rFonts w:hint="eastAsia"/>
        </w:rPr>
        <w:t>开户银行：中信银行广州花园支行</w:t>
      </w:r>
    </w:p>
    <w:p w14:paraId="476BC61C">
      <w:pPr>
        <w:pStyle w:val="2"/>
        <w:bidi w:val="0"/>
        <w:rPr>
          <w:rFonts w:hint="eastAsia"/>
        </w:rPr>
      </w:pPr>
      <w:r>
        <w:rPr>
          <w:rFonts w:hint="eastAsia"/>
        </w:rPr>
        <w:t>户    名：中捷通信有限公司</w:t>
      </w:r>
    </w:p>
    <w:p w14:paraId="494C224A">
      <w:pPr>
        <w:pStyle w:val="2"/>
        <w:bidi w:val="0"/>
        <w:rPr>
          <w:rFonts w:hint="eastAsia"/>
        </w:rPr>
      </w:pPr>
      <w:r>
        <w:rPr>
          <w:rFonts w:hint="eastAsia"/>
        </w:rPr>
        <w:t>账    号：3110910043850041236</w:t>
      </w:r>
    </w:p>
    <w:p w14:paraId="7EFBCED1">
      <w:pPr>
        <w:pStyle w:val="2"/>
        <w:bidi w:val="0"/>
        <w:rPr>
          <w:rFonts w:hint="eastAsia"/>
        </w:rPr>
      </w:pPr>
      <w:r>
        <w:rPr>
          <w:rFonts w:hint="eastAsia"/>
        </w:rPr>
        <w:t>六、发布公告的媒介：</w:t>
      </w:r>
    </w:p>
    <w:p w14:paraId="5F8BF6CF">
      <w:pPr>
        <w:pStyle w:val="2"/>
        <w:bidi w:val="0"/>
        <w:rPr>
          <w:rFonts w:hint="eastAsia"/>
        </w:rPr>
      </w:pPr>
      <w:r>
        <w:rPr>
          <w:rFonts w:hint="eastAsia"/>
        </w:rPr>
        <w:t>本公告同时在中国招标投标公共服务平台（http://www.cebpubservice.com）、中通服供应链管理有限公司-电子招标平台https://zjzb.chinaccsscm.cn上进行发布。</w:t>
      </w:r>
    </w:p>
    <w:p w14:paraId="5E51F9AD">
      <w:pPr>
        <w:pStyle w:val="2"/>
        <w:bidi w:val="0"/>
        <w:rPr>
          <w:rFonts w:hint="eastAsia"/>
        </w:rPr>
      </w:pPr>
      <w:r>
        <w:rPr>
          <w:rFonts w:hint="eastAsia"/>
        </w:rPr>
        <w:t>除上述外，本项目不在其他任何网站、论坛等媒介上发布任何采购信息，其他任何媒介上转载的、以本项目采购人为采购主体的采购信息均为非法转载，均为无效。</w:t>
      </w:r>
    </w:p>
    <w:p w14:paraId="18AF50A3">
      <w:pPr>
        <w:pStyle w:val="2"/>
        <w:bidi w:val="0"/>
        <w:rPr>
          <w:rFonts w:hint="eastAsia"/>
        </w:rPr>
      </w:pPr>
      <w:r>
        <w:rPr>
          <w:rFonts w:hint="eastAsia"/>
        </w:rPr>
        <w:t>七、应答文件的递交：</w:t>
      </w:r>
    </w:p>
    <w:p w14:paraId="5DDCA298">
      <w:pPr>
        <w:pStyle w:val="2"/>
        <w:bidi w:val="0"/>
        <w:rPr>
          <w:rFonts w:hint="eastAsia"/>
        </w:rPr>
      </w:pPr>
      <w:r>
        <w:rPr>
          <w:rFonts w:hint="eastAsia"/>
        </w:rPr>
        <w:t>（一）应答文件的递交：</w:t>
      </w:r>
    </w:p>
    <w:p w14:paraId="39D1FC9A">
      <w:pPr>
        <w:pStyle w:val="2"/>
        <w:bidi w:val="0"/>
        <w:rPr>
          <w:rFonts w:hint="eastAsia"/>
        </w:rPr>
      </w:pPr>
      <w:r>
        <w:rPr>
          <w:rFonts w:hint="eastAsia"/>
        </w:rPr>
        <w:t>1．应答文件递交的截止时间（开启时间）为：2024年9月27日09时30分；</w:t>
      </w:r>
    </w:p>
    <w:p w14:paraId="0742AF7B">
      <w:pPr>
        <w:pStyle w:val="2"/>
        <w:bidi w:val="0"/>
        <w:rPr>
          <w:rFonts w:hint="eastAsia"/>
        </w:rPr>
      </w:pPr>
      <w:r>
        <w:rPr>
          <w:rFonts w:hint="eastAsia"/>
        </w:rPr>
        <w:t>2．应答文件递交地点：广州市越秀区东风西路197号-199号中国银行股份有限公司广东省分行综合楼3楼集中采购中心会议室。</w:t>
      </w:r>
    </w:p>
    <w:p w14:paraId="4CEE81E7">
      <w:pPr>
        <w:pStyle w:val="2"/>
        <w:bidi w:val="0"/>
        <w:rPr>
          <w:rFonts w:hint="eastAsia"/>
        </w:rPr>
      </w:pPr>
      <w:r>
        <w:rPr>
          <w:rFonts w:hint="eastAsia"/>
        </w:rPr>
        <w:t>3．谈判时间：2024年9月27日（具体时间段以谈判小组或代理机构现场通知为准）；</w:t>
      </w:r>
    </w:p>
    <w:p w14:paraId="536F2727">
      <w:pPr>
        <w:pStyle w:val="2"/>
        <w:bidi w:val="0"/>
        <w:rPr>
          <w:rFonts w:hint="eastAsia"/>
        </w:rPr>
      </w:pPr>
      <w:r>
        <w:rPr>
          <w:rFonts w:hint="eastAsia"/>
        </w:rPr>
        <w:t>4．谈判地点：广州市越秀区东风西路197号-199号中国银行股份有限公司广东省分行综合楼3楼集中采购中心会议室。</w:t>
      </w:r>
    </w:p>
    <w:p w14:paraId="4ABD0A96">
      <w:pPr>
        <w:pStyle w:val="2"/>
        <w:bidi w:val="0"/>
        <w:rPr>
          <w:rFonts w:hint="eastAsia"/>
        </w:rPr>
      </w:pPr>
      <w:r>
        <w:rPr>
          <w:rFonts w:hint="eastAsia"/>
        </w:rPr>
        <w:t>（二）获取采购邀请文件后，如无意参与本项目应答，请于应答文件递交截止之日前至少1个工作日内书面说明并盖章后扫描发送至邮箱：xiangruoyun@chinaccs.cn，否则将视为贵公司参与应答，未及时回复影响采购人采购进度的，采购人有权登记备案，作为供应商在采购人年度考核的重要因素。</w:t>
      </w:r>
    </w:p>
    <w:p w14:paraId="1406D4EB">
      <w:pPr>
        <w:pStyle w:val="2"/>
        <w:bidi w:val="0"/>
        <w:rPr>
          <w:rFonts w:hint="eastAsia"/>
        </w:rPr>
      </w:pPr>
      <w:r>
        <w:rPr>
          <w:rFonts w:hint="eastAsia"/>
        </w:rPr>
        <w:t>（三）出现以下情形时，采购人/采购代理机构不予接收应答文件：</w:t>
      </w:r>
    </w:p>
    <w:p w14:paraId="5CAB6F06">
      <w:pPr>
        <w:pStyle w:val="2"/>
        <w:bidi w:val="0"/>
        <w:rPr>
          <w:rFonts w:hint="eastAsia"/>
        </w:rPr>
      </w:pPr>
      <w:r>
        <w:rPr>
          <w:rFonts w:hint="eastAsia"/>
        </w:rPr>
        <w:t>1．逾期送达或者未送达指定地点的；</w:t>
      </w:r>
    </w:p>
    <w:p w14:paraId="31281E69">
      <w:pPr>
        <w:pStyle w:val="2"/>
        <w:bidi w:val="0"/>
        <w:rPr>
          <w:rFonts w:hint="eastAsia"/>
        </w:rPr>
      </w:pPr>
      <w:r>
        <w:rPr>
          <w:rFonts w:hint="eastAsia"/>
        </w:rPr>
        <w:t>2．未按照采购邀请文件要求密封的；</w:t>
      </w:r>
    </w:p>
    <w:p w14:paraId="5B20C33D">
      <w:pPr>
        <w:pStyle w:val="2"/>
        <w:bidi w:val="0"/>
        <w:rPr>
          <w:rFonts w:hint="eastAsia"/>
        </w:rPr>
      </w:pPr>
      <w:r>
        <w:rPr>
          <w:rFonts w:hint="eastAsia"/>
        </w:rPr>
        <w:t>3．未按照本公告要求获得本项目采购邀请文件的。</w:t>
      </w:r>
    </w:p>
    <w:p w14:paraId="0882A1BE">
      <w:pPr>
        <w:pStyle w:val="2"/>
        <w:bidi w:val="0"/>
        <w:rPr>
          <w:rFonts w:hint="eastAsia"/>
        </w:rPr>
      </w:pPr>
      <w:r>
        <w:rPr>
          <w:rFonts w:hint="eastAsia"/>
        </w:rPr>
        <w:t>（四）采购人/采购代理机构邀请供应商的法定代表人或者其委托的代理人准时参加。参与谈判会议的授权代表需单独携带（无需密封）一份授权委托书及身份证正反面复印件（备原件核查），同应答文件一同提交供采购人/采购代理机构核查。</w:t>
      </w:r>
    </w:p>
    <w:p w14:paraId="1EBF9CDD">
      <w:pPr>
        <w:pStyle w:val="2"/>
        <w:bidi w:val="0"/>
        <w:rPr>
          <w:rFonts w:hint="eastAsia"/>
        </w:rPr>
      </w:pPr>
      <w:r>
        <w:rPr>
          <w:rFonts w:hint="eastAsia"/>
        </w:rPr>
        <w:t>（五）采购人有权对供应商提供的证明材料进行核实，如果发现供应商提供虚假信息，将追究提供虚假信息的责任。</w:t>
      </w:r>
    </w:p>
    <w:p w14:paraId="34E72A73">
      <w:pPr>
        <w:pStyle w:val="2"/>
        <w:bidi w:val="0"/>
        <w:rPr>
          <w:rFonts w:hint="eastAsia"/>
        </w:rPr>
      </w:pPr>
      <w:r>
        <w:rPr>
          <w:rFonts w:hint="eastAsia"/>
        </w:rPr>
        <w:t>八、监督举报方式：</w:t>
      </w:r>
    </w:p>
    <w:p w14:paraId="4304C045">
      <w:pPr>
        <w:pStyle w:val="2"/>
        <w:bidi w:val="0"/>
        <w:rPr>
          <w:rFonts w:hint="eastAsia"/>
        </w:rPr>
      </w:pPr>
      <w:r>
        <w:rPr>
          <w:rFonts w:hint="eastAsia"/>
        </w:rPr>
        <w:t>供应商与采购人在接触及合作过程中，如遇采购人部门或员工的违法、违纪、违规等问题，可向采购人纪委办公室反映和举报。采购人保护举报人的合法权益，严肃处理打击报复的行为。</w:t>
      </w:r>
    </w:p>
    <w:p w14:paraId="6BD28D83">
      <w:pPr>
        <w:pStyle w:val="2"/>
        <w:bidi w:val="0"/>
        <w:rPr>
          <w:rFonts w:hint="eastAsia"/>
        </w:rPr>
      </w:pPr>
      <w:r>
        <w:rPr>
          <w:rFonts w:hint="eastAsia"/>
        </w:rPr>
        <w:t>举报电话：020-83153406</w:t>
      </w:r>
    </w:p>
    <w:p w14:paraId="1D7ADD25">
      <w:pPr>
        <w:pStyle w:val="2"/>
        <w:bidi w:val="0"/>
        <w:rPr>
          <w:rFonts w:hint="eastAsia"/>
        </w:rPr>
      </w:pPr>
      <w:r>
        <w:rPr>
          <w:rFonts w:hint="eastAsia"/>
        </w:rPr>
        <w:t>信函地址：广州市越秀区东风西路197号中国银行广东省分行西塔8楼 510180</w:t>
      </w:r>
    </w:p>
    <w:p w14:paraId="0BBF3D04">
      <w:pPr>
        <w:pStyle w:val="2"/>
        <w:bidi w:val="0"/>
        <w:rPr>
          <w:rFonts w:hint="eastAsia"/>
        </w:rPr>
      </w:pPr>
      <w:r>
        <w:rPr>
          <w:rFonts w:hint="eastAsia"/>
        </w:rPr>
        <w:t>九、其他：</w:t>
      </w:r>
    </w:p>
    <w:p w14:paraId="71A85895">
      <w:pPr>
        <w:pStyle w:val="2"/>
        <w:bidi w:val="0"/>
        <w:rPr>
          <w:rFonts w:hint="eastAsia"/>
        </w:rPr>
      </w:pPr>
      <w:r>
        <w:rPr>
          <w:rFonts w:hint="eastAsia"/>
        </w:rPr>
        <w:t>本项目不属于依法必须进行招标的项目，也不属于政府采购项目，为采购人自行采购的项目。</w:t>
      </w:r>
    </w:p>
    <w:p w14:paraId="5C20DE59">
      <w:pPr>
        <w:pStyle w:val="2"/>
        <w:bidi w:val="0"/>
        <w:rPr>
          <w:rFonts w:hint="eastAsia"/>
        </w:rPr>
      </w:pPr>
      <w:r>
        <w:rPr>
          <w:rFonts w:hint="eastAsia"/>
        </w:rPr>
        <w:t>十、联系方式：</w:t>
      </w:r>
    </w:p>
    <w:p w14:paraId="562EA8F6">
      <w:pPr>
        <w:pStyle w:val="2"/>
        <w:bidi w:val="0"/>
        <w:rPr>
          <w:rFonts w:hint="eastAsia"/>
        </w:rPr>
      </w:pPr>
      <w:r>
        <w:rPr>
          <w:rFonts w:hint="eastAsia"/>
        </w:rPr>
        <w:t>采购人名称：中国银行股份有限公司广东省分行</w:t>
      </w:r>
    </w:p>
    <w:p w14:paraId="6CC94A1B">
      <w:pPr>
        <w:pStyle w:val="2"/>
        <w:bidi w:val="0"/>
        <w:rPr>
          <w:rFonts w:hint="eastAsia"/>
        </w:rPr>
      </w:pPr>
      <w:r>
        <w:rPr>
          <w:rFonts w:hint="eastAsia"/>
        </w:rPr>
        <w:t>采购人地址：广州市越秀区东风西路197号-199号</w:t>
      </w:r>
    </w:p>
    <w:p w14:paraId="0DE9FD88">
      <w:pPr>
        <w:pStyle w:val="2"/>
        <w:bidi w:val="0"/>
        <w:rPr>
          <w:rFonts w:hint="eastAsia"/>
        </w:rPr>
      </w:pPr>
      <w:r>
        <w:rPr>
          <w:rFonts w:hint="eastAsia"/>
        </w:rPr>
        <w:t>采购人联系人：赖经理</w:t>
      </w:r>
    </w:p>
    <w:p w14:paraId="6FC06B13">
      <w:pPr>
        <w:pStyle w:val="2"/>
        <w:bidi w:val="0"/>
        <w:rPr>
          <w:rFonts w:hint="eastAsia"/>
        </w:rPr>
      </w:pPr>
      <w:r>
        <w:rPr>
          <w:rFonts w:hint="eastAsia"/>
        </w:rPr>
        <w:t> </w:t>
      </w:r>
    </w:p>
    <w:p w14:paraId="4CD3BEB1">
      <w:pPr>
        <w:pStyle w:val="2"/>
        <w:bidi w:val="0"/>
        <w:rPr>
          <w:rFonts w:hint="eastAsia"/>
        </w:rPr>
      </w:pPr>
      <w:r>
        <w:rPr>
          <w:rFonts w:hint="eastAsia"/>
        </w:rPr>
        <w:t>采购代理机构名称：中捷通信有限公司</w:t>
      </w:r>
    </w:p>
    <w:p w14:paraId="4C15B8D4">
      <w:pPr>
        <w:pStyle w:val="2"/>
        <w:bidi w:val="0"/>
        <w:rPr>
          <w:rFonts w:hint="eastAsia"/>
        </w:rPr>
      </w:pPr>
      <w:r>
        <w:rPr>
          <w:rFonts w:hint="eastAsia"/>
        </w:rPr>
        <w:t>采购代理机构地址：广州市较场西路21号</w:t>
      </w:r>
    </w:p>
    <w:p w14:paraId="6CF0FC9B">
      <w:pPr>
        <w:pStyle w:val="2"/>
        <w:bidi w:val="0"/>
        <w:rPr>
          <w:rFonts w:hint="eastAsia"/>
        </w:rPr>
      </w:pPr>
      <w:r>
        <w:rPr>
          <w:rFonts w:hint="eastAsia"/>
        </w:rPr>
        <w:t>文件获取联系人、电话及邮箱：朱先生/020-83820346/zhongjbss2@zjscs.com</w:t>
      </w:r>
    </w:p>
    <w:p w14:paraId="253FF9EB">
      <w:pPr>
        <w:pStyle w:val="2"/>
        <w:bidi w:val="0"/>
        <w:rPr>
          <w:rFonts w:hint="eastAsia"/>
        </w:rPr>
      </w:pPr>
      <w:r>
        <w:rPr>
          <w:rFonts w:hint="eastAsia"/>
        </w:rPr>
        <w:t>项目联系人、电话及邮箱：</w:t>
      </w:r>
    </w:p>
    <w:p w14:paraId="726736AE">
      <w:pPr>
        <w:pStyle w:val="2"/>
        <w:bidi w:val="0"/>
        <w:rPr>
          <w:rFonts w:hint="eastAsia"/>
        </w:rPr>
      </w:pPr>
      <w:r>
        <w:rPr>
          <w:rFonts w:hint="eastAsia"/>
        </w:rPr>
        <w:t>项若云/15920389678/xiangruoyun@chinaccs.cn/</w:t>
      </w:r>
    </w:p>
    <w:p w14:paraId="3D656724">
      <w:pPr>
        <w:pStyle w:val="2"/>
        <w:bidi w:val="0"/>
        <w:rPr>
          <w:rFonts w:hint="eastAsia"/>
        </w:rPr>
      </w:pPr>
      <w:r>
        <w:rPr>
          <w:rFonts w:hint="eastAsia"/>
        </w:rPr>
        <w:t>刘佳倪/15815840967/liujiani@chinaccs.cn/</w:t>
      </w:r>
    </w:p>
    <w:p w14:paraId="78274359">
      <w:pPr>
        <w:pStyle w:val="2"/>
        <w:bidi w:val="0"/>
        <w:rPr>
          <w:rFonts w:hint="eastAsia"/>
        </w:rPr>
      </w:pPr>
      <w:r>
        <w:rPr>
          <w:rFonts w:hint="eastAsia"/>
        </w:rPr>
        <w:t>杨纾帆/18921798062/yangshufan.gyl@chinaccs.cn/</w:t>
      </w:r>
    </w:p>
    <w:p w14:paraId="648BDF84">
      <w:pPr>
        <w:pStyle w:val="2"/>
        <w:bidi w:val="0"/>
        <w:rPr>
          <w:rFonts w:hint="eastAsia"/>
        </w:rPr>
      </w:pPr>
      <w:r>
        <w:rPr>
          <w:rFonts w:hint="eastAsia"/>
        </w:rPr>
        <w:t> </w:t>
      </w:r>
    </w:p>
    <w:p w14:paraId="3F32642B">
      <w:pPr>
        <w:pStyle w:val="2"/>
        <w:bidi w:val="0"/>
        <w:rPr>
          <w:rFonts w:hint="eastAsia"/>
        </w:rPr>
      </w:pPr>
      <w:r>
        <w:rPr>
          <w:rFonts w:hint="eastAsia"/>
        </w:rPr>
        <w:t>采购人：中国银行股份有限公司广东省分行</w:t>
      </w:r>
    </w:p>
    <w:p w14:paraId="7EE5088D">
      <w:pPr>
        <w:pStyle w:val="2"/>
        <w:bidi w:val="0"/>
        <w:rPr>
          <w:rFonts w:hint="eastAsia"/>
        </w:rPr>
      </w:pPr>
      <w:r>
        <w:rPr>
          <w:rFonts w:hint="eastAsia"/>
        </w:rPr>
        <w:t>采购代理机构：中捷通信有限公司</w:t>
      </w:r>
    </w:p>
    <w:p w14:paraId="52779156">
      <w:pPr>
        <w:pStyle w:val="2"/>
        <w:bidi w:val="0"/>
        <w:rPr>
          <w:rFonts w:hint="eastAsia"/>
        </w:rPr>
      </w:pPr>
      <w:r>
        <w:rPr>
          <w:rFonts w:hint="eastAsia"/>
        </w:rPr>
        <w:t>2024年9月19日</w:t>
      </w:r>
    </w:p>
    <w:p w14:paraId="5B708711">
      <w:pPr>
        <w:pStyle w:val="2"/>
        <w:bidi w:val="0"/>
        <w:rPr>
          <w:rFonts w:hint="eastAsia"/>
        </w:rPr>
      </w:pPr>
      <w:r>
        <w:rPr>
          <w:rFonts w:hint="eastAsia"/>
        </w:rPr>
        <w:t> </w:t>
      </w:r>
    </w:p>
    <w:p w14:paraId="62B1441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30564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2024-09-20T06:57:18Z</dcterms:created>
  <dc:creator>28039</dc:creator>
  <cp:lastModifiedBy>沫燃 *</cp:lastModifiedBy>
  <dcterms:modified xsi:type="dcterms:W3CDTF">2024-09-20T06:57:30Z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EF4644F582D3484BA0BF3F0F4B1C2B85_12</vt:lpwstr>
  </property>
</Properties>
</file>