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72D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87CA5">
            <w:pPr>
              <w:pStyle w:val="2"/>
              <w:bidi w:val="0"/>
            </w:pPr>
            <w:bookmarkStart w:id="0" w:name="_GoBack"/>
            <w:r>
              <w:rPr>
                <w:lang w:val="en-US" w:eastAsia="zh-CN"/>
              </w:rPr>
              <w:t>关于成都国航进出口有限公司成都地区物流外包服务项目再次公告</w:t>
            </w:r>
            <w:bookmarkEnd w:id="0"/>
          </w:p>
        </w:tc>
      </w:tr>
      <w:tr w14:paraId="59A6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B5A3D">
            <w:pPr>
              <w:pStyle w:val="2"/>
              <w:bidi w:val="0"/>
            </w:pPr>
            <w:r>
              <w:rPr>
                <w:lang w:val="en-US" w:eastAsia="zh-CN"/>
              </w:rPr>
              <w:t>中国国际航空股份有限公司成都国航进出口有限公司成都地区物流外包服务项目采用竞争性谈判方式进行采购，诚邀符合条件的供应商报名参加。</w:t>
            </w:r>
          </w:p>
        </w:tc>
      </w:tr>
      <w:tr w14:paraId="4D2B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4E94D">
            <w:pPr>
              <w:pStyle w:val="2"/>
              <w:bidi w:val="0"/>
            </w:pPr>
            <w:r>
              <w:rPr>
                <w:lang w:val="en-US" w:eastAsia="zh-CN"/>
              </w:rPr>
              <w:t>一、项目内容：</w:t>
            </w:r>
          </w:p>
        </w:tc>
      </w:tr>
      <w:tr w14:paraId="4BD6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ECA1B">
            <w:pPr>
              <w:pStyle w:val="2"/>
              <w:bidi w:val="0"/>
            </w:pPr>
            <w:r>
              <w:rPr>
                <w:lang w:val="en-US" w:eastAsia="zh-CN"/>
              </w:rPr>
              <w:t>(一)项目名称：成都国航进出口有限公司成都地区物流外包服务项目</w:t>
            </w:r>
          </w:p>
        </w:tc>
      </w:tr>
      <w:tr w14:paraId="49E8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FD964">
            <w:pPr>
              <w:pStyle w:val="2"/>
              <w:bidi w:val="0"/>
            </w:pPr>
            <w:r>
              <w:rPr>
                <w:lang w:val="en-US" w:eastAsia="zh-CN"/>
              </w:rPr>
              <w:t>(二)项目编号：CGXM-PUR-E-202414802</w:t>
            </w:r>
          </w:p>
        </w:tc>
      </w:tr>
      <w:tr w14:paraId="025C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49979">
            <w:pPr>
              <w:pStyle w:val="2"/>
              <w:bidi w:val="0"/>
            </w:pPr>
            <w:r>
              <w:rPr>
                <w:lang w:val="en-US" w:eastAsia="zh-CN"/>
              </w:rPr>
              <w:t>(三)资金来源：企业自筹</w:t>
            </w:r>
          </w:p>
        </w:tc>
      </w:tr>
      <w:tr w14:paraId="6AF2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741E1">
            <w:pPr>
              <w:pStyle w:val="2"/>
              <w:bidi w:val="0"/>
            </w:pPr>
            <w:r>
              <w:rPr>
                <w:lang w:val="en-US" w:eastAsia="zh-CN"/>
              </w:rPr>
              <w:t>(四)项目地点：四川省·成都市</w:t>
            </w:r>
          </w:p>
        </w:tc>
      </w:tr>
      <w:tr w14:paraId="0F77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CDD08">
            <w:pPr>
              <w:pStyle w:val="2"/>
              <w:bidi w:val="0"/>
            </w:pPr>
            <w:r>
              <w:rPr>
                <w:lang w:val="en-US" w:eastAsia="zh-CN"/>
              </w:rPr>
              <w:t>(五)项目需求：</w:t>
            </w:r>
          </w:p>
        </w:tc>
      </w:tr>
      <w:tr w14:paraId="0EB4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2582E">
            <w:pPr>
              <w:pStyle w:val="2"/>
              <w:bidi w:val="0"/>
            </w:pPr>
            <w:r>
              <w:rPr>
                <w:lang w:val="en-US" w:eastAsia="zh-CN"/>
              </w:rPr>
              <w:t>采购内容及需求：</w:t>
            </w:r>
          </w:p>
          <w:p w14:paraId="6BE19BED">
            <w:pPr>
              <w:pStyle w:val="2"/>
              <w:bidi w:val="0"/>
            </w:pPr>
            <w:r>
              <w:rPr>
                <w:lang w:val="en-US" w:eastAsia="zh-CN"/>
              </w:rPr>
              <w:t>1、双流机场及天府机场两场，6个国际货站的提货，及提货后送货业务。</w:t>
            </w:r>
          </w:p>
          <w:p w14:paraId="648192B7">
            <w:pPr>
              <w:pStyle w:val="2"/>
              <w:bidi w:val="0"/>
            </w:pPr>
            <w:r>
              <w:rPr>
                <w:lang w:val="en-US" w:eastAsia="zh-CN"/>
              </w:rPr>
              <w:t>2、双流机场及天府机场两场，6个国际货站的查验辅助工作。</w:t>
            </w:r>
          </w:p>
          <w:p w14:paraId="363F8721">
            <w:pPr>
              <w:pStyle w:val="2"/>
              <w:bidi w:val="0"/>
            </w:pPr>
            <w:r>
              <w:rPr>
                <w:lang w:val="en-US" w:eastAsia="zh-CN"/>
              </w:rPr>
              <w:t>3、国际货站提货后，双流机场区域和天府机场区域之间的货物短驳运输工作</w:t>
            </w:r>
          </w:p>
          <w:p w14:paraId="4CBDB114">
            <w:pPr>
              <w:pStyle w:val="2"/>
              <w:bidi w:val="0"/>
            </w:pPr>
            <w:r>
              <w:rPr>
                <w:lang w:val="en-US" w:eastAsia="zh-CN"/>
              </w:rPr>
              <w:t>（主要为双流机场区域国际货站到成都AIE天府机场区域仓库）。</w:t>
            </w:r>
          </w:p>
          <w:p w14:paraId="3F65FF62">
            <w:pPr>
              <w:pStyle w:val="2"/>
              <w:bidi w:val="0"/>
            </w:pPr>
            <w:r>
              <w:rPr>
                <w:lang w:val="en-US" w:eastAsia="zh-CN"/>
              </w:rPr>
              <w:t>4、供应商提出退运货物，并承诺运费由其承担时的国际快件出口发运工作。</w:t>
            </w:r>
          </w:p>
          <w:p w14:paraId="51423CAD">
            <w:pPr>
              <w:pStyle w:val="2"/>
              <w:bidi w:val="0"/>
            </w:pPr>
            <w:r>
              <w:rPr>
                <w:lang w:val="en-US" w:eastAsia="zh-CN"/>
              </w:rPr>
              <w:t>5、四川国际航空发动机维修有限公司（以下简称“四川国际”）的保税园区进区报关、报检及相应的进区运输。</w:t>
            </w:r>
          </w:p>
          <w:p w14:paraId="5F6D6591">
            <w:pPr>
              <w:pStyle w:val="2"/>
              <w:bidi w:val="0"/>
            </w:pPr>
          </w:p>
        </w:tc>
      </w:tr>
      <w:tr w14:paraId="350B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8F4A8">
            <w:pPr>
              <w:pStyle w:val="2"/>
              <w:bidi w:val="0"/>
            </w:pPr>
            <w:r>
              <w:rPr>
                <w:lang w:val="en-US" w:eastAsia="zh-CN"/>
              </w:rPr>
              <w:t>二、供应商资格要求：</w:t>
            </w:r>
          </w:p>
        </w:tc>
      </w:tr>
      <w:tr w14:paraId="534D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4DB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E7DEB">
                  <w:pPr>
                    <w:pStyle w:val="2"/>
                    <w:bidi w:val="0"/>
                  </w:pPr>
                  <w:r>
                    <w:rPr>
                      <w:lang w:val="en-US" w:eastAsia="zh-CN"/>
                    </w:rPr>
                    <w:t>(一)供应商必须具有独立承担民事责任的能力，具备合法有效的营业执照，具有涵盖本项目的经营范围（能提供最新且有效的营业执照）。</w:t>
                  </w:r>
                </w:p>
              </w:tc>
            </w:tr>
            <w:tr w14:paraId="3C9A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0E06B">
                  <w:pPr>
                    <w:pStyle w:val="2"/>
                    <w:bidi w:val="0"/>
                  </w:pPr>
                  <w:r>
                    <w:rPr>
                      <w:lang w:val="en-US" w:eastAsia="zh-CN"/>
                    </w:rPr>
                    <w:t>(二)具有依法缴纳税收和社会保障资金的良好记录。</w:t>
                  </w:r>
                </w:p>
              </w:tc>
            </w:tr>
            <w:tr w14:paraId="4465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8812A">
                  <w:pPr>
                    <w:pStyle w:val="2"/>
                    <w:bidi w:val="0"/>
                  </w:pPr>
                  <w:r>
                    <w:rPr>
                      <w:lang w:val="en-US" w:eastAsia="zh-CN"/>
                    </w:rPr>
                    <w:t>(三)具有良好的商业信誉和健全的财务会计制度，近3年内在经营活动中无重大违法记录。</w:t>
                  </w:r>
                </w:p>
              </w:tc>
            </w:tr>
            <w:tr w14:paraId="47D0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30826">
                  <w:pPr>
                    <w:pStyle w:val="2"/>
                    <w:bidi w:val="0"/>
                  </w:pPr>
                  <w:r>
                    <w:rPr>
                      <w:lang w:val="en-US" w:eastAsia="zh-CN"/>
                    </w:rPr>
                    <w:t>(四)具有履行合同所必需的专业技术能力，具有固定的生产或经营场所和一定数量的专业技术人员。</w:t>
                  </w:r>
                </w:p>
              </w:tc>
            </w:tr>
            <w:tr w14:paraId="1C74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B1F20">
                  <w:pPr>
                    <w:pStyle w:val="2"/>
                    <w:bidi w:val="0"/>
                  </w:pPr>
                  <w:r>
                    <w:rPr>
                      <w:lang w:val="en-US" w:eastAsia="zh-CN"/>
                    </w:rPr>
                    <w:t>(五)近三年内，在国家企业信用信息公示系统http://www.gsxt.gov.cn/index.htm企业信用信息报告中未被纳入严重违法失信企业名单（黑名单），中国政府采购网http://www.ccgp.gov.cn/search/cr/中未被纳入政府采购严重违法失信行为信息记录。</w:t>
                  </w:r>
                </w:p>
              </w:tc>
            </w:tr>
            <w:tr w14:paraId="7484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05B68">
                  <w:pPr>
                    <w:pStyle w:val="2"/>
                    <w:bidi w:val="0"/>
                  </w:pPr>
                  <w:r>
                    <w:rPr>
                      <w:lang w:val="en-US" w:eastAsia="zh-CN"/>
                    </w:rPr>
                    <w:t>(六)非中航集团黑名单供应商，非中航集团禁止交易企业名单内的供应商。近3年内参加中航集团采购项目中未出现过不良行为。</w:t>
                  </w:r>
                </w:p>
              </w:tc>
            </w:tr>
            <w:tr w14:paraId="23C7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E0413">
                  <w:pPr>
                    <w:pStyle w:val="2"/>
                    <w:bidi w:val="0"/>
                  </w:pPr>
                  <w:r>
                    <w:rPr>
                      <w:lang w:val="en-US" w:eastAsia="zh-CN"/>
                    </w:rPr>
                    <w:t>(七)未通过准入的供应商不具备参与项目资格。</w:t>
                  </w:r>
                </w:p>
              </w:tc>
            </w:tr>
            <w:tr w14:paraId="2F35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BB5D2">
                  <w:pPr>
                    <w:pStyle w:val="2"/>
                    <w:bidi w:val="0"/>
                  </w:pPr>
                  <w:r>
                    <w:rPr>
                      <w:lang w:val="en-US" w:eastAsia="zh-CN"/>
                    </w:rPr>
                    <w:t>(八)具有良好的商业信誉、健全的财务会计制度，能够开具增值税专用发票。</w:t>
                  </w:r>
                </w:p>
              </w:tc>
            </w:tr>
            <w:tr w14:paraId="2B99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98826">
                  <w:pPr>
                    <w:pStyle w:val="2"/>
                    <w:bidi w:val="0"/>
                  </w:pPr>
                  <w:r>
                    <w:rPr>
                      <w:lang w:val="en-US" w:eastAsia="zh-CN"/>
                    </w:rPr>
                    <w:t>(九)参加此项采购活动前三年内，具有为航空企业提供物流运输相关服务的经验。</w:t>
                  </w:r>
                </w:p>
              </w:tc>
            </w:tr>
            <w:tr w14:paraId="0C78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62F9E">
                  <w:pPr>
                    <w:pStyle w:val="2"/>
                    <w:bidi w:val="0"/>
                  </w:pPr>
                  <w:r>
                    <w:rPr>
                      <w:lang w:val="en-US" w:eastAsia="zh-CN"/>
                    </w:rPr>
                    <w:t>(十)能使用FEDEX、UPS、DHL发运国际快递，并至少在FEDEX开立了自己的账号。</w:t>
                  </w:r>
                </w:p>
              </w:tc>
            </w:tr>
            <w:tr w14:paraId="190C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4FA76">
                  <w:pPr>
                    <w:pStyle w:val="2"/>
                    <w:bidi w:val="0"/>
                  </w:pPr>
                  <w:r>
                    <w:rPr>
                      <w:lang w:val="en-US" w:eastAsia="zh-CN"/>
                    </w:rPr>
                    <w:t>(十一)在成都空港保税物流中心(B型)开设有电子账册。</w:t>
                  </w:r>
                </w:p>
              </w:tc>
            </w:tr>
            <w:tr w14:paraId="5E54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1E24C">
                  <w:pPr>
                    <w:pStyle w:val="2"/>
                    <w:bidi w:val="0"/>
                  </w:pPr>
                  <w:r>
                    <w:rPr>
                      <w:lang w:val="en-US" w:eastAsia="zh-CN"/>
                    </w:rPr>
                    <w:t>(十二)在双流机场和天府机场，两场皆有业务运营能力。</w:t>
                  </w:r>
                </w:p>
              </w:tc>
            </w:tr>
            <w:tr w14:paraId="6947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31B6B">
                  <w:pPr>
                    <w:pStyle w:val="2"/>
                    <w:bidi w:val="0"/>
                  </w:pPr>
                  <w:r>
                    <w:rPr>
                      <w:lang w:val="en-US" w:eastAsia="zh-CN"/>
                    </w:rPr>
                    <w:t>(十三)运输车辆为厢式货车，或有毡布遮挡，能确保货物在不同天气条件下的安全。</w:t>
                  </w:r>
                </w:p>
              </w:tc>
            </w:tr>
            <w:tr w14:paraId="4564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6FBAC">
                  <w:pPr>
                    <w:pStyle w:val="2"/>
                    <w:bidi w:val="0"/>
                  </w:pPr>
                  <w:r>
                    <w:rPr>
                      <w:lang w:val="en-US" w:eastAsia="zh-CN"/>
                    </w:rPr>
                    <w:t>(十四)本项目不允许分包、转包。</w:t>
                  </w:r>
                </w:p>
              </w:tc>
            </w:tr>
            <w:tr w14:paraId="7BCB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E9594">
                  <w:pPr>
                    <w:pStyle w:val="2"/>
                    <w:bidi w:val="0"/>
                  </w:pPr>
                  <w:r>
                    <w:rPr>
                      <w:lang w:val="en-US" w:eastAsia="zh-CN"/>
                    </w:rPr>
                    <w:t>(十五)本项目不接受联合体报名。</w:t>
                  </w:r>
                </w:p>
              </w:tc>
            </w:tr>
          </w:tbl>
          <w:p w14:paraId="0C6B06AF">
            <w:pPr>
              <w:pStyle w:val="2"/>
              <w:bidi w:val="0"/>
            </w:pPr>
          </w:p>
        </w:tc>
      </w:tr>
      <w:tr w14:paraId="137D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FE049">
            <w:pPr>
              <w:pStyle w:val="2"/>
              <w:bidi w:val="0"/>
            </w:pPr>
            <w:r>
              <w:rPr>
                <w:lang w:val="en-US" w:eastAsia="zh-CN"/>
              </w:rPr>
              <w:t>三、报名要求：</w:t>
            </w:r>
          </w:p>
        </w:tc>
      </w:tr>
      <w:tr w14:paraId="69F7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C3F98">
            <w:pPr>
              <w:pStyle w:val="2"/>
              <w:bidi w:val="0"/>
            </w:pPr>
            <w:r>
              <w:rPr>
                <w:lang w:val="en-US" w:eastAsia="zh-CN"/>
              </w:rPr>
              <w:t>(一)未在中国航空集团有限公司采购管理平台（网址：https://pur.airchina.com.cn）注册的供应商应先进行注册并按要求完善注册材料，并于公告截止时间前完成注册审核并报名。</w:t>
            </w:r>
          </w:p>
        </w:tc>
      </w:tr>
      <w:tr w14:paraId="2BBC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F908B">
            <w:pPr>
              <w:pStyle w:val="2"/>
              <w:bidi w:val="0"/>
            </w:pPr>
            <w:r>
              <w:rPr>
                <w:lang w:val="en-US" w:eastAsia="zh-CN"/>
              </w:rPr>
              <w:t>(二)采购公告发布时间为2024年10月17日至2024年10月23日23时59分 (北京时间，下同)，请有意愿参加本项目竞争性谈判且完成平台注册的供应商，务必在采购公告截止时间前，登录中国航空集团有限公司采购管理平台（网址：https://pur.airchina.com.cn）进行报名、递交报名材料，未在公告截止时间前递交或未按公告要求提供报名材料的供应商无法通过报名资格审查、不具备参与项目资格。</w:t>
            </w:r>
          </w:p>
        </w:tc>
      </w:tr>
      <w:tr w14:paraId="0E3D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3E5F6">
            <w:pPr>
              <w:pStyle w:val="2"/>
              <w:bidi w:val="0"/>
            </w:pPr>
            <w:r>
              <w:rPr>
                <w:lang w:val="en-US" w:eastAsia="zh-CN"/>
              </w:rPr>
              <w:t>(三)报名材料</w:t>
            </w:r>
          </w:p>
        </w:tc>
      </w:tr>
      <w:tr w14:paraId="68C8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4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0"/>
            </w:tblGrid>
            <w:tr w14:paraId="748C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7CAF5">
                  <w:pPr>
                    <w:pStyle w:val="2"/>
                    <w:bidi w:val="0"/>
                  </w:pPr>
                  <w:r>
                    <w:rPr>
                      <w:lang w:val="en-US" w:eastAsia="zh-CN"/>
                    </w:rPr>
                    <w:t>1.填写并盖章的《供应商信息登记表》</w:t>
                  </w:r>
                </w:p>
              </w:tc>
            </w:tr>
            <w:tr w14:paraId="564B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5155B">
                  <w:pPr>
                    <w:pStyle w:val="2"/>
                    <w:bidi w:val="0"/>
                  </w:pPr>
                  <w:r>
                    <w:rPr>
                      <w:lang w:val="en-US" w:eastAsia="zh-CN"/>
                    </w:rPr>
                    <w:t>2.法人或其他组织的具有统一社会信用代码的营业执照、事业单位法人证书等证明文件</w:t>
                  </w:r>
                </w:p>
              </w:tc>
            </w:tr>
            <w:tr w14:paraId="74A0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10E44">
                  <w:pPr>
                    <w:pStyle w:val="2"/>
                    <w:bidi w:val="0"/>
                  </w:pPr>
                  <w:r>
                    <w:rPr>
                      <w:lang w:val="en-US" w:eastAsia="zh-CN"/>
                    </w:rPr>
                    <w:t>3.专业技术及行业资质证明材料，国家法定机构颁发的相关行业从业资格许可证</w:t>
                  </w:r>
                </w:p>
              </w:tc>
            </w:tr>
            <w:tr w14:paraId="0AC3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9A373">
                  <w:pPr>
                    <w:pStyle w:val="2"/>
                    <w:bidi w:val="0"/>
                  </w:pPr>
                  <w:r>
                    <w:rPr>
                      <w:lang w:val="en-US" w:eastAsia="zh-CN"/>
                    </w:rPr>
                    <w:t>4.近三年无重大违法声明盖章（格式可自拟）</w:t>
                  </w:r>
                </w:p>
              </w:tc>
            </w:tr>
            <w:tr w14:paraId="292F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D99DB">
                  <w:pPr>
                    <w:pStyle w:val="2"/>
                    <w:bidi w:val="0"/>
                  </w:pPr>
                  <w:r>
                    <w:rPr>
                      <w:lang w:val="en-US" w:eastAsia="zh-CN"/>
                    </w:rPr>
                    <w:t>5.供应商反商业贿赂承诺书</w:t>
                  </w:r>
                </w:p>
              </w:tc>
            </w:tr>
            <w:tr w14:paraId="54D3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E3AD7">
                  <w:pPr>
                    <w:pStyle w:val="2"/>
                    <w:bidi w:val="0"/>
                  </w:pPr>
                  <w:r>
                    <w:rPr>
                      <w:lang w:val="en-US" w:eastAsia="zh-CN"/>
                    </w:rPr>
                    <w:t>6.供应商社会准则符合性自审问卷</w:t>
                  </w:r>
                </w:p>
              </w:tc>
            </w:tr>
            <w:tr w14:paraId="1C0F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5F3B8">
                  <w:pPr>
                    <w:pStyle w:val="2"/>
                    <w:bidi w:val="0"/>
                  </w:pPr>
                  <w:r>
                    <w:rPr>
                      <w:lang w:val="en-US" w:eastAsia="zh-CN"/>
                    </w:rPr>
                    <w:t>7.“信用中国”（https://www.creditchina.gov.cn/）中的《法人和非法人组织公共信用信息报告》。</w:t>
                  </w:r>
                </w:p>
              </w:tc>
            </w:tr>
            <w:tr w14:paraId="2778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5A633">
                  <w:pPr>
                    <w:pStyle w:val="2"/>
                    <w:bidi w:val="0"/>
                  </w:pPr>
                  <w:r>
                    <w:rPr>
                      <w:lang w:val="en-US" w:eastAsia="zh-CN"/>
                    </w:rPr>
                    <w:t>8.2023年度经审计的财务报告，如无法提供经审计的财务报告，原则上需提交连续三年的财务报表。</w:t>
                  </w:r>
                </w:p>
              </w:tc>
            </w:tr>
            <w:tr w14:paraId="26FF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09FF9">
                  <w:pPr>
                    <w:pStyle w:val="2"/>
                    <w:bidi w:val="0"/>
                  </w:pPr>
                  <w:r>
                    <w:rPr>
                      <w:lang w:val="en-US" w:eastAsia="zh-CN"/>
                    </w:rPr>
                    <w:t>9.近三个月依法缴纳税收和社会保障资金的相关证明材料。</w:t>
                  </w:r>
                </w:p>
              </w:tc>
            </w:tr>
            <w:tr w14:paraId="157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854D9">
                  <w:pPr>
                    <w:pStyle w:val="2"/>
                    <w:bidi w:val="0"/>
                  </w:pPr>
                  <w:r>
                    <w:rPr>
                      <w:lang w:val="en-US" w:eastAsia="zh-CN"/>
                    </w:rPr>
                    <w:t>10.近三年内（含三年）为航空企业提供物流运输相关服务的案例（至少1例）。</w:t>
                  </w:r>
                </w:p>
              </w:tc>
            </w:tr>
            <w:tr w14:paraId="4282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7338E">
                  <w:pPr>
                    <w:pStyle w:val="2"/>
                    <w:bidi w:val="0"/>
                  </w:pPr>
                  <w:r>
                    <w:rPr>
                      <w:lang w:val="en-US" w:eastAsia="zh-CN"/>
                    </w:rPr>
                    <w:t>11.在FEDEX开设有自己账号的证明材料。</w:t>
                  </w:r>
                </w:p>
              </w:tc>
            </w:tr>
            <w:tr w14:paraId="60DA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F792E">
                  <w:pPr>
                    <w:pStyle w:val="2"/>
                    <w:bidi w:val="0"/>
                  </w:pPr>
                  <w:r>
                    <w:rPr>
                      <w:lang w:val="en-US" w:eastAsia="zh-CN"/>
                    </w:rPr>
                    <w:t>12.在成都空港保税物流中心(B型)开设有电子账册的证明材料。</w:t>
                  </w:r>
                </w:p>
              </w:tc>
            </w:tr>
            <w:tr w14:paraId="6051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12E70">
                  <w:pPr>
                    <w:pStyle w:val="2"/>
                    <w:bidi w:val="0"/>
                  </w:pPr>
                  <w:r>
                    <w:rPr>
                      <w:lang w:val="en-US" w:eastAsia="zh-CN"/>
                    </w:rPr>
                    <w:t>13.具有报关、报检专业资质能力的证明材料。</w:t>
                  </w:r>
                </w:p>
              </w:tc>
            </w:tr>
            <w:tr w14:paraId="49AD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571AC">
                  <w:pPr>
                    <w:pStyle w:val="2"/>
                    <w:bidi w:val="0"/>
                  </w:pPr>
                  <w:r>
                    <w:rPr>
                      <w:lang w:val="en-US" w:eastAsia="zh-CN"/>
                    </w:rPr>
                    <w:t>14.同时在双流机场和天府机场两场具有相应业务运营能力的承诺书。（格式自拟）</w:t>
                  </w:r>
                </w:p>
              </w:tc>
            </w:tr>
            <w:tr w14:paraId="2EE0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7C397">
                  <w:pPr>
                    <w:pStyle w:val="2"/>
                    <w:bidi w:val="0"/>
                  </w:pPr>
                  <w:r>
                    <w:rPr>
                      <w:lang w:val="en-US" w:eastAsia="zh-CN"/>
                    </w:rPr>
                    <w:t>15.承诺运输车辆为厢式货车或有毡布遮挡，能确保货物在不同天气条件下的安全。（格式自拟）</w:t>
                  </w:r>
                </w:p>
              </w:tc>
            </w:tr>
          </w:tbl>
          <w:p w14:paraId="231D70DA">
            <w:pPr>
              <w:pStyle w:val="2"/>
              <w:bidi w:val="0"/>
            </w:pPr>
          </w:p>
        </w:tc>
      </w:tr>
      <w:tr w14:paraId="3E49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87139">
            <w:pPr>
              <w:pStyle w:val="2"/>
              <w:bidi w:val="0"/>
            </w:pPr>
            <w:r>
              <w:rPr>
                <w:lang w:val="en-US" w:eastAsia="zh-CN"/>
              </w:rPr>
              <w:t>四、谈判文件的获取</w:t>
            </w:r>
          </w:p>
        </w:tc>
      </w:tr>
      <w:tr w14:paraId="370E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8FBCF">
            <w:pPr>
              <w:pStyle w:val="2"/>
              <w:bidi w:val="0"/>
            </w:pPr>
            <w:r>
              <w:rPr>
                <w:lang w:val="en-US" w:eastAsia="zh-CN"/>
              </w:rPr>
              <w:t>(一)报名合格的供应商在平台进行供应商准入，按要求提供供应商准入材料，经审批通过后列入供应商库。已在库内的供应商不用再提交准入申请。(二)请报名合格的供应商按后续接到文件发放通知后立即登录中国航空集团有限公司采购管理平台（网址：https://pur.airchina.com.cn），按规定时间下载谈判文件，过时将无法下载。</w:t>
            </w:r>
          </w:p>
        </w:tc>
      </w:tr>
      <w:tr w14:paraId="4F65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59AF2">
            <w:pPr>
              <w:pStyle w:val="2"/>
              <w:bidi w:val="0"/>
            </w:pPr>
            <w:r>
              <w:rPr>
                <w:lang w:val="en-US" w:eastAsia="zh-CN"/>
              </w:rPr>
              <w:t>五、响应文件编制</w:t>
            </w:r>
          </w:p>
        </w:tc>
      </w:tr>
      <w:tr w14:paraId="4011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07678">
            <w:pPr>
              <w:pStyle w:val="2"/>
              <w:bidi w:val="0"/>
            </w:pPr>
            <w:r>
              <w:rPr>
                <w:lang w:val="en-US" w:eastAsia="zh-CN"/>
              </w:rPr>
              <w:t>供应商应严格按照谈判文件要求制作、密封响应文件。</w:t>
            </w:r>
          </w:p>
        </w:tc>
      </w:tr>
      <w:tr w14:paraId="4984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182B3">
            <w:pPr>
              <w:pStyle w:val="2"/>
              <w:bidi w:val="0"/>
            </w:pPr>
            <w:r>
              <w:rPr>
                <w:lang w:val="en-US" w:eastAsia="zh-CN"/>
              </w:rPr>
              <w:t>六、响应文件递交</w:t>
            </w:r>
          </w:p>
        </w:tc>
      </w:tr>
      <w:tr w14:paraId="7937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F142D">
            <w:pPr>
              <w:pStyle w:val="2"/>
              <w:bidi w:val="0"/>
            </w:pPr>
            <w:r>
              <w:rPr>
                <w:lang w:val="en-US" w:eastAsia="zh-CN"/>
              </w:rPr>
              <w:t>供应商应严格按照谈判文件规定的时间、地点递交响应文件。</w:t>
            </w:r>
          </w:p>
        </w:tc>
      </w:tr>
      <w:tr w14:paraId="4A7C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6302C">
            <w:pPr>
              <w:pStyle w:val="2"/>
              <w:bidi w:val="0"/>
            </w:pPr>
            <w:r>
              <w:rPr>
                <w:lang w:val="en-US" w:eastAsia="zh-CN"/>
              </w:rPr>
              <w:t>七、谈判相关事宜</w:t>
            </w:r>
          </w:p>
        </w:tc>
      </w:tr>
      <w:tr w14:paraId="7DF1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01EE0">
            <w:pPr>
              <w:pStyle w:val="2"/>
              <w:bidi w:val="0"/>
            </w:pPr>
            <w:r>
              <w:rPr>
                <w:lang w:val="en-US" w:eastAsia="zh-CN"/>
              </w:rPr>
              <w:t>供应商按照谈判文件规定参加本项目的竞争性谈判，具体谈判流程及要求详见谈判文件。</w:t>
            </w:r>
          </w:p>
        </w:tc>
      </w:tr>
      <w:tr w14:paraId="3FB3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914D2">
            <w:pPr>
              <w:pStyle w:val="2"/>
              <w:bidi w:val="0"/>
            </w:pPr>
            <w:r>
              <w:rPr>
                <w:lang w:val="en-US" w:eastAsia="zh-CN"/>
              </w:rPr>
              <w:t>八、发布公告的媒介</w:t>
            </w:r>
          </w:p>
        </w:tc>
      </w:tr>
      <w:tr w14:paraId="12DE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DB1C4">
            <w:pPr>
              <w:pStyle w:val="2"/>
              <w:bidi w:val="0"/>
            </w:pPr>
            <w:r>
              <w:rPr>
                <w:lang w:val="en-US" w:eastAsia="zh-CN"/>
              </w:rPr>
              <w:t>本项目采购公告信息（含首次及重新采购）在中国航空集团有限公司采购管理平台（http://pur.airchina.com.cn）、中国招标投标公共服务平台(http://www.cebpubservice.com）和招标网(http://）同时发布。</w:t>
            </w:r>
          </w:p>
        </w:tc>
      </w:tr>
      <w:tr w14:paraId="58ED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682F0">
            <w:pPr>
              <w:pStyle w:val="2"/>
              <w:bidi w:val="0"/>
            </w:pPr>
            <w:r>
              <w:rPr>
                <w:lang w:val="en-US" w:eastAsia="zh-CN"/>
              </w:rPr>
              <w:t>九、联系方式</w:t>
            </w:r>
          </w:p>
        </w:tc>
      </w:tr>
      <w:tr w14:paraId="586F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BAA52">
            <w:pPr>
              <w:pStyle w:val="2"/>
              <w:bidi w:val="0"/>
            </w:pPr>
            <w:r>
              <w:rPr>
                <w:lang w:val="en-US" w:eastAsia="zh-CN"/>
              </w:rPr>
              <w:t>采购人：中国国际航空股份有限公司</w:t>
            </w:r>
          </w:p>
        </w:tc>
      </w:tr>
      <w:tr w14:paraId="7B52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98B97">
            <w:pPr>
              <w:pStyle w:val="2"/>
              <w:bidi w:val="0"/>
            </w:pPr>
            <w:r>
              <w:rPr>
                <w:lang w:val="en-US" w:eastAsia="zh-CN"/>
              </w:rPr>
              <w:t>联系人：徐先生</w:t>
            </w:r>
          </w:p>
        </w:tc>
      </w:tr>
      <w:tr w14:paraId="21FF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4326C">
            <w:pPr>
              <w:pStyle w:val="2"/>
              <w:bidi w:val="0"/>
            </w:pPr>
            <w:r>
              <w:rPr>
                <w:lang w:val="en-US" w:eastAsia="zh-CN"/>
              </w:rPr>
              <w:t>联系人电话：028-82126357</w:t>
            </w:r>
          </w:p>
        </w:tc>
      </w:tr>
      <w:tr w14:paraId="47E7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E898C">
            <w:pPr>
              <w:pStyle w:val="2"/>
              <w:bidi w:val="0"/>
            </w:pPr>
            <w:r>
              <w:rPr>
                <w:lang w:val="en-US" w:eastAsia="zh-CN"/>
              </w:rPr>
              <w:t>联系人电子邮箱：xujianxn@airchina.com</w:t>
            </w:r>
          </w:p>
        </w:tc>
      </w:tr>
      <w:tr w14:paraId="3A2A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6EBAA">
            <w:pPr>
              <w:pStyle w:val="2"/>
              <w:bidi w:val="0"/>
            </w:pPr>
            <w:r>
              <w:rPr>
                <w:lang w:val="en-US" w:eastAsia="zh-CN"/>
              </w:rPr>
              <w:t>系统操作问题的咨询，可拨打中国航空集团采购管理平台系统技术支持客服电话，详见平台首页（网址：https://pur.airchina.com.cn）。</w:t>
            </w:r>
          </w:p>
        </w:tc>
      </w:tr>
      <w:tr w14:paraId="1367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A2631">
            <w:pPr>
              <w:pStyle w:val="2"/>
              <w:bidi w:val="0"/>
            </w:pPr>
            <w:r>
              <w:rPr>
                <w:lang w:val="en-US" w:eastAsia="zh-CN"/>
              </w:rPr>
              <w:t>十、其他</w:t>
            </w:r>
          </w:p>
        </w:tc>
      </w:tr>
      <w:tr w14:paraId="6CD8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1A273">
            <w:pPr>
              <w:pStyle w:val="2"/>
              <w:bidi w:val="0"/>
            </w:pPr>
            <w:r>
              <w:t>(一)请供应商严格按照报名时间及报名材料要求递交报名材料，报名不通过则将不具备参与项目资格。</w:t>
            </w:r>
          </w:p>
          <w:p w14:paraId="65DC16CE">
            <w:pPr>
              <w:pStyle w:val="2"/>
              <w:bidi w:val="0"/>
            </w:pPr>
            <w:r>
              <w:t>(二)报名材料均需加盖公章、页数过多可首尾加盖公章并加盖骑缝章。</w:t>
            </w:r>
          </w:p>
        </w:tc>
      </w:tr>
    </w:tbl>
    <w:p w14:paraId="15D4871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DD2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2024-10-17T07:27:53Z</dcterms:created>
  <dc:creator>28039</dc:creator>
  <cp:lastModifiedBy>沫燃 *</cp:lastModifiedBy>
  <dcterms:modified xsi:type="dcterms:W3CDTF">2024-10-17T07:28:06Z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17EA177E757943F0827D7C4D53F6F2C4_12</vt:lpwstr>
  </property>
</Properties>
</file>