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F0AE3">
      <w:pPr>
        <w:pStyle w:val="2"/>
        <w:bidi w:val="0"/>
      </w:pPr>
      <w:r>
        <w:t>中煤能源集团有限公司   询价通知</w:t>
      </w:r>
    </w:p>
    <w:p w14:paraId="655268A1">
      <w:pPr>
        <w:pStyle w:val="2"/>
        <w:bidi w:val="0"/>
      </w:pPr>
      <w:r>
        <w:rPr>
          <w:rFonts w:hint="eastAsia"/>
        </w:rPr>
        <w:t>徐州大屯工贸实业有限公司现诚邀贵公司参与报价。</w:t>
      </w:r>
    </w:p>
    <w:p w14:paraId="33BED92A">
      <w:pPr>
        <w:pStyle w:val="2"/>
        <w:bidi w:val="0"/>
      </w:pPr>
      <w:r>
        <w:rPr>
          <w:rFonts w:hint="eastAsia"/>
        </w:rPr>
        <w:t>一、询价书编码：XJ20241107646</w:t>
      </w:r>
    </w:p>
    <w:p w14:paraId="3C290C15">
      <w:pPr>
        <w:pStyle w:val="2"/>
        <w:bidi w:val="0"/>
      </w:pPr>
      <w:r>
        <w:rPr>
          <w:rFonts w:hint="eastAsia"/>
        </w:rPr>
        <w:t>二、询价书名称：</w:t>
      </w:r>
      <w:bookmarkStart w:id="0" w:name="_GoBack"/>
      <w:r>
        <w:rPr>
          <w:rFonts w:hint="eastAsia"/>
        </w:rPr>
        <w:t>实业公司外销产品运输服务项目</w:t>
      </w:r>
    </w:p>
    <w:bookmarkEnd w:id="0"/>
    <w:p w14:paraId="50FF6443">
      <w:pPr>
        <w:pStyle w:val="2"/>
        <w:bidi w:val="0"/>
      </w:pPr>
      <w:r>
        <w:rPr>
          <w:rFonts w:hint="eastAsia"/>
        </w:rPr>
        <w:t>三、报价方式：  （1）参与公开询价业务的报价单位，请登录或注册中煤易购采购一体化平台（http://ego.chinacoal.com）后，进行在线报名、报价；  （2）受邀参与非公开询价业务的报价单位，请登录中煤易购采购一体化平台（http://ego.chinacoal.com）后，进行在线通知接收、报价。</w:t>
      </w:r>
    </w:p>
    <w:p w14:paraId="065D3FD3">
      <w:pPr>
        <w:pStyle w:val="2"/>
        <w:bidi w:val="0"/>
      </w:pPr>
      <w:r>
        <w:rPr>
          <w:rFonts w:hint="eastAsia"/>
        </w:rPr>
        <w:t>四、具体时间安排如下：</w:t>
      </w:r>
    </w:p>
    <w:p w14:paraId="60A643BE">
      <w:pPr>
        <w:pStyle w:val="2"/>
        <w:bidi w:val="0"/>
      </w:pPr>
      <w:r>
        <w:rPr>
          <w:rFonts w:hint="eastAsia"/>
        </w:rPr>
        <w:t>报价开始时间：2024-11-29 10:31:21（北京时间）</w:t>
      </w:r>
    </w:p>
    <w:p w14:paraId="3D7A8475">
      <w:pPr>
        <w:pStyle w:val="2"/>
        <w:bidi w:val="0"/>
      </w:pPr>
      <w:r>
        <w:rPr>
          <w:rFonts w:hint="eastAsia"/>
        </w:rPr>
        <w:t>报价截止时间：2024-12-02 11:00:00（北京时间）</w:t>
      </w:r>
    </w:p>
    <w:p w14:paraId="45B8C08E">
      <w:pPr>
        <w:pStyle w:val="2"/>
        <w:bidi w:val="0"/>
      </w:pPr>
      <w:r>
        <w:rPr>
          <w:rFonts w:hint="eastAsia"/>
        </w:rPr>
        <w:t>报价揭示时间：2024-12-02 11:00:00（北京时间）</w:t>
      </w:r>
    </w:p>
    <w:p w14:paraId="1E1A68CA">
      <w:pPr>
        <w:pStyle w:val="2"/>
        <w:bidi w:val="0"/>
      </w:pPr>
      <w:r>
        <w:rPr>
          <w:rFonts w:hint="eastAsia"/>
        </w:rPr>
        <w:t>请各单位务必按报价要求进行报价。</w:t>
      </w:r>
    </w:p>
    <w:p w14:paraId="762433BA">
      <w:pPr>
        <w:pStyle w:val="2"/>
        <w:bidi w:val="0"/>
      </w:pPr>
      <w:r>
        <w:rPr>
          <w:rFonts w:hint="eastAsia"/>
        </w:rPr>
        <w:t>联系人：蔡莲莲</w:t>
      </w:r>
    </w:p>
    <w:p w14:paraId="44CD6FE7">
      <w:pPr>
        <w:pStyle w:val="2"/>
        <w:bidi w:val="0"/>
      </w:pPr>
      <w:r>
        <w:rPr>
          <w:rFonts w:hint="eastAsia"/>
        </w:rPr>
        <w:t>联系电话：19951836543</w:t>
      </w:r>
    </w:p>
    <w:p w14:paraId="5F4BE56C">
      <w:pPr>
        <w:pStyle w:val="2"/>
        <w:bidi w:val="0"/>
      </w:pPr>
      <w:r>
        <w:rPr>
          <w:rFonts w:hint="eastAsia"/>
        </w:rPr>
        <w:t>                                采购单位：徐州大屯工贸实业有限公司</w:t>
      </w:r>
    </w:p>
    <w:p w14:paraId="25172AE1">
      <w:pPr>
        <w:pStyle w:val="2"/>
        <w:bidi w:val="0"/>
      </w:pPr>
      <w:r>
        <w:rPr>
          <w:rFonts w:hint="eastAsia"/>
        </w:rPr>
        <w:t>                                    2024-11-29 10:31:21</w:t>
      </w:r>
    </w:p>
    <w:p w14:paraId="3AED5F7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物资清单: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4149"/>
        <w:gridCol w:w="827"/>
        <w:gridCol w:w="827"/>
        <w:gridCol w:w="502"/>
        <w:gridCol w:w="936"/>
      </w:tblGrid>
      <w:tr w14:paraId="3203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F2CEF7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C201F3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D16E25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F7C7D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E4945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4908D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</w:tr>
      <w:tr w14:paraId="23C6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8FEFD">
            <w:pPr>
              <w:pStyle w:val="2"/>
              <w:bidi w:val="0"/>
            </w:pPr>
            <w:r>
              <w:rPr>
                <w:lang w:val="en-US" w:eastAsia="zh-CN"/>
              </w:rPr>
              <w:t>610809100414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4FBA9">
            <w:pPr>
              <w:pStyle w:val="2"/>
              <w:bidi w:val="0"/>
            </w:pPr>
            <w:r>
              <w:rPr>
                <w:lang w:val="en-US" w:eastAsia="zh-CN"/>
              </w:rPr>
              <w:t>实业公司外销产品运输服务项目|大屯实业公路运输服务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7F9D54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6B72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9FA83">
            <w:pPr>
              <w:pStyle w:val="2"/>
              <w:bidi w:val="0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3418A8">
            <w:pPr>
              <w:pStyle w:val="2"/>
              <w:bidi w:val="0"/>
            </w:pPr>
            <w:r>
              <w:rPr>
                <w:lang w:val="en-US" w:eastAsia="zh-CN"/>
              </w:rPr>
              <w:t>2024-12-20</w:t>
            </w:r>
          </w:p>
        </w:tc>
      </w:tr>
    </w:tbl>
    <w:p w14:paraId="1B57D3BF">
      <w:pPr>
        <w:pStyle w:val="2"/>
        <w:bidi w:val="0"/>
      </w:pPr>
    </w:p>
    <w:p w14:paraId="3EFF325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2024-11-29T06:57:23Z</dcterms:created>
  <dc:creator>28039</dc:creator>
  <cp:lastModifiedBy>沫燃 *</cp:lastModifiedBy>
  <dcterms:modified xsi:type="dcterms:W3CDTF">2024-11-29T06:57:37Z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BB41525B74E741E6B1331C1629BD96CB_12</vt:lpwstr>
  </property>
</Properties>
</file>