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2F4" w:rsidRDefault="0045401E">
      <w:pPr>
        <w:ind w:firstLineChars="900" w:firstLine="2520"/>
        <w:rPr>
          <w:rFonts w:ascii="微软雅黑" w:eastAsia="微软雅黑" w:hAnsi="微软雅黑" w:cs="微软雅黑"/>
          <w:color w:val="333333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/>
          <w:color w:val="333333"/>
          <w:sz w:val="28"/>
          <w:szCs w:val="28"/>
          <w:shd w:val="clear" w:color="auto" w:fill="FFFFFF"/>
        </w:rPr>
        <w:t>上海光明领鲜物流有限</w:t>
      </w:r>
      <w:r>
        <w:rPr>
          <w:rFonts w:ascii="微软雅黑" w:eastAsia="微软雅黑" w:hAnsi="微软雅黑" w:cs="微软雅黑" w:hint="eastAsia"/>
          <w:color w:val="333333"/>
          <w:sz w:val="28"/>
          <w:szCs w:val="28"/>
          <w:shd w:val="clear" w:color="auto" w:fill="FFFFFF"/>
        </w:rPr>
        <w:t>公司</w:t>
      </w:r>
    </w:p>
    <w:p w:rsidR="00E022F4" w:rsidRDefault="0045401E">
      <w:pPr>
        <w:jc w:val="center"/>
        <w:rPr>
          <w:rFonts w:ascii="微软雅黑" w:eastAsia="微软雅黑" w:hAnsi="微软雅黑" w:cs="微软雅黑"/>
          <w:color w:val="333333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 w:val="28"/>
          <w:szCs w:val="28"/>
          <w:shd w:val="clear" w:color="auto" w:fill="FFFFFF"/>
        </w:rPr>
        <w:t>上海事业部冷藏车及挂车报废出售项目招标</w:t>
      </w:r>
    </w:p>
    <w:p w:rsidR="00E022F4" w:rsidRDefault="0045401E">
      <w:pPr>
        <w:ind w:firstLineChars="200" w:firstLine="332"/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上海光明领鲜物流有限公司成立于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2003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年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,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是光明乳业股份有限公司的全资子公司，是一家具有雄厚实力和丰富物流管理经验的冷链物流企业。诚邀实力的企业参与项目投标。招标本着公开、公正、比质、比价、比服务、互惠、互利、守信的原则，通过合同采购方式确定合作关系。</w:t>
      </w:r>
    </w:p>
    <w:p w:rsidR="00E022F4" w:rsidRDefault="00E022F4">
      <w:pPr>
        <w:rPr>
          <w:rFonts w:ascii="宋体" w:eastAsia="宋体" w:hAnsi="宋体" w:cs="宋体"/>
          <w:color w:val="444444"/>
          <w:spacing w:val="-12"/>
          <w:sz w:val="19"/>
          <w:szCs w:val="19"/>
        </w:rPr>
      </w:pPr>
    </w:p>
    <w:p w:rsidR="00E022F4" w:rsidRDefault="0045401E">
      <w:pPr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一、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 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项目名称及地点</w:t>
      </w:r>
    </w:p>
    <w:p w:rsidR="00E022F4" w:rsidRDefault="0045401E">
      <w:pPr>
        <w:ind w:firstLineChars="200" w:firstLine="332"/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名称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 xml:space="preserve"> 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：上海事业部冷藏车及挂车报废出售项目。</w:t>
      </w:r>
    </w:p>
    <w:p w:rsidR="00E022F4" w:rsidRDefault="0045401E">
      <w:pPr>
        <w:ind w:firstLineChars="200" w:firstLine="332"/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地点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 xml:space="preserve"> 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：上海市浦东新区浦三路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4437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号、上海市闵行区紫东路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489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号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 xml:space="preserve"> 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。</w:t>
      </w:r>
    </w:p>
    <w:p w:rsidR="00E022F4" w:rsidRDefault="00E022F4">
      <w:pPr>
        <w:ind w:firstLineChars="200" w:firstLine="332"/>
        <w:rPr>
          <w:rFonts w:ascii="宋体" w:eastAsia="宋体" w:hAnsi="宋体" w:cs="宋体"/>
          <w:color w:val="444444"/>
          <w:spacing w:val="-12"/>
          <w:sz w:val="19"/>
          <w:szCs w:val="19"/>
        </w:rPr>
      </w:pPr>
    </w:p>
    <w:p w:rsidR="00E022F4" w:rsidRDefault="0045401E">
      <w:pPr>
        <w:numPr>
          <w:ilvl w:val="0"/>
          <w:numId w:val="1"/>
        </w:numPr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项目内容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 xml:space="preserve"> 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：</w:t>
      </w:r>
    </w:p>
    <w:p w:rsidR="00E022F4" w:rsidRDefault="0045401E">
      <w:pPr>
        <w:numPr>
          <w:ilvl w:val="0"/>
          <w:numId w:val="2"/>
        </w:numPr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项目名称：上海事业部冷藏车及挂车报废出售项目。</w:t>
      </w:r>
    </w:p>
    <w:p w:rsidR="00E022F4" w:rsidRDefault="0045401E">
      <w:pPr>
        <w:numPr>
          <w:ilvl w:val="0"/>
          <w:numId w:val="2"/>
        </w:numPr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项目内容：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4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辆蓝牌冷藏车（牌照额度需保留）、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1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辆冷藏挂车出售</w:t>
      </w:r>
      <w:r>
        <w:rPr>
          <w:rFonts w:ascii="宋体" w:eastAsia="宋体" w:hAnsi="宋体" w:cs="宋体" w:hint="eastAsia"/>
          <w:b/>
          <w:bCs/>
          <w:color w:val="444444"/>
          <w:spacing w:val="-12"/>
          <w:sz w:val="19"/>
          <w:szCs w:val="19"/>
        </w:rPr>
        <w:t>（</w:t>
      </w:r>
      <w:proofErr w:type="gramStart"/>
      <w:r>
        <w:rPr>
          <w:rFonts w:ascii="宋体" w:eastAsia="宋体" w:hAnsi="宋体" w:cs="宋体" w:hint="eastAsia"/>
          <w:b/>
          <w:bCs/>
          <w:color w:val="444444"/>
          <w:spacing w:val="-12"/>
          <w:sz w:val="19"/>
          <w:szCs w:val="19"/>
        </w:rPr>
        <w:t>报价请</w:t>
      </w:r>
      <w:proofErr w:type="gramEnd"/>
      <w:r>
        <w:rPr>
          <w:rFonts w:ascii="宋体" w:eastAsia="宋体" w:hAnsi="宋体" w:cs="宋体" w:hint="eastAsia"/>
          <w:b/>
          <w:bCs/>
          <w:color w:val="444444"/>
          <w:spacing w:val="-12"/>
          <w:sz w:val="19"/>
          <w:szCs w:val="19"/>
        </w:rPr>
        <w:t>以现场实际车况为准）</w:t>
      </w:r>
    </w:p>
    <w:p w:rsidR="00E022F4" w:rsidRDefault="0045401E">
      <w:pPr>
        <w:numPr>
          <w:ilvl w:val="0"/>
          <w:numId w:val="2"/>
        </w:numPr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项目要求：中标签订合同后，一周以内完成车辆过户手续。</w:t>
      </w:r>
    </w:p>
    <w:p w:rsidR="00E022F4" w:rsidRDefault="0045401E">
      <w:pPr>
        <w:numPr>
          <w:ilvl w:val="0"/>
          <w:numId w:val="2"/>
        </w:numPr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设备型号：见附件</w:t>
      </w:r>
    </w:p>
    <w:p w:rsidR="00E022F4" w:rsidRDefault="00E022F4">
      <w:pPr>
        <w:rPr>
          <w:rFonts w:ascii="宋体" w:eastAsia="宋体" w:hAnsi="宋体" w:cs="宋体"/>
          <w:color w:val="444444"/>
          <w:spacing w:val="-12"/>
          <w:sz w:val="19"/>
          <w:szCs w:val="19"/>
        </w:rPr>
      </w:pPr>
    </w:p>
    <w:p w:rsidR="00E022F4" w:rsidRDefault="0045401E">
      <w:pPr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三、投标人须知：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1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在中华人民共和国境内注册，有独立法人资格，有独立承担民事责任的能力，有健全的、有效的管理制度的公司。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2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具备良好的人员组织管理和调度控制能力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。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3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具备健全的财务制度、能够提供增值税专用发票。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4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、具备相关行业企业资质</w:t>
      </w:r>
    </w:p>
    <w:p w:rsidR="00E022F4" w:rsidRDefault="00E022F4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四、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投标文件应包括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资质证明文件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2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有效的公司营业执照（合一版）（复印件）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3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开户许可证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4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、法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人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代表授权书或法人代表身份证复印件</w:t>
      </w:r>
    </w:p>
    <w:p w:rsidR="00E022F4" w:rsidRDefault="0045401E">
      <w:pPr>
        <w:ind w:left="498" w:hangingChars="300" w:hanging="498"/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5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、公司简介（注册时间、业务范围、规模、主要客户和业绩等）</w:t>
      </w:r>
    </w:p>
    <w:p w:rsidR="00E022F4" w:rsidRDefault="00E022F4">
      <w:pPr>
        <w:rPr>
          <w:rFonts w:ascii="宋体" w:eastAsia="宋体" w:hAnsi="宋体" w:cs="宋体"/>
          <w:color w:val="444444"/>
          <w:spacing w:val="-12"/>
          <w:sz w:val="19"/>
          <w:szCs w:val="19"/>
        </w:rPr>
      </w:pPr>
    </w:p>
    <w:p w:rsidR="00E022F4" w:rsidRDefault="0045401E">
      <w:pPr>
        <w:rPr>
          <w:rFonts w:ascii="宋体" w:eastAsia="宋体" w:hAnsi="宋体" w:cs="宋体"/>
          <w:color w:val="444444"/>
          <w:spacing w:val="-12"/>
          <w:sz w:val="19"/>
          <w:szCs w:val="19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五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、评标方法</w:t>
      </w:r>
    </w:p>
    <w:p w:rsidR="00E022F4" w:rsidRDefault="0045401E">
      <w:pPr>
        <w:jc w:val="left"/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领鲜物流将综合考虑公司业务发展和投标人资质、投标报价、服务能力、企业信用等要素后，进行客观、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公正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的综合评审，以综合评比最高投标人作为中标人。本次招标严禁恶意低价竞标，如投标方报价明显低于市场价格的，该报价</w:t>
      </w:r>
      <w:proofErr w:type="gramStart"/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经领鲜</w:t>
      </w:r>
      <w:proofErr w:type="gramEnd"/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物流招标小组讨论后将作为无效报价，该投标方的投标行为将被终止。</w:t>
      </w:r>
    </w:p>
    <w:p w:rsidR="00E022F4" w:rsidRDefault="00E022F4">
      <w:pPr>
        <w:jc w:val="left"/>
        <w:rPr>
          <w:rFonts w:ascii="宋体" w:eastAsia="宋体" w:hAnsi="宋体" w:cs="宋体"/>
          <w:color w:val="444444"/>
          <w:spacing w:val="-12"/>
          <w:sz w:val="19"/>
          <w:szCs w:val="19"/>
        </w:rPr>
      </w:pPr>
    </w:p>
    <w:p w:rsidR="00E022F4" w:rsidRDefault="0045401E">
      <w:pPr>
        <w:jc w:val="left"/>
        <w:rPr>
          <w:rFonts w:ascii="宋体" w:eastAsia="宋体" w:hAnsi="宋体" w:cs="宋体"/>
          <w:color w:val="FF0000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</w:rPr>
        <w:t>六、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</w:rPr>
        <w:t>投标文件递交截止日期为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>202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>4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>年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 xml:space="preserve">  </w:t>
      </w:r>
      <w:r>
        <w:rPr>
          <w:rStyle w:val="a5"/>
          <w:rFonts w:ascii="宋体" w:eastAsia="宋体" w:hAnsi="宋体" w:cs="宋体"/>
          <w:color w:val="FF0000"/>
          <w:spacing w:val="-12"/>
          <w:sz w:val="19"/>
          <w:szCs w:val="19"/>
        </w:rPr>
        <w:t>12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 xml:space="preserve"> 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>月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 xml:space="preserve">   </w:t>
      </w:r>
      <w:r>
        <w:rPr>
          <w:rStyle w:val="a5"/>
          <w:rFonts w:ascii="宋体" w:eastAsia="宋体" w:hAnsi="宋体" w:cs="宋体"/>
          <w:color w:val="FF0000"/>
          <w:spacing w:val="-12"/>
          <w:sz w:val="19"/>
          <w:szCs w:val="19"/>
        </w:rPr>
        <w:t>5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 xml:space="preserve"> 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>日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 xml:space="preserve">   17   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>时之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</w:rPr>
        <w:t>前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</w:rPr>
        <w:t xml:space="preserve"> 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  <w:shd w:val="clear" w:color="auto" w:fill="FFFFFF"/>
        </w:rPr>
        <w:t>（以领鲜物流收到投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</w:rPr>
        <w:t>标文件的时间为准）。所有投标文件统一使用档案袋包封，外封包应注明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</w:rPr>
        <w:t>：“</w:t>
      </w:r>
      <w:r>
        <w:rPr>
          <w:rStyle w:val="a5"/>
          <w:rFonts w:ascii="宋体" w:eastAsia="宋体" w:hAnsi="宋体" w:cs="宋体" w:hint="eastAsia"/>
          <w:color w:val="FF0000"/>
          <w:spacing w:val="-12"/>
          <w:sz w:val="19"/>
          <w:szCs w:val="19"/>
        </w:rPr>
        <w:t>上海事业部冷藏车及挂车报废出售项目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</w:rPr>
        <w:t>”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  <w:shd w:val="clear" w:color="auto" w:fill="FFFFFF"/>
        </w:rPr>
        <w:t>字样和投标公司名称（加盖公章），否则作为废标。</w:t>
      </w:r>
      <w:r>
        <w:rPr>
          <w:rFonts w:ascii="宋体" w:eastAsia="宋体" w:hAnsi="宋体" w:cs="宋体" w:hint="eastAsia"/>
          <w:color w:val="FF0000"/>
          <w:spacing w:val="-12"/>
          <w:sz w:val="19"/>
          <w:szCs w:val="19"/>
          <w:shd w:val="clear" w:color="auto" w:fill="FFFFFF"/>
        </w:rPr>
        <w:t xml:space="preserve"> </w:t>
      </w:r>
    </w:p>
    <w:p w:rsidR="00E022F4" w:rsidRDefault="00E022F4">
      <w:pPr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bookmarkStart w:id="0" w:name="_GoBack"/>
      <w:bookmarkEnd w:id="0"/>
    </w:p>
    <w:p w:rsidR="00E022F4" w:rsidRDefault="0045401E">
      <w:pPr>
        <w:rPr>
          <w:rFonts w:ascii="宋体" w:eastAsia="宋体" w:hAnsi="宋体" w:cs="宋体"/>
          <w:color w:val="444444"/>
          <w:spacing w:val="-12"/>
          <w:sz w:val="19"/>
          <w:szCs w:val="19"/>
          <w:shd w:val="clear" w:color="auto" w:fill="FFFFFF"/>
        </w:rPr>
      </w:pP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>七、联系方式</w:t>
      </w:r>
      <w:r>
        <w:rPr>
          <w:rFonts w:ascii="宋体" w:eastAsia="宋体" w:hAnsi="宋体" w:cs="宋体" w:hint="eastAsia"/>
          <w:color w:val="444444"/>
          <w:spacing w:val="-12"/>
          <w:sz w:val="19"/>
          <w:szCs w:val="19"/>
          <w:shd w:val="clear" w:color="auto" w:fill="FFFFFF"/>
        </w:rPr>
        <w:t xml:space="preserve">                </w:t>
      </w:r>
    </w:p>
    <w:tbl>
      <w:tblPr>
        <w:tblW w:w="81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7"/>
        <w:gridCol w:w="6309"/>
      </w:tblGrid>
      <w:tr w:rsidR="00E022F4"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4" w:type="dxa"/>
              <w:right w:w="84" w:type="dxa"/>
            </w:tcMar>
          </w:tcPr>
          <w:p w:rsidR="00E022F4" w:rsidRDefault="0045401E">
            <w:pPr>
              <w:pStyle w:val="a3"/>
              <w:widowControl/>
              <w:spacing w:beforeAutospacing="0" w:after="120" w:afterAutospacing="0" w:line="480" w:lineRule="auto"/>
              <w:rPr>
                <w:rFonts w:ascii="宋体" w:eastAsia="宋体" w:hAnsi="宋体" w:cs="宋体"/>
                <w:color w:val="444444"/>
                <w:spacing w:val="-12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联系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电话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4" w:type="dxa"/>
              <w:right w:w="84" w:type="dxa"/>
            </w:tcMar>
          </w:tcPr>
          <w:p w:rsidR="00E022F4" w:rsidRDefault="0045401E">
            <w:pPr>
              <w:pStyle w:val="a3"/>
              <w:widowControl/>
              <w:spacing w:beforeAutospacing="0" w:after="120" w:afterAutospacing="0" w:line="480" w:lineRule="auto"/>
              <w:rPr>
                <w:rFonts w:ascii="宋体" w:eastAsia="宋体" w:hAnsi="宋体" w:cs="宋体"/>
                <w:color w:val="444444"/>
                <w:spacing w:val="-12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 xml:space="preserve">15900626177 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严先生</w:t>
            </w:r>
          </w:p>
        </w:tc>
      </w:tr>
      <w:tr w:rsidR="00E022F4"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4" w:type="dxa"/>
              <w:right w:w="84" w:type="dxa"/>
            </w:tcMar>
          </w:tcPr>
          <w:p w:rsidR="00E022F4" w:rsidRDefault="0045401E">
            <w:pPr>
              <w:pStyle w:val="a3"/>
              <w:widowControl/>
              <w:spacing w:beforeAutospacing="0" w:after="120" w:afterAutospacing="0" w:line="480" w:lineRule="auto"/>
              <w:rPr>
                <w:rFonts w:ascii="宋体" w:eastAsia="宋体" w:hAnsi="宋体" w:cs="宋体"/>
                <w:color w:val="444444"/>
                <w:spacing w:val="-12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lastRenderedPageBreak/>
              <w:t>投递地址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4" w:type="dxa"/>
              <w:right w:w="84" w:type="dxa"/>
            </w:tcMar>
          </w:tcPr>
          <w:p w:rsidR="00E022F4" w:rsidRDefault="0045401E">
            <w:pPr>
              <w:pStyle w:val="a3"/>
              <w:widowControl/>
              <w:spacing w:beforeAutospacing="0" w:after="120" w:afterAutospacing="0" w:line="480" w:lineRule="auto"/>
              <w:rPr>
                <w:rFonts w:ascii="宋体" w:eastAsia="宋体" w:hAnsi="宋体" w:cs="宋体"/>
                <w:color w:val="444444"/>
                <w:spacing w:val="-12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上海市浦东</w:t>
            </w:r>
            <w:proofErr w:type="gramStart"/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新区杨</w:t>
            </w:r>
            <w:proofErr w:type="gramEnd"/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新路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201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号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4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号楼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1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楼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资产管理部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郑先生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>收</w:t>
            </w:r>
            <w:r>
              <w:rPr>
                <w:rFonts w:ascii="宋体" w:eastAsia="宋体" w:hAnsi="宋体" w:cs="宋体" w:hint="eastAsia"/>
                <w:color w:val="444444"/>
                <w:spacing w:val="-12"/>
                <w:sz w:val="19"/>
                <w:szCs w:val="19"/>
              </w:rPr>
              <w:t xml:space="preserve"> 15026666780</w:t>
            </w:r>
          </w:p>
        </w:tc>
      </w:tr>
      <w:tr w:rsidR="00E022F4"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4" w:type="dxa"/>
              <w:right w:w="84" w:type="dxa"/>
            </w:tcMar>
          </w:tcPr>
          <w:p w:rsidR="00E022F4" w:rsidRDefault="00E022F4">
            <w:pPr>
              <w:pStyle w:val="a3"/>
              <w:widowControl/>
              <w:spacing w:beforeAutospacing="0" w:after="120" w:afterAutospacing="0" w:line="480" w:lineRule="auto"/>
              <w:rPr>
                <w:rFonts w:ascii="宋体" w:eastAsia="宋体" w:hAnsi="宋体" w:cs="宋体"/>
                <w:color w:val="444444"/>
                <w:spacing w:val="-12"/>
                <w:sz w:val="19"/>
                <w:szCs w:val="19"/>
              </w:rPr>
            </w:pP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4" w:type="dxa"/>
              <w:right w:w="84" w:type="dxa"/>
            </w:tcMar>
          </w:tcPr>
          <w:p w:rsidR="00E022F4" w:rsidRDefault="00E022F4">
            <w:pPr>
              <w:pStyle w:val="a3"/>
              <w:widowControl/>
              <w:spacing w:beforeAutospacing="0" w:after="120" w:afterAutospacing="0" w:line="480" w:lineRule="auto"/>
              <w:rPr>
                <w:rFonts w:ascii="宋体" w:eastAsia="宋体" w:hAnsi="宋体" w:cs="宋体"/>
                <w:color w:val="444444"/>
                <w:spacing w:val="-12"/>
                <w:sz w:val="19"/>
                <w:szCs w:val="19"/>
              </w:rPr>
            </w:pPr>
          </w:p>
        </w:tc>
      </w:tr>
    </w:tbl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</w:pPr>
    </w:p>
    <w:p w:rsidR="00E022F4" w:rsidRDefault="00E022F4">
      <w:pPr>
        <w:rPr>
          <w:rFonts w:ascii="宋体" w:hAnsi="宋体" w:cs="宋体"/>
          <w:snapToGrid w:val="0"/>
          <w:sz w:val="32"/>
          <w:szCs w:val="32"/>
        </w:rPr>
        <w:sectPr w:rsidR="00E022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022F4" w:rsidRDefault="0045401E">
      <w:pPr>
        <w:rPr>
          <w:rFonts w:ascii="宋体" w:hAnsi="宋体" w:cs="宋体"/>
          <w:snapToGrid w:val="0"/>
          <w:sz w:val="32"/>
          <w:szCs w:val="32"/>
        </w:rPr>
      </w:pPr>
      <w:r>
        <w:rPr>
          <w:rFonts w:ascii="宋体" w:hAnsi="宋体" w:cs="宋体" w:hint="eastAsia"/>
          <w:snapToGrid w:val="0"/>
          <w:sz w:val="32"/>
          <w:szCs w:val="32"/>
        </w:rPr>
        <w:lastRenderedPageBreak/>
        <w:t>附件：</w:t>
      </w:r>
    </w:p>
    <w:p w:rsidR="00E022F4" w:rsidRDefault="0045401E">
      <w:pPr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 w:hint="eastAsia"/>
          <w:b/>
          <w:bCs/>
          <w:snapToGrid w:val="0"/>
          <w:sz w:val="24"/>
        </w:rPr>
        <w:t>报价表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22"/>
        <w:gridCol w:w="1500"/>
        <w:gridCol w:w="2305"/>
        <w:gridCol w:w="2386"/>
        <w:gridCol w:w="1609"/>
      </w:tblGrid>
      <w:tr w:rsidR="00E022F4">
        <w:trPr>
          <w:trHeight w:val="574"/>
          <w:jc w:val="center"/>
        </w:trPr>
        <w:tc>
          <w:tcPr>
            <w:tcW w:w="722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b/>
                <w:bCs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snapToGrid w:val="0"/>
                <w:sz w:val="20"/>
                <w:szCs w:val="20"/>
              </w:rPr>
              <w:t>序号</w:t>
            </w:r>
          </w:p>
        </w:tc>
        <w:tc>
          <w:tcPr>
            <w:tcW w:w="1500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b/>
                <w:bCs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snapToGrid w:val="0"/>
                <w:sz w:val="20"/>
                <w:szCs w:val="20"/>
              </w:rPr>
              <w:t>车牌</w:t>
            </w:r>
          </w:p>
        </w:tc>
        <w:tc>
          <w:tcPr>
            <w:tcW w:w="2305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b/>
                <w:bCs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snapToGrid w:val="0"/>
                <w:sz w:val="20"/>
                <w:szCs w:val="20"/>
              </w:rPr>
              <w:t>车型</w:t>
            </w:r>
          </w:p>
        </w:tc>
        <w:tc>
          <w:tcPr>
            <w:tcW w:w="2386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b/>
                <w:bCs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snapToGrid w:val="0"/>
                <w:sz w:val="20"/>
                <w:szCs w:val="20"/>
              </w:rPr>
              <w:t>报价</w:t>
            </w:r>
          </w:p>
        </w:tc>
        <w:tc>
          <w:tcPr>
            <w:tcW w:w="1609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b/>
                <w:bCs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snapToGrid w:val="0"/>
                <w:sz w:val="20"/>
                <w:szCs w:val="20"/>
              </w:rPr>
              <w:t>备注</w:t>
            </w:r>
          </w:p>
        </w:tc>
      </w:tr>
      <w:tr w:rsidR="00E022F4">
        <w:trPr>
          <w:trHeight w:val="586"/>
          <w:jc w:val="center"/>
        </w:trPr>
        <w:tc>
          <w:tcPr>
            <w:tcW w:w="722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沪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A-UW279</w:t>
            </w:r>
          </w:p>
        </w:tc>
        <w:tc>
          <w:tcPr>
            <w:tcW w:w="2305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飞球牌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JL5043XLCD4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厢式货车</w:t>
            </w:r>
          </w:p>
        </w:tc>
        <w:tc>
          <w:tcPr>
            <w:tcW w:w="2386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  <w:tc>
          <w:tcPr>
            <w:tcW w:w="1609" w:type="dxa"/>
            <w:vAlign w:val="center"/>
          </w:tcPr>
          <w:p w:rsidR="00E022F4" w:rsidRDefault="00E022F4">
            <w:pPr>
              <w:jc w:val="left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</w:tr>
      <w:tr w:rsidR="00E022F4">
        <w:trPr>
          <w:jc w:val="center"/>
        </w:trPr>
        <w:tc>
          <w:tcPr>
            <w:tcW w:w="722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沪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B-GE191</w:t>
            </w:r>
          </w:p>
        </w:tc>
        <w:tc>
          <w:tcPr>
            <w:tcW w:w="2305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飞球牌（庆铃）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ZJL5043XLCD4(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三菱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)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轻型厢式货车</w:t>
            </w:r>
          </w:p>
        </w:tc>
        <w:tc>
          <w:tcPr>
            <w:tcW w:w="2386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  <w:tc>
          <w:tcPr>
            <w:tcW w:w="1609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</w:tr>
      <w:tr w:rsidR="00E022F4">
        <w:trPr>
          <w:jc w:val="center"/>
        </w:trPr>
        <w:tc>
          <w:tcPr>
            <w:tcW w:w="722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3</w:t>
            </w:r>
          </w:p>
        </w:tc>
        <w:tc>
          <w:tcPr>
            <w:tcW w:w="1500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沪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D-GB160</w:t>
            </w:r>
          </w:p>
        </w:tc>
        <w:tc>
          <w:tcPr>
            <w:tcW w:w="2305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飞球牌（庆铃）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ZJL5043XLCD4(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三菱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)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轻型厢式货车</w:t>
            </w:r>
          </w:p>
        </w:tc>
        <w:tc>
          <w:tcPr>
            <w:tcW w:w="2386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  <w:tc>
          <w:tcPr>
            <w:tcW w:w="1609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</w:tr>
      <w:tr w:rsidR="00E022F4">
        <w:trPr>
          <w:jc w:val="center"/>
        </w:trPr>
        <w:tc>
          <w:tcPr>
            <w:tcW w:w="722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4</w:t>
            </w:r>
          </w:p>
        </w:tc>
        <w:tc>
          <w:tcPr>
            <w:tcW w:w="1500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沪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A-JA972</w:t>
            </w:r>
          </w:p>
        </w:tc>
        <w:tc>
          <w:tcPr>
            <w:tcW w:w="2305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飞球牌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ZJL5043XLCD4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冷藏车</w:t>
            </w:r>
          </w:p>
        </w:tc>
        <w:tc>
          <w:tcPr>
            <w:tcW w:w="2386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  <w:tc>
          <w:tcPr>
            <w:tcW w:w="1609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</w:tr>
      <w:tr w:rsidR="00E022F4">
        <w:trPr>
          <w:jc w:val="center"/>
        </w:trPr>
        <w:tc>
          <w:tcPr>
            <w:tcW w:w="722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5</w:t>
            </w:r>
          </w:p>
        </w:tc>
        <w:tc>
          <w:tcPr>
            <w:tcW w:w="1500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沪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H-4552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挂</w:t>
            </w:r>
          </w:p>
        </w:tc>
        <w:tc>
          <w:tcPr>
            <w:tcW w:w="2305" w:type="dxa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东风牌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XKC9400XLC01</w:t>
            </w: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冷藏车</w:t>
            </w:r>
          </w:p>
        </w:tc>
        <w:tc>
          <w:tcPr>
            <w:tcW w:w="2386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  <w:tc>
          <w:tcPr>
            <w:tcW w:w="1609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</w:tr>
      <w:tr w:rsidR="00E022F4">
        <w:trPr>
          <w:trHeight w:val="652"/>
          <w:jc w:val="center"/>
        </w:trPr>
        <w:tc>
          <w:tcPr>
            <w:tcW w:w="4527" w:type="dxa"/>
            <w:gridSpan w:val="3"/>
            <w:vAlign w:val="center"/>
          </w:tcPr>
          <w:p w:rsidR="00E022F4" w:rsidRDefault="0045401E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napToGrid w:val="0"/>
                <w:sz w:val="20"/>
                <w:szCs w:val="20"/>
              </w:rPr>
              <w:t>合计：</w:t>
            </w:r>
          </w:p>
        </w:tc>
        <w:tc>
          <w:tcPr>
            <w:tcW w:w="2386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  <w:tc>
          <w:tcPr>
            <w:tcW w:w="1609" w:type="dxa"/>
            <w:vAlign w:val="center"/>
          </w:tcPr>
          <w:p w:rsidR="00E022F4" w:rsidRDefault="00E022F4">
            <w:pPr>
              <w:jc w:val="center"/>
              <w:rPr>
                <w:rFonts w:ascii="宋体" w:eastAsia="宋体" w:hAnsi="宋体" w:cs="宋体"/>
                <w:snapToGrid w:val="0"/>
                <w:sz w:val="20"/>
                <w:szCs w:val="20"/>
              </w:rPr>
            </w:pPr>
          </w:p>
        </w:tc>
      </w:tr>
    </w:tbl>
    <w:p w:rsidR="00E022F4" w:rsidRDefault="00E022F4">
      <w:pPr>
        <w:rPr>
          <w:rFonts w:ascii="宋体" w:hAnsi="宋体" w:cs="宋体"/>
          <w:b/>
          <w:bCs/>
          <w:snapToGrid w:val="0"/>
          <w:sz w:val="24"/>
        </w:rPr>
      </w:pPr>
    </w:p>
    <w:p w:rsidR="00E022F4" w:rsidRDefault="0045401E">
      <w:pPr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 w:hint="eastAsia"/>
          <w:b/>
          <w:bCs/>
          <w:snapToGrid w:val="0"/>
          <w:sz w:val="24"/>
        </w:rPr>
        <w:t>注：</w:t>
      </w:r>
    </w:p>
    <w:p w:rsidR="00E022F4" w:rsidRDefault="0045401E">
      <w:pPr>
        <w:numPr>
          <w:ilvl w:val="0"/>
          <w:numId w:val="3"/>
        </w:numPr>
        <w:tabs>
          <w:tab w:val="left" w:pos="6928"/>
        </w:tabs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 w:hint="eastAsia"/>
          <w:b/>
          <w:bCs/>
          <w:snapToGrid w:val="0"/>
          <w:sz w:val="24"/>
        </w:rPr>
        <w:t>车辆过户后，蓝牌额度领鲜物流保留。</w:t>
      </w:r>
      <w:r>
        <w:rPr>
          <w:rFonts w:ascii="宋体" w:hAnsi="宋体" w:cs="宋体" w:hint="eastAsia"/>
          <w:b/>
          <w:bCs/>
          <w:snapToGrid w:val="0"/>
          <w:sz w:val="24"/>
        </w:rPr>
        <w:tab/>
      </w:r>
    </w:p>
    <w:p w:rsidR="00E022F4" w:rsidRDefault="0045401E">
      <w:pPr>
        <w:numPr>
          <w:ilvl w:val="0"/>
          <w:numId w:val="3"/>
        </w:numPr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 w:hint="eastAsia"/>
          <w:b/>
          <w:bCs/>
          <w:snapToGrid w:val="0"/>
          <w:sz w:val="24"/>
        </w:rPr>
        <w:t>照片仅供参考，车况以现场实物为准。</w:t>
      </w:r>
    </w:p>
    <w:p w:rsidR="00E022F4" w:rsidRDefault="00E022F4">
      <w:pPr>
        <w:rPr>
          <w:rFonts w:ascii="宋体" w:hAnsi="宋体" w:cs="宋体"/>
          <w:b/>
          <w:bCs/>
          <w:snapToGrid w:val="0"/>
          <w:sz w:val="24"/>
        </w:rPr>
      </w:pPr>
    </w:p>
    <w:p w:rsidR="00E022F4" w:rsidRDefault="0045401E">
      <w:pPr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/>
          <w:b/>
          <w:bCs/>
          <w:noProof/>
          <w:snapToGrid w:val="0"/>
          <w:sz w:val="24"/>
        </w:rPr>
        <w:drawing>
          <wp:inline distT="0" distB="0" distL="114300" distR="114300">
            <wp:extent cx="1834515" cy="2446655"/>
            <wp:effectExtent l="0" t="0" r="10795" b="13335"/>
            <wp:docPr id="4" name="图片 4" descr="4552挂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52挂行驶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451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napToGrid w:val="0"/>
          <w:sz w:val="24"/>
        </w:rPr>
        <w:drawing>
          <wp:inline distT="0" distB="0" distL="114300" distR="114300">
            <wp:extent cx="2446020" cy="1834515"/>
            <wp:effectExtent l="0" t="0" r="11430" b="13335"/>
            <wp:docPr id="5" name="图片 5" descr="4552挂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52挂照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F4" w:rsidRDefault="0045401E">
      <w:pPr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/>
          <w:b/>
          <w:bCs/>
          <w:noProof/>
          <w:snapToGrid w:val="0"/>
          <w:sz w:val="24"/>
        </w:rPr>
        <w:lastRenderedPageBreak/>
        <w:drawing>
          <wp:inline distT="0" distB="0" distL="114300" distR="114300">
            <wp:extent cx="1874520" cy="2501265"/>
            <wp:effectExtent l="0" t="0" r="11430" b="13335"/>
            <wp:docPr id="6" name="图片 6" descr="GB160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B160行驶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napToGrid w:val="0"/>
          <w:sz w:val="24"/>
        </w:rPr>
        <w:drawing>
          <wp:inline distT="0" distB="0" distL="114300" distR="114300">
            <wp:extent cx="2513965" cy="1885315"/>
            <wp:effectExtent l="0" t="0" r="635" b="635"/>
            <wp:docPr id="7" name="图片 7" descr="GB160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B160照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39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F4" w:rsidRDefault="0045401E">
      <w:pPr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/>
          <w:b/>
          <w:bCs/>
          <w:noProof/>
          <w:snapToGrid w:val="0"/>
          <w:sz w:val="24"/>
        </w:rPr>
        <w:drawing>
          <wp:inline distT="0" distB="0" distL="114300" distR="114300">
            <wp:extent cx="1854200" cy="2473960"/>
            <wp:effectExtent l="0" t="0" r="12700" b="2540"/>
            <wp:docPr id="8" name="图片 8" descr="GE191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E191行驶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napToGrid w:val="0"/>
          <w:sz w:val="24"/>
        </w:rPr>
        <w:drawing>
          <wp:inline distT="0" distB="0" distL="114300" distR="114300">
            <wp:extent cx="3277235" cy="2458085"/>
            <wp:effectExtent l="0" t="0" r="18415" b="18415"/>
            <wp:docPr id="9" name="图片 9" descr="GE191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E191照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F4" w:rsidRDefault="0045401E">
      <w:pPr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/>
          <w:b/>
          <w:bCs/>
          <w:noProof/>
          <w:snapToGrid w:val="0"/>
          <w:sz w:val="24"/>
        </w:rPr>
        <w:drawing>
          <wp:inline distT="0" distB="0" distL="114300" distR="114300">
            <wp:extent cx="1840865" cy="2456180"/>
            <wp:effectExtent l="0" t="0" r="6985" b="1270"/>
            <wp:docPr id="10" name="图片 10" descr="JA972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JA972行驶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napToGrid w:val="0"/>
          <w:sz w:val="24"/>
        </w:rPr>
        <w:drawing>
          <wp:inline distT="0" distB="0" distL="114300" distR="114300">
            <wp:extent cx="2456815" cy="1842770"/>
            <wp:effectExtent l="0" t="0" r="5080" b="635"/>
            <wp:docPr id="11" name="图片 11" descr="JA972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JA972照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681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F4" w:rsidRDefault="0045401E">
      <w:pPr>
        <w:rPr>
          <w:rFonts w:ascii="宋体" w:hAnsi="宋体" w:cs="宋体"/>
          <w:b/>
          <w:bCs/>
          <w:snapToGrid w:val="0"/>
          <w:sz w:val="24"/>
        </w:rPr>
      </w:pPr>
      <w:r>
        <w:rPr>
          <w:rFonts w:ascii="宋体" w:hAnsi="宋体" w:cs="宋体"/>
          <w:b/>
          <w:bCs/>
          <w:noProof/>
          <w:snapToGrid w:val="0"/>
          <w:sz w:val="24"/>
        </w:rPr>
        <w:lastRenderedPageBreak/>
        <w:drawing>
          <wp:inline distT="0" distB="0" distL="114300" distR="114300">
            <wp:extent cx="1985010" cy="2648585"/>
            <wp:effectExtent l="0" t="0" r="15240" b="18415"/>
            <wp:docPr id="12" name="图片 12" descr="UW279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UW279行驶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snapToGrid w:val="0"/>
          <w:sz w:val="24"/>
        </w:rPr>
        <w:drawing>
          <wp:inline distT="0" distB="0" distL="114300" distR="114300">
            <wp:extent cx="2658745" cy="1994535"/>
            <wp:effectExtent l="0" t="0" r="5715" b="8255"/>
            <wp:docPr id="13" name="图片 13" descr="UW279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UW279照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874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F4" w:rsidRDefault="00E022F4">
      <w:pPr>
        <w:rPr>
          <w:rFonts w:ascii="宋体" w:hAnsi="宋体" w:cs="宋体"/>
          <w:b/>
          <w:bCs/>
          <w:snapToGrid w:val="0"/>
          <w:sz w:val="24"/>
        </w:rPr>
      </w:pPr>
    </w:p>
    <w:p w:rsidR="00E022F4" w:rsidRDefault="00E022F4">
      <w:pPr>
        <w:rPr>
          <w:rFonts w:ascii="宋体" w:hAnsi="宋体" w:cs="宋体"/>
          <w:b/>
          <w:bCs/>
          <w:snapToGrid w:val="0"/>
          <w:sz w:val="24"/>
        </w:rPr>
      </w:pPr>
    </w:p>
    <w:p w:rsidR="00E022F4" w:rsidRDefault="00E022F4">
      <w:pPr>
        <w:rPr>
          <w:rFonts w:ascii="宋体" w:hAnsi="宋体" w:cs="宋体"/>
          <w:b/>
          <w:bCs/>
          <w:snapToGrid w:val="0"/>
          <w:sz w:val="24"/>
        </w:rPr>
      </w:pPr>
    </w:p>
    <w:p w:rsidR="00E022F4" w:rsidRDefault="00E022F4">
      <w:pPr>
        <w:rPr>
          <w:rFonts w:ascii="宋体" w:hAnsi="宋体" w:cs="宋体"/>
          <w:b/>
          <w:bCs/>
          <w:snapToGrid w:val="0"/>
          <w:sz w:val="24"/>
        </w:rPr>
      </w:pPr>
    </w:p>
    <w:sectPr w:rsidR="00E022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138D9E"/>
    <w:multiLevelType w:val="singleLevel"/>
    <w:tmpl w:val="E7138D9E"/>
    <w:lvl w:ilvl="0">
      <w:start w:val="1"/>
      <w:numFmt w:val="decimal"/>
      <w:suff w:val="nothing"/>
      <w:lvlText w:val="%1、"/>
      <w:lvlJc w:val="left"/>
      <w:pPr>
        <w:ind w:left="355" w:firstLine="0"/>
      </w:pPr>
    </w:lvl>
  </w:abstractNum>
  <w:abstractNum w:abstractNumId="1" w15:restartNumberingAfterBreak="0">
    <w:nsid w:val="42A455DE"/>
    <w:multiLevelType w:val="singleLevel"/>
    <w:tmpl w:val="42A455D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4323B346"/>
    <w:multiLevelType w:val="singleLevel"/>
    <w:tmpl w:val="4323B34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1MThlY2U1ZGI5YjZiZGYzMDkwOWU3MWYyNzJkYTYifQ=="/>
  </w:docVars>
  <w:rsids>
    <w:rsidRoot w:val="30B20B55"/>
    <w:rsid w:val="0045401E"/>
    <w:rsid w:val="00E022F4"/>
    <w:rsid w:val="01A9613A"/>
    <w:rsid w:val="023B3281"/>
    <w:rsid w:val="033278F7"/>
    <w:rsid w:val="035C11A9"/>
    <w:rsid w:val="044B21AD"/>
    <w:rsid w:val="04FD2C88"/>
    <w:rsid w:val="058C25D9"/>
    <w:rsid w:val="061D635A"/>
    <w:rsid w:val="09315A57"/>
    <w:rsid w:val="09AA411A"/>
    <w:rsid w:val="0A216A84"/>
    <w:rsid w:val="0A7B04A7"/>
    <w:rsid w:val="0AB93108"/>
    <w:rsid w:val="0E724DCD"/>
    <w:rsid w:val="0F0D4021"/>
    <w:rsid w:val="0F1C55DC"/>
    <w:rsid w:val="0FA526B3"/>
    <w:rsid w:val="0FBF2BE4"/>
    <w:rsid w:val="103A784A"/>
    <w:rsid w:val="127971AA"/>
    <w:rsid w:val="135D51A6"/>
    <w:rsid w:val="176B6E0E"/>
    <w:rsid w:val="1772521F"/>
    <w:rsid w:val="17C301D0"/>
    <w:rsid w:val="182A15AB"/>
    <w:rsid w:val="18703446"/>
    <w:rsid w:val="187270F4"/>
    <w:rsid w:val="1B0570D9"/>
    <w:rsid w:val="1B9233C6"/>
    <w:rsid w:val="1D6C06DE"/>
    <w:rsid w:val="1E23140A"/>
    <w:rsid w:val="1E5C10F4"/>
    <w:rsid w:val="1E9A5846"/>
    <w:rsid w:val="1FDF2129"/>
    <w:rsid w:val="20060FE6"/>
    <w:rsid w:val="20254D4B"/>
    <w:rsid w:val="21956BDF"/>
    <w:rsid w:val="21AB7C8C"/>
    <w:rsid w:val="21EC3CE1"/>
    <w:rsid w:val="23402CE3"/>
    <w:rsid w:val="24361DD4"/>
    <w:rsid w:val="24A75516"/>
    <w:rsid w:val="25FD5CB5"/>
    <w:rsid w:val="26C64911"/>
    <w:rsid w:val="27851A7F"/>
    <w:rsid w:val="27EA2F43"/>
    <w:rsid w:val="280A5169"/>
    <w:rsid w:val="281B61A5"/>
    <w:rsid w:val="28EB6812"/>
    <w:rsid w:val="295430A7"/>
    <w:rsid w:val="2A1B2BA0"/>
    <w:rsid w:val="2D7207D6"/>
    <w:rsid w:val="2DA835A0"/>
    <w:rsid w:val="2E1B58D7"/>
    <w:rsid w:val="2E7F49A4"/>
    <w:rsid w:val="2FE86FC0"/>
    <w:rsid w:val="30B20B55"/>
    <w:rsid w:val="31DD4FD6"/>
    <w:rsid w:val="32972D9D"/>
    <w:rsid w:val="334C1F9E"/>
    <w:rsid w:val="33F94859"/>
    <w:rsid w:val="349B625A"/>
    <w:rsid w:val="35FB0768"/>
    <w:rsid w:val="360664E2"/>
    <w:rsid w:val="39FE5466"/>
    <w:rsid w:val="3A555B66"/>
    <w:rsid w:val="3A8F2586"/>
    <w:rsid w:val="3B522DD0"/>
    <w:rsid w:val="3C451A90"/>
    <w:rsid w:val="3C4B54B8"/>
    <w:rsid w:val="3CE3682F"/>
    <w:rsid w:val="3D021EF9"/>
    <w:rsid w:val="3D9016E7"/>
    <w:rsid w:val="3DE81272"/>
    <w:rsid w:val="3FAA2DE7"/>
    <w:rsid w:val="41E812D1"/>
    <w:rsid w:val="43F943A7"/>
    <w:rsid w:val="44D70CC1"/>
    <w:rsid w:val="44ED34B7"/>
    <w:rsid w:val="45B766BA"/>
    <w:rsid w:val="46076B60"/>
    <w:rsid w:val="475415E5"/>
    <w:rsid w:val="48037173"/>
    <w:rsid w:val="48F25A8E"/>
    <w:rsid w:val="492E0052"/>
    <w:rsid w:val="4A8C3D58"/>
    <w:rsid w:val="4D084A9A"/>
    <w:rsid w:val="4DC60C12"/>
    <w:rsid w:val="53391B95"/>
    <w:rsid w:val="53713D78"/>
    <w:rsid w:val="56A03C37"/>
    <w:rsid w:val="56B8523C"/>
    <w:rsid w:val="56C94F14"/>
    <w:rsid w:val="57AD0E1A"/>
    <w:rsid w:val="58A106A5"/>
    <w:rsid w:val="595A57F5"/>
    <w:rsid w:val="59A1384B"/>
    <w:rsid w:val="5B2C35E7"/>
    <w:rsid w:val="5D957F03"/>
    <w:rsid w:val="60646446"/>
    <w:rsid w:val="616974EF"/>
    <w:rsid w:val="633112E1"/>
    <w:rsid w:val="64B569D0"/>
    <w:rsid w:val="67270D16"/>
    <w:rsid w:val="67CF6BAF"/>
    <w:rsid w:val="69866526"/>
    <w:rsid w:val="69C13325"/>
    <w:rsid w:val="6A5C12D2"/>
    <w:rsid w:val="6B711FDA"/>
    <w:rsid w:val="6C4C6142"/>
    <w:rsid w:val="6C6E7FE1"/>
    <w:rsid w:val="6D21176B"/>
    <w:rsid w:val="6E7D7575"/>
    <w:rsid w:val="6EF10FDE"/>
    <w:rsid w:val="713D5EA9"/>
    <w:rsid w:val="725D1A2B"/>
    <w:rsid w:val="72B77C8A"/>
    <w:rsid w:val="734D0366"/>
    <w:rsid w:val="73707CA3"/>
    <w:rsid w:val="73CB2890"/>
    <w:rsid w:val="741C570D"/>
    <w:rsid w:val="74290322"/>
    <w:rsid w:val="743D70F6"/>
    <w:rsid w:val="74A46B23"/>
    <w:rsid w:val="752F7386"/>
    <w:rsid w:val="78AE22F0"/>
    <w:rsid w:val="7A6301E9"/>
    <w:rsid w:val="7B3F6652"/>
    <w:rsid w:val="7C4777D9"/>
    <w:rsid w:val="7D032B1D"/>
    <w:rsid w:val="7D3C7DD5"/>
    <w:rsid w:val="7D683E17"/>
    <w:rsid w:val="7F4040FF"/>
    <w:rsid w:val="7F46650E"/>
    <w:rsid w:val="7F776C43"/>
    <w:rsid w:val="7F877C56"/>
    <w:rsid w:val="7FF9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9842EC"/>
  <w15:docId w15:val="{7272FB11-D8E2-436A-BAC4-E560A834C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autoRedefine/>
    <w:qFormat/>
    <w:rPr>
      <w:b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看的见的彩虹</dc:creator>
  <cp:lastModifiedBy>admin</cp:lastModifiedBy>
  <cp:revision>2</cp:revision>
  <dcterms:created xsi:type="dcterms:W3CDTF">2020-06-17T08:53:00Z</dcterms:created>
  <dcterms:modified xsi:type="dcterms:W3CDTF">2024-11-29T06:18:00Z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85406F3AB49A4E63B480A108D254B733_13</vt:lpwstr>
  </property>
</Properties>
</file>