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79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Pr>
      </w:pPr>
      <w:r>
        <w:rPr>
          <w:rStyle w:val="3"/>
          <w:rFonts w:hint="eastAsia"/>
          <w:lang w:val="en-US" w:eastAsia="zh-CN"/>
        </w:rPr>
        <w:t>亚普开封公司</w:t>
      </w:r>
      <w:bookmarkStart w:id="0" w:name="_GoBack"/>
      <w:r>
        <w:rPr>
          <w:rStyle w:val="3"/>
          <w:rFonts w:hint="eastAsia"/>
          <w:lang w:val="en-US" w:eastAsia="zh-CN"/>
        </w:rPr>
        <w:t>2024年零担物流运输服务询比采购公告</w:t>
      </w:r>
      <w:bookmarkEnd w:id="0"/>
    </w:p>
    <w:p w14:paraId="66D88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(发布时间：2024-12-16)</w:t>
      </w:r>
    </w:p>
    <w:p w14:paraId="7B9A3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项目基本情况</w:t>
      </w:r>
    </w:p>
    <w:p w14:paraId="462E6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项目名称： 亚普开封公司2024年零担物流运输服务</w:t>
      </w:r>
    </w:p>
    <w:p w14:paraId="06459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项目编号： 000278-24XB0008</w:t>
      </w:r>
    </w:p>
    <w:p w14:paraId="06789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项目类型： 服务</w:t>
      </w:r>
    </w:p>
    <w:p w14:paraId="5DFB4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采购方式： 询比采购</w:t>
      </w:r>
    </w:p>
    <w:p w14:paraId="5D18B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所属行业分类： 交通运输、仓储和邮政业--道路运输业--道路运输辅助活动</w:t>
      </w:r>
    </w:p>
    <w:p w14:paraId="2550B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项目实施地点： 亚普汽车部件（开封）有限公司</w:t>
      </w:r>
    </w:p>
    <w:p w14:paraId="70439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招标人： 亚普汽车部件（开封）有限公司</w:t>
      </w:r>
    </w:p>
    <w:p w14:paraId="1DD83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代理机构：</w:t>
      </w:r>
    </w:p>
    <w:p w14:paraId="1A58B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项目概况： 为了配合我司国内零担运输业务的开展，降低物流成本，提高货物运输质量以及物流管理体制水平，选择有实力、管理规范的货运公司进行长期的合作，我司拟对开封/西安/上海发运至国内各地市路线开展零担物流运输，采购服务周期2025年1月-2025年12月，年度预算金额约30万元（具体数量以甲方通知为准，投标人须在招投标过程中充分考虑各种可能发生的风险， 确定本项目的报价，若中标本项目，在合同执行期间不得以任何理由要求调整报价及变更合同中关于价格相关表述的条款）。</w:t>
      </w:r>
    </w:p>
    <w:p w14:paraId="22ECE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标段/包信息</w:t>
      </w:r>
    </w:p>
    <w:p w14:paraId="72004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标段/包名称： 亚普开封公司2024年零担物流运输服务</w:t>
      </w:r>
    </w:p>
    <w:p w14:paraId="10D25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标段/包编号： 000278-24XB0008/01</w:t>
      </w:r>
    </w:p>
    <w:p w14:paraId="71138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文件获取开始时间： 2024-12-16 12:00</w:t>
      </w:r>
    </w:p>
    <w:p w14:paraId="48D38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文件获取截止时间： 2024-12-19 12:00</w:t>
      </w:r>
    </w:p>
    <w:p w14:paraId="6EE1A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文件发售金额(元)： 0</w:t>
      </w:r>
    </w:p>
    <w:p w14:paraId="63732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文件获取地点： 国投集团电子采购平台</w:t>
      </w:r>
    </w:p>
    <w:p w14:paraId="220DC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截标/开标时间： 2024-12-20 17:00</w:t>
      </w:r>
    </w:p>
    <w:p w14:paraId="22090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开标形式： 线上开标</w:t>
      </w:r>
    </w:p>
    <w:p w14:paraId="2661C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服务期（天）： 365</w:t>
      </w:r>
    </w:p>
    <w:p w14:paraId="6FA41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开标地点： 国投集团电子采购平台</w:t>
      </w:r>
    </w:p>
    <w:p w14:paraId="0BE7B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服务期说明： 自合同签订生效后___365___日历天内完成</w:t>
      </w:r>
    </w:p>
    <w:p w14:paraId="70C21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采购范围： 我司拟对开封/西安/上海发运至国内各地市路线开展零担物流运输，采购服务周期2025年1月-2025年12月，年度预算金额约30万元（具体数量以甲方通知为准，投标人须在招投标过程中充分考虑各种可能发生的风险， 确定本项目的报价，若中标本项目，在合同执行期间不得以任何理由要求调整报价及变更合同中关于价格相关表述的条款）。</w:t>
      </w:r>
    </w:p>
    <w:p w14:paraId="1F2EE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供应商基本要求： 须为中华人民共和国国内的独立民事主体；</w:t>
      </w:r>
    </w:p>
    <w:p w14:paraId="567FC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供应商资质要求： 道路运输资质；</w:t>
      </w:r>
    </w:p>
    <w:p w14:paraId="1A7B8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供应商业绩要求： 无</w:t>
      </w:r>
    </w:p>
    <w:p w14:paraId="08FD1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供应商其他要求： 无</w:t>
      </w:r>
    </w:p>
    <w:p w14:paraId="13671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供应商拟投入项目负责人最低要求：</w:t>
      </w:r>
    </w:p>
    <w:p w14:paraId="17952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是否接受联合体投标： 否</w:t>
      </w:r>
    </w:p>
    <w:p w14:paraId="24365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备注：</w:t>
      </w:r>
    </w:p>
    <w:p w14:paraId="74571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招标人联系方式</w:t>
      </w:r>
    </w:p>
    <w:p w14:paraId="3D5D3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招标人： 亚普汽车部件（开封）有限公司</w:t>
      </w:r>
    </w:p>
    <w:p w14:paraId="46825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联系人： 江海洋</w:t>
      </w:r>
    </w:p>
    <w:p w14:paraId="5EE67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联系电话： 18637818552</w:t>
      </w:r>
    </w:p>
    <w:p w14:paraId="5C779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联系地址： 开封市魏都路北、十大街西</w:t>
      </w:r>
    </w:p>
    <w:p w14:paraId="6A615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代理机构联系方式</w:t>
      </w:r>
    </w:p>
    <w:p w14:paraId="2598A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代理机构：</w:t>
      </w:r>
    </w:p>
    <w:p w14:paraId="7C7BE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联系人：</w:t>
      </w:r>
    </w:p>
    <w:p w14:paraId="44413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座机：</w:t>
      </w:r>
    </w:p>
    <w:p w14:paraId="62511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手机号码：</w:t>
      </w:r>
    </w:p>
    <w:p w14:paraId="49B87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电子邮箱：</w:t>
      </w:r>
    </w:p>
    <w:p w14:paraId="3ED90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联系地址：</w:t>
      </w:r>
    </w:p>
    <w:p w14:paraId="2FA63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相关说明</w:t>
      </w:r>
    </w:p>
    <w:p w14:paraId="69ECC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上发布，对于因其他网站转载并发布的非完整版或修改版公告，而导致误报名或无效报名的情形，采购人及采购代理机构不予承担责任。</w:t>
      </w:r>
    </w:p>
    <w:p w14:paraId="41088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注册说明： 供应商登录电子采购平台门户网站，点击右上角【用户注册】首先注册用户账号，再登录企业管理后台填写企业基本信息提交审核，审核情况将在24小时内（不含法定节假日）进行反馈。基本信息审核通过的供应商，需要申请成为采购单位的专业供应商，方可购买采购文件，请合理安排注册时间。</w:t>
      </w:r>
    </w:p>
    <w:p w14:paraId="42760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标书款支付： 需要支付标书款的项目，供应商登录电子采购平台门户网站，点击右上角【用户登录】-【供应商系统】，在【公告信息-采购公告】或【我的邀请】中选择项目，点击【进入项目】进入工作台，在【采购文件】环节，点击【购买采购文件】进行支付。线上支付的标书款发票为增值税电子普通发票，请供应商于购买采购文件5日后在【订单管理】中自行下载、打印。其他方式支付的标书款发票请联系采购方获取。</w:t>
      </w:r>
    </w:p>
    <w:p w14:paraId="37587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文件下载： 需要支付标书款的项目，标书款支付成功后，即视为采购文件已售出，供应商可在【我的项目】中选择项目，点击【进入项目】进入工作台，在【采购文件】环节，点击【下载采购文件】自行下载采购文件电子版，采购方不再提供纸质采购文件。不需要支付标书款的项目，可直接下载采购文件。</w:t>
      </w:r>
    </w:p>
    <w:p w14:paraId="7B43E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CA办理： 目前非招标项目可不办理ＣＡ。</w:t>
      </w:r>
    </w:p>
    <w:p w14:paraId="0F638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帮助信息： 如需帮助请登录电子采购平台网站首页【帮助中心】-【操作指南】。</w:t>
      </w:r>
    </w:p>
    <w:p w14:paraId="21F49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其他信息： 供应商若中标，须在取得成交通知书前缴纳平台使用费（收费标准及方式详见门户网站－通知公告或帮助中心－常见问题）。本次采购活动所有信息发布和联络以注册及参与项目时填写的信息为准，供应商应对填写的所有信息的真实性和准确性负责，并自行承担信息有误导致的一切后果。</w:t>
      </w:r>
    </w:p>
    <w:p w14:paraId="3DE19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rPr>
          <w:rStyle w:val="3"/>
          <w:rFonts w:hint="eastAsia"/>
        </w:rPr>
      </w:pPr>
      <w:r>
        <w:rPr>
          <w:rStyle w:val="3"/>
          <w:rFonts w:hint="eastAsia"/>
          <w:lang w:val="en-US" w:eastAsia="zh-CN"/>
        </w:rPr>
        <w:t>报价网址:https://www.sdicc.com.cn/cgxx/ggDetail?gcGuid=d0987087-2f51-4bfe-a84f-7337d217640c&amp;ggGuid=21e82031-bfca-4285-b68a-065da6fe0caf</w:t>
      </w:r>
    </w:p>
    <w:p w14:paraId="1D65D4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1E76D6D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99007"/>
    <w:multiLevelType w:val="multilevel"/>
    <w:tmpl w:val="C939900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9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2024-12-16T07:05:24Z</dcterms:created>
  <dc:creator>28039</dc:creator>
  <cp:lastModifiedBy>沫燃 *</cp:lastModifiedBy>
  <dcterms:modified xsi:type="dcterms:W3CDTF">2024-12-16T07:05:34Z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A8E9CFF39E144F6B9E7AE2C44FBB2D65_12</vt:lpwstr>
  </property>
</Properties>
</file>