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67EF3">
      <w:pPr>
        <w:pStyle w:val="3"/>
        <w:bidi w:val="0"/>
      </w:pPr>
      <w:r>
        <w:rPr>
          <w:rFonts w:hint="eastAsia"/>
        </w:rPr>
        <w:t>1．采购条件</w:t>
      </w:r>
    </w:p>
    <w:p w14:paraId="5BC79106">
      <w:pPr>
        <w:pStyle w:val="3"/>
        <w:bidi w:val="0"/>
        <w:rPr>
          <w:rFonts w:hint="eastAsia"/>
        </w:rPr>
      </w:pPr>
      <w:r>
        <w:rPr>
          <w:rFonts w:hint="eastAsia"/>
        </w:rPr>
        <w:t>中国石化销售股份有限公司浙江金华石油分公司2025~2027年度直分销配送运输业务承运商采购项目已批准实施，采购人为中国石化销售股份有限公司浙江金华石油分公司，招标代理机构为浙江中信工程咨询有限公司。建设资金来自企业自筹。中国石化销售股份有限公司浙江金华石油分公司2025~2027年度直分销配送运输业务承运商采购项目已具备竞标采购条件，现进行公开竞标采购，特邀请有意向的承运商参与竞标。</w:t>
      </w:r>
    </w:p>
    <w:p w14:paraId="5E1FC80F">
      <w:pPr>
        <w:pStyle w:val="3"/>
        <w:bidi w:val="0"/>
        <w:rPr>
          <w:rFonts w:hint="eastAsia"/>
        </w:rPr>
      </w:pPr>
      <w:r>
        <w:rPr>
          <w:rFonts w:hint="eastAsia"/>
        </w:rPr>
        <w:t>2．采购项目概况与采购范围</w:t>
      </w:r>
    </w:p>
    <w:p w14:paraId="1AD976AB">
      <w:pPr>
        <w:pStyle w:val="3"/>
        <w:bidi w:val="0"/>
        <w:rPr>
          <w:rFonts w:hint="eastAsia"/>
        </w:rPr>
      </w:pPr>
      <w:r>
        <w:rPr>
          <w:rFonts w:hint="eastAsia"/>
        </w:rPr>
        <w:t>2.1项目名称：中国石化销售股份有限公司浙江金华石油分公司</w:t>
      </w:r>
      <w:bookmarkStart w:id="0" w:name="_GoBack"/>
      <w:r>
        <w:rPr>
          <w:rFonts w:hint="eastAsia"/>
        </w:rPr>
        <w:t>2025~2027年度直分销配送运输业务承运商采购项目。</w:t>
      </w:r>
    </w:p>
    <w:bookmarkEnd w:id="0"/>
    <w:p w14:paraId="4E8D57A0">
      <w:pPr>
        <w:pStyle w:val="3"/>
        <w:bidi w:val="0"/>
        <w:rPr>
          <w:rFonts w:hint="eastAsia"/>
        </w:rPr>
      </w:pPr>
      <w:r>
        <w:rPr>
          <w:rFonts w:hint="eastAsia"/>
        </w:rPr>
        <w:t>2.2实施地点：金华本级、兰溪、武义、永康。</w:t>
      </w:r>
    </w:p>
    <w:p w14:paraId="4C216FB3">
      <w:pPr>
        <w:pStyle w:val="3"/>
        <w:bidi w:val="0"/>
        <w:rPr>
          <w:rFonts w:hint="eastAsia"/>
        </w:rPr>
      </w:pPr>
      <w:r>
        <w:rPr>
          <w:rFonts w:hint="eastAsia"/>
        </w:rPr>
        <w:t>2.3采购项目标段划分：划分为二个标段，其中第一标段为金华本级、兰溪销售部经营范围；第二标段为武义、永康销售部经营范围。</w:t>
      </w:r>
    </w:p>
    <w:p w14:paraId="0A728922">
      <w:pPr>
        <w:pStyle w:val="3"/>
        <w:bidi w:val="0"/>
        <w:rPr>
          <w:rFonts w:hint="eastAsia"/>
        </w:rPr>
      </w:pPr>
      <w:r>
        <w:rPr>
          <w:rFonts w:hint="eastAsia"/>
        </w:rPr>
        <w:t>2.4采购范围：</w:t>
      </w:r>
    </w:p>
    <w:p w14:paraId="109A194F">
      <w:pPr>
        <w:pStyle w:val="3"/>
        <w:bidi w:val="0"/>
        <w:rPr>
          <w:rFonts w:hint="eastAsia"/>
        </w:rPr>
      </w:pPr>
      <w:r>
        <w:rPr>
          <w:rFonts w:hint="eastAsia"/>
        </w:rPr>
        <w:t>第一标段：在金华本级、兰溪销售部经营范围提供成品油配送运输服务。</w:t>
      </w:r>
    </w:p>
    <w:p w14:paraId="566D4ABA">
      <w:pPr>
        <w:pStyle w:val="3"/>
        <w:bidi w:val="0"/>
        <w:rPr>
          <w:rFonts w:hint="eastAsia"/>
        </w:rPr>
      </w:pPr>
      <w:r>
        <w:rPr>
          <w:rFonts w:hint="eastAsia"/>
        </w:rPr>
        <w:t>第二标段：在武义、永康销售部经营范围提供成品油配送运输服务。</w:t>
      </w:r>
    </w:p>
    <w:p w14:paraId="641E81E8">
      <w:pPr>
        <w:pStyle w:val="3"/>
        <w:bidi w:val="0"/>
        <w:rPr>
          <w:rFonts w:hint="eastAsia"/>
        </w:rPr>
      </w:pPr>
      <w:r>
        <w:rPr>
          <w:rFonts w:hint="eastAsia"/>
        </w:rPr>
        <w:t>2.5每个标段入围1~2家。承运商任意选择1个或多个标段参与竞标，并且可以成为任意一个或多个标段的成交候选人，可兼投兼中。</w:t>
      </w:r>
    </w:p>
    <w:p w14:paraId="5579E777">
      <w:pPr>
        <w:pStyle w:val="3"/>
        <w:bidi w:val="0"/>
        <w:rPr>
          <w:rFonts w:hint="eastAsia"/>
        </w:rPr>
      </w:pPr>
      <w:r>
        <w:rPr>
          <w:rFonts w:hint="eastAsia"/>
        </w:rPr>
        <w:t>2.6服务期限：2025年1月~2027年6月（从合同签订生效之日起），合同一年一签。</w:t>
      </w:r>
    </w:p>
    <w:p w14:paraId="6605E15D">
      <w:pPr>
        <w:pStyle w:val="3"/>
        <w:bidi w:val="0"/>
        <w:rPr>
          <w:rFonts w:hint="eastAsia"/>
        </w:rPr>
      </w:pPr>
      <w:r>
        <w:rPr>
          <w:rFonts w:hint="eastAsia"/>
        </w:rPr>
        <w:t>3．承运商资格要求</w:t>
      </w:r>
    </w:p>
    <w:p w14:paraId="1F3AE951">
      <w:pPr>
        <w:pStyle w:val="3"/>
        <w:bidi w:val="0"/>
        <w:rPr>
          <w:rFonts w:hint="eastAsia"/>
        </w:rPr>
      </w:pPr>
      <w:r>
        <w:rPr>
          <w:rFonts w:hint="eastAsia"/>
        </w:rPr>
        <w:t>3.1承运商应具备以下基本资格条件：</w:t>
      </w:r>
    </w:p>
    <w:p w14:paraId="3293FC4F">
      <w:pPr>
        <w:pStyle w:val="3"/>
        <w:bidi w:val="0"/>
        <w:rPr>
          <w:rFonts w:hint="eastAsia"/>
        </w:rPr>
      </w:pPr>
      <w:r>
        <w:rPr>
          <w:rFonts w:hint="eastAsia"/>
        </w:rPr>
        <w:t>（1）在中华人民共和国境内注册的具有企业法人营业执照的企业独立法人，并在人员、设备、资金等方面具有相应的履约能力；</w:t>
      </w:r>
    </w:p>
    <w:p w14:paraId="35C2DE3F">
      <w:pPr>
        <w:pStyle w:val="3"/>
        <w:bidi w:val="0"/>
        <w:rPr>
          <w:rFonts w:hint="eastAsia"/>
        </w:rPr>
      </w:pPr>
      <w:r>
        <w:rPr>
          <w:rFonts w:hint="eastAsia"/>
        </w:rPr>
        <w:t>（2）持有交通行政主管部门核发的道路运输经营许可证，并且经营范围包含危险货物运输[3类]；</w:t>
      </w:r>
    </w:p>
    <w:p w14:paraId="2B251A11">
      <w:pPr>
        <w:pStyle w:val="3"/>
        <w:bidi w:val="0"/>
        <w:rPr>
          <w:rFonts w:hint="eastAsia"/>
        </w:rPr>
      </w:pPr>
      <w:r>
        <w:rPr>
          <w:rFonts w:hint="eastAsia"/>
        </w:rPr>
        <w:t>（3）承运商单位及其所属油罐车和司押人员必须满足《道路危险货物运输管理规定》（中华人民共和国交通运输部令2023年第13号修正）第二章第八条和《中石化销售企业成品油公路运输车辆准入及入库检查标准〔试行版(2023)〕》的要求。承运车辆配置数量满足最低数量及通行证要求；</w:t>
      </w:r>
    </w:p>
    <w:p w14:paraId="2157C4C1">
      <w:pPr>
        <w:pStyle w:val="3"/>
        <w:bidi w:val="0"/>
        <w:rPr>
          <w:rFonts w:hint="eastAsia"/>
        </w:rPr>
      </w:pPr>
      <w:r>
        <w:rPr>
          <w:rFonts w:hint="eastAsia"/>
        </w:rPr>
        <w:t>（4）采购人单位员工不得参与；</w:t>
      </w:r>
    </w:p>
    <w:p w14:paraId="02911A9D">
      <w:pPr>
        <w:pStyle w:val="3"/>
        <w:bidi w:val="0"/>
        <w:rPr>
          <w:rFonts w:hint="eastAsia"/>
        </w:rPr>
      </w:pPr>
      <w:r>
        <w:rPr>
          <w:rFonts w:hint="eastAsia"/>
        </w:rPr>
        <w:t>（5）承运商单位有从事非法油品经营历史的将被取消资格；</w:t>
      </w:r>
    </w:p>
    <w:p w14:paraId="7C4F31F8">
      <w:pPr>
        <w:pStyle w:val="3"/>
        <w:bidi w:val="0"/>
        <w:rPr>
          <w:rFonts w:hint="eastAsia"/>
        </w:rPr>
      </w:pPr>
      <w:r>
        <w:rPr>
          <w:rFonts w:hint="eastAsia"/>
        </w:rPr>
        <w:t>（6）承运商单位不得从事油品销售经营活动；</w:t>
      </w:r>
    </w:p>
    <w:p w14:paraId="5848C686">
      <w:pPr>
        <w:pStyle w:val="3"/>
        <w:bidi w:val="0"/>
        <w:rPr>
          <w:rFonts w:hint="eastAsia"/>
        </w:rPr>
      </w:pPr>
      <w:r>
        <w:rPr>
          <w:rFonts w:hint="eastAsia"/>
        </w:rPr>
        <w:t>（7）承运车辆必须装有视频监控（监控必须覆盖卸油口）、GPS系统并承诺对采购人开放使用权限（包括停车场）；</w:t>
      </w:r>
    </w:p>
    <w:p w14:paraId="21311517">
      <w:pPr>
        <w:pStyle w:val="3"/>
        <w:bidi w:val="0"/>
        <w:rPr>
          <w:rFonts w:hint="eastAsia"/>
        </w:rPr>
      </w:pPr>
      <w:r>
        <w:rPr>
          <w:rFonts w:hint="eastAsia"/>
        </w:rPr>
        <w:t>（8）承运商须承诺成交后与采购人签订保密协议，对所有客户资料保密；</w:t>
      </w:r>
    </w:p>
    <w:p w14:paraId="429FF667">
      <w:pPr>
        <w:pStyle w:val="3"/>
        <w:bidi w:val="0"/>
        <w:rPr>
          <w:rFonts w:hint="eastAsia"/>
        </w:rPr>
      </w:pPr>
      <w:r>
        <w:rPr>
          <w:rFonts w:hint="eastAsia"/>
        </w:rPr>
        <w:t>（9）承运商须承诺成交后要在中石化购买车辆用油；</w:t>
      </w:r>
    </w:p>
    <w:p w14:paraId="52490868">
      <w:pPr>
        <w:pStyle w:val="3"/>
        <w:bidi w:val="0"/>
        <w:rPr>
          <w:rFonts w:hint="eastAsia"/>
        </w:rPr>
      </w:pPr>
      <w:r>
        <w:rPr>
          <w:rFonts w:hint="eastAsia"/>
        </w:rPr>
        <w:t>（10）承运商须承诺遵守中石化管理制度规定，服从采购人的监督与考核，所有承运商必须服从采购人统一调度指挥；</w:t>
      </w:r>
    </w:p>
    <w:p w14:paraId="27A27FE5">
      <w:pPr>
        <w:pStyle w:val="3"/>
        <w:bidi w:val="0"/>
        <w:rPr>
          <w:rFonts w:hint="eastAsia"/>
        </w:rPr>
      </w:pPr>
      <w:r>
        <w:rPr>
          <w:rFonts w:hint="eastAsia"/>
        </w:rPr>
        <w:t>（11）承运商成交后所有上线车辆除安装符合相关政府部门要求的主动安全防控等系统外，还需无条件配合采购人单位安装其他电子监控系统及管理设备，并经采购人单位验收合格后方可投入运营。</w:t>
      </w:r>
    </w:p>
    <w:p w14:paraId="7C120D2B">
      <w:pPr>
        <w:pStyle w:val="3"/>
        <w:bidi w:val="0"/>
        <w:rPr>
          <w:rFonts w:hint="eastAsia"/>
        </w:rPr>
      </w:pPr>
      <w:r>
        <w:rPr>
          <w:rFonts w:hint="eastAsia"/>
        </w:rPr>
        <w:t>3.2本次不接受联合体竞标。</w:t>
      </w:r>
    </w:p>
    <w:p w14:paraId="59C9F5FE">
      <w:pPr>
        <w:pStyle w:val="3"/>
        <w:bidi w:val="0"/>
        <w:rPr>
          <w:rFonts w:hint="eastAsia"/>
        </w:rPr>
      </w:pPr>
      <w:r>
        <w:rPr>
          <w:rFonts w:hint="eastAsia"/>
        </w:rPr>
        <w:t>4．采购文件及相关资料获取</w:t>
      </w:r>
    </w:p>
    <w:p w14:paraId="60B51309">
      <w:pPr>
        <w:pStyle w:val="3"/>
        <w:bidi w:val="0"/>
        <w:rPr>
          <w:rFonts w:hint="eastAsia"/>
        </w:rPr>
      </w:pPr>
      <w:r>
        <w:rPr>
          <w:rFonts w:hint="eastAsia"/>
        </w:rPr>
        <w:t>4.1采购文件发售：</w:t>
      </w:r>
    </w:p>
    <w:p w14:paraId="492A80B7">
      <w:pPr>
        <w:pStyle w:val="3"/>
        <w:bidi w:val="0"/>
        <w:rPr>
          <w:rFonts w:hint="eastAsia"/>
        </w:rPr>
      </w:pPr>
      <w:r>
        <w:rPr>
          <w:rFonts w:hint="eastAsia"/>
        </w:rPr>
        <w:t>（1）时间：2024年12月16日至2024年12月21日17时00分。</w:t>
      </w:r>
    </w:p>
    <w:p w14:paraId="4986EB74">
      <w:pPr>
        <w:pStyle w:val="3"/>
        <w:bidi w:val="0"/>
        <w:rPr>
          <w:rFonts w:hint="eastAsia"/>
        </w:rPr>
      </w:pPr>
      <w:r>
        <w:rPr>
          <w:rFonts w:hint="eastAsia"/>
        </w:rPr>
        <w:t>（2）地址及场所：浙江中信工程咨询有限公司（金华市宋濂路1060号四楼）招标代理部。</w:t>
      </w:r>
    </w:p>
    <w:p w14:paraId="1018CC5F">
      <w:pPr>
        <w:pStyle w:val="3"/>
        <w:bidi w:val="0"/>
        <w:rPr>
          <w:rFonts w:hint="eastAsia"/>
        </w:rPr>
      </w:pPr>
      <w:r>
        <w:rPr>
          <w:rFonts w:hint="eastAsia"/>
        </w:rPr>
        <w:t>（3）需提交材料：企业法人营业执照、道路运输经营许可证复印件；介绍信或法定代表人授权书（格式自拟、加盖单位公章）；被授权人身份证复印件。</w:t>
      </w:r>
    </w:p>
    <w:p w14:paraId="7BB2C3CA">
      <w:pPr>
        <w:pStyle w:val="3"/>
        <w:bidi w:val="0"/>
        <w:rPr>
          <w:rFonts w:hint="eastAsia"/>
        </w:rPr>
      </w:pPr>
      <w:r>
        <w:rPr>
          <w:rFonts w:hint="eastAsia"/>
        </w:rPr>
        <w:t>（4）售价：300元。</w:t>
      </w:r>
    </w:p>
    <w:p w14:paraId="6ADFAE5D">
      <w:pPr>
        <w:pStyle w:val="3"/>
        <w:bidi w:val="0"/>
        <w:rPr>
          <w:rFonts w:hint="eastAsia"/>
        </w:rPr>
      </w:pPr>
      <w:r>
        <w:rPr>
          <w:rFonts w:hint="eastAsia"/>
        </w:rPr>
        <w:t>5．响应文件递交</w:t>
      </w:r>
    </w:p>
    <w:p w14:paraId="5F1D496E">
      <w:pPr>
        <w:pStyle w:val="3"/>
        <w:bidi w:val="0"/>
        <w:rPr>
          <w:rFonts w:hint="eastAsia"/>
        </w:rPr>
      </w:pPr>
      <w:r>
        <w:rPr>
          <w:rFonts w:hint="eastAsia"/>
        </w:rPr>
        <w:t>5.1递交截止时间：2024年12月24日09时30分。</w:t>
      </w:r>
    </w:p>
    <w:p w14:paraId="3C03F724">
      <w:pPr>
        <w:pStyle w:val="3"/>
        <w:bidi w:val="0"/>
        <w:rPr>
          <w:rFonts w:hint="eastAsia"/>
        </w:rPr>
      </w:pPr>
      <w:r>
        <w:rPr>
          <w:rFonts w:hint="eastAsia"/>
        </w:rPr>
        <w:t>5.2递交地址及场所：中国石化销售股份有限公司浙江金华石油分公司（金华市八一北街436号）二楼会议室。</w:t>
      </w:r>
    </w:p>
    <w:p w14:paraId="7124BFE3">
      <w:pPr>
        <w:pStyle w:val="3"/>
        <w:bidi w:val="0"/>
        <w:rPr>
          <w:rFonts w:hint="eastAsia"/>
        </w:rPr>
      </w:pPr>
      <w:r>
        <w:rPr>
          <w:rFonts w:hint="eastAsia"/>
        </w:rPr>
        <w:t>6．采购人</w:t>
      </w:r>
    </w:p>
    <w:p w14:paraId="48A16C81">
      <w:pPr>
        <w:pStyle w:val="3"/>
        <w:bidi w:val="0"/>
        <w:rPr>
          <w:rFonts w:hint="eastAsia"/>
        </w:rPr>
      </w:pPr>
      <w:r>
        <w:rPr>
          <w:rFonts w:hint="eastAsia"/>
        </w:rPr>
        <w:t>名称：中国石化销售股份有限公司浙江金华石油分公司；</w:t>
      </w:r>
    </w:p>
    <w:p w14:paraId="755A2144">
      <w:pPr>
        <w:pStyle w:val="3"/>
        <w:bidi w:val="0"/>
        <w:rPr>
          <w:rFonts w:hint="eastAsia"/>
        </w:rPr>
      </w:pPr>
      <w:r>
        <w:rPr>
          <w:rFonts w:hint="eastAsia"/>
        </w:rPr>
        <w:t>地址：金华市八一北街436号；</w:t>
      </w:r>
    </w:p>
    <w:p w14:paraId="3F7A2ED7">
      <w:pPr>
        <w:pStyle w:val="3"/>
        <w:bidi w:val="0"/>
        <w:rPr>
          <w:rFonts w:hint="eastAsia"/>
        </w:rPr>
      </w:pPr>
      <w:r>
        <w:rPr>
          <w:rFonts w:hint="eastAsia"/>
        </w:rPr>
        <w:t>邮编：321000；</w:t>
      </w:r>
    </w:p>
    <w:p w14:paraId="46D36D2B">
      <w:pPr>
        <w:pStyle w:val="3"/>
        <w:bidi w:val="0"/>
        <w:rPr>
          <w:rFonts w:hint="eastAsia"/>
        </w:rPr>
      </w:pPr>
      <w:r>
        <w:rPr>
          <w:rFonts w:hint="eastAsia"/>
        </w:rPr>
        <w:t>联系人：朱女士；</w:t>
      </w:r>
    </w:p>
    <w:p w14:paraId="61FCC143">
      <w:pPr>
        <w:pStyle w:val="3"/>
        <w:bidi w:val="0"/>
        <w:rPr>
          <w:rFonts w:hint="eastAsia"/>
        </w:rPr>
      </w:pPr>
      <w:r>
        <w:rPr>
          <w:rFonts w:hint="eastAsia"/>
        </w:rPr>
        <w:t>电话：0579-82325567；</w:t>
      </w:r>
    </w:p>
    <w:p w14:paraId="19F7E2F9">
      <w:pPr>
        <w:pStyle w:val="3"/>
        <w:bidi w:val="0"/>
        <w:rPr>
          <w:rFonts w:hint="eastAsia"/>
        </w:rPr>
      </w:pPr>
      <w:r>
        <w:rPr>
          <w:rFonts w:hint="eastAsia"/>
        </w:rPr>
        <w:t>电子邮箱：/。</w:t>
      </w:r>
    </w:p>
    <w:p w14:paraId="3C1DF02C">
      <w:pPr>
        <w:pStyle w:val="3"/>
        <w:bidi w:val="0"/>
        <w:rPr>
          <w:rFonts w:hint="eastAsia"/>
        </w:rPr>
      </w:pPr>
      <w:r>
        <w:rPr>
          <w:rFonts w:hint="eastAsia"/>
        </w:rPr>
        <w:t>7．招标代理机构</w:t>
      </w:r>
    </w:p>
    <w:p w14:paraId="03019FBF">
      <w:pPr>
        <w:pStyle w:val="3"/>
        <w:bidi w:val="0"/>
        <w:rPr>
          <w:rFonts w:hint="eastAsia"/>
        </w:rPr>
      </w:pPr>
      <w:r>
        <w:rPr>
          <w:rFonts w:hint="eastAsia"/>
        </w:rPr>
        <w:t>名称：浙江中信工程咨询有限公司；</w:t>
      </w:r>
    </w:p>
    <w:p w14:paraId="11C4525D">
      <w:pPr>
        <w:pStyle w:val="3"/>
        <w:bidi w:val="0"/>
        <w:rPr>
          <w:rFonts w:hint="eastAsia"/>
        </w:rPr>
      </w:pPr>
      <w:r>
        <w:rPr>
          <w:rFonts w:hint="eastAsia"/>
        </w:rPr>
        <w:t>地址：金华市宋濂路1060号；</w:t>
      </w:r>
    </w:p>
    <w:p w14:paraId="1062FA29">
      <w:pPr>
        <w:pStyle w:val="3"/>
        <w:bidi w:val="0"/>
        <w:rPr>
          <w:rFonts w:hint="eastAsia"/>
        </w:rPr>
      </w:pPr>
      <w:r>
        <w:rPr>
          <w:rFonts w:hint="eastAsia"/>
        </w:rPr>
        <w:t>邮编：321015；</w:t>
      </w:r>
    </w:p>
    <w:p w14:paraId="321DE803">
      <w:pPr>
        <w:pStyle w:val="3"/>
        <w:bidi w:val="0"/>
        <w:rPr>
          <w:rFonts w:hint="eastAsia"/>
        </w:rPr>
      </w:pPr>
      <w:r>
        <w:rPr>
          <w:rFonts w:hint="eastAsia"/>
        </w:rPr>
        <w:t>联系人：孙先生；</w:t>
      </w:r>
    </w:p>
    <w:p w14:paraId="5057AF20">
      <w:pPr>
        <w:pStyle w:val="3"/>
        <w:bidi w:val="0"/>
        <w:rPr>
          <w:rFonts w:hint="eastAsia"/>
        </w:rPr>
      </w:pPr>
      <w:r>
        <w:rPr>
          <w:rFonts w:hint="eastAsia"/>
        </w:rPr>
        <w:t>电话：0579-82177305；</w:t>
      </w:r>
    </w:p>
    <w:p w14:paraId="4AADE217">
      <w:pPr>
        <w:pStyle w:val="3"/>
        <w:bidi w:val="0"/>
        <w:rPr>
          <w:rFonts w:hint="eastAsia"/>
        </w:rPr>
      </w:pPr>
      <w:r>
        <w:rPr>
          <w:rFonts w:hint="eastAsia"/>
        </w:rPr>
        <w:t>传真：0579-82177301；</w:t>
      </w:r>
    </w:p>
    <w:p w14:paraId="2A69E7F8">
      <w:pPr>
        <w:pStyle w:val="3"/>
        <w:bidi w:val="0"/>
        <w:rPr>
          <w:rFonts w:hint="eastAsia"/>
        </w:rPr>
      </w:pPr>
      <w:r>
        <w:rPr>
          <w:rFonts w:hint="eastAsia"/>
        </w:rPr>
        <w:t>电子邮箱：63821564@qq.com。</w:t>
      </w:r>
    </w:p>
    <w:p w14:paraId="02C7C111">
      <w:pPr>
        <w:pStyle w:val="3"/>
        <w:bidi w:val="0"/>
        <w:rPr>
          <w:rFonts w:hint="eastAsia"/>
        </w:rPr>
      </w:pPr>
      <w:r>
        <w:rPr>
          <w:rFonts w:hint="eastAsia"/>
        </w:rPr>
        <w:t>8．发布公告的媒介</w:t>
      </w:r>
    </w:p>
    <w:p w14:paraId="4715325E">
      <w:pPr>
        <w:pStyle w:val="3"/>
        <w:bidi w:val="0"/>
        <w:rPr>
          <w:rFonts w:hint="eastAsia"/>
        </w:rPr>
      </w:pPr>
      <w:r>
        <w:rPr>
          <w:rFonts w:hint="eastAsia"/>
        </w:rPr>
        <w:t>本公告在浙江政府采购网平台（https://zfcg.czt.zj.gov.cn/）上发布。</w:t>
      </w:r>
    </w:p>
    <w:p w14:paraId="4D883F53">
      <w:pPr>
        <w:pStyle w:val="3"/>
        <w:bidi w:val="0"/>
        <w:rPr>
          <w:rFonts w:hint="eastAsia"/>
        </w:rPr>
      </w:pPr>
      <w:r>
        <w:rPr>
          <w:rFonts w:hint="eastAsia"/>
        </w:rPr>
        <w:t>招标代理机构：浙江中信工程咨询有限公司</w:t>
      </w:r>
    </w:p>
    <w:p w14:paraId="6400F19B">
      <w:pPr>
        <w:pStyle w:val="3"/>
        <w:bidi w:val="0"/>
        <w:rPr>
          <w:rFonts w:hint="eastAsia"/>
        </w:rPr>
      </w:pPr>
      <w:r>
        <w:rPr>
          <w:rFonts w:hint="eastAsia"/>
        </w:rPr>
        <w:t>2024年12月16日</w:t>
      </w:r>
    </w:p>
    <w:p w14:paraId="3D4E6618">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2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2024-12-16T06:29:10Z</dcterms:created>
  <dc:creator>28039</dc:creator>
  <cp:lastModifiedBy>沫燃 *</cp:lastModifiedBy>
  <dcterms:modified xsi:type="dcterms:W3CDTF">2024-12-16T06:29:21Z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DA24F79A66264B59BE831D1648CB3C01_12</vt:lpwstr>
  </property>
</Properties>
</file>