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1FD99">
      <w:pPr>
        <w:pStyle w:val="2"/>
        <w:bidi w:val="0"/>
      </w:pPr>
      <w:r>
        <w:rPr>
          <w:rFonts w:hint="eastAsia"/>
          <w:lang w:val="en-US" w:eastAsia="zh-CN"/>
        </w:rPr>
        <w:t>公告概要：</w:t>
      </w:r>
    </w:p>
    <w:tbl>
      <w:tblPr>
        <w:tblW w:w="6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22"/>
        <w:gridCol w:w="1716"/>
        <w:gridCol w:w="1346"/>
        <w:gridCol w:w="1716"/>
      </w:tblGrid>
      <w:tr w14:paraId="757C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7A5350">
            <w:pPr>
              <w:pStyle w:val="2"/>
              <w:bidi w:val="0"/>
            </w:pPr>
            <w:r>
              <w:rPr>
                <w:lang w:val="en-US" w:eastAsia="zh-CN"/>
              </w:rPr>
              <w:t>公告信息：</w:t>
            </w:r>
          </w:p>
        </w:tc>
      </w:tr>
      <w:tr w14:paraId="083A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53579">
            <w:pPr>
              <w:pStyle w:val="2"/>
              <w:bidi w:val="0"/>
            </w:pPr>
            <w:r>
              <w:rPr>
                <w:lang w:val="en-US" w:eastAsia="zh-CN"/>
              </w:rPr>
              <w:t>采购项目名称</w:t>
            </w:r>
          </w:p>
        </w:tc>
        <w:tc>
          <w:tcPr>
            <w:tcW w:w="430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4279EC">
            <w:pPr>
              <w:pStyle w:val="2"/>
              <w:bidi w:val="0"/>
            </w:pPr>
            <w:r>
              <w:rPr>
                <w:lang w:val="en-US" w:eastAsia="zh-CN"/>
              </w:rPr>
              <w:t>青岛市城阳区人民医院</w:t>
            </w:r>
            <w:bookmarkStart w:id="0" w:name="_GoBack"/>
            <w:r>
              <w:rPr>
                <w:lang w:val="en-US" w:eastAsia="zh-CN"/>
              </w:rPr>
              <w:t>医用耗材集中配送供应商遴选及医用耗材供应链延伸服务（SPD）项目</w:t>
            </w:r>
            <w:bookmarkEnd w:id="0"/>
          </w:p>
        </w:tc>
      </w:tr>
      <w:tr w14:paraId="3165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A4CD57">
            <w:pPr>
              <w:pStyle w:val="2"/>
              <w:bidi w:val="0"/>
            </w:pPr>
            <w:r>
              <w:rPr>
                <w:lang w:val="en-US" w:eastAsia="zh-CN"/>
              </w:rPr>
              <w:t>品目</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342F2">
            <w:pPr>
              <w:pStyle w:val="2"/>
              <w:bidi w:val="0"/>
            </w:pPr>
            <w:r>
              <w:t>服务/其他服务</w:t>
            </w:r>
          </w:p>
        </w:tc>
      </w:tr>
      <w:tr w14:paraId="566D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76CC8">
            <w:pPr>
              <w:pStyle w:val="2"/>
              <w:bidi w:val="0"/>
            </w:pPr>
            <w:r>
              <w:rPr>
                <w:lang w:val="en-US" w:eastAsia="zh-CN"/>
              </w:rPr>
              <w:t>采购单位</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D77A1">
            <w:pPr>
              <w:pStyle w:val="2"/>
              <w:bidi w:val="0"/>
            </w:pPr>
            <w:r>
              <w:rPr>
                <w:lang w:val="en-US" w:eastAsia="zh-CN"/>
              </w:rPr>
              <w:t>青岛市城阳区人民医院</w:t>
            </w:r>
          </w:p>
        </w:tc>
      </w:tr>
      <w:tr w14:paraId="2E99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DB139">
            <w:pPr>
              <w:pStyle w:val="2"/>
              <w:bidi w:val="0"/>
            </w:pPr>
            <w:r>
              <w:rPr>
                <w:lang w:val="en-US" w:eastAsia="zh-CN"/>
              </w:rPr>
              <w:t>行政区域</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B648D">
            <w:pPr>
              <w:pStyle w:val="2"/>
              <w:bidi w:val="0"/>
            </w:pPr>
            <w:r>
              <w:rPr>
                <w:lang w:val="en-US" w:eastAsia="zh-CN"/>
              </w:rPr>
              <w:t>城阳区</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B0889">
            <w:pPr>
              <w:pStyle w:val="2"/>
              <w:bidi w:val="0"/>
            </w:pPr>
            <w:r>
              <w:rPr>
                <w:lang w:val="en-US" w:eastAsia="zh-CN"/>
              </w:rPr>
              <w:t>公告时间</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BD6564">
            <w:pPr>
              <w:pStyle w:val="2"/>
              <w:bidi w:val="0"/>
            </w:pPr>
            <w:r>
              <w:rPr>
                <w:lang w:val="en-US" w:eastAsia="zh-CN"/>
              </w:rPr>
              <w:t>2025年01月02日 15:51</w:t>
            </w:r>
          </w:p>
        </w:tc>
      </w:tr>
      <w:tr w14:paraId="6572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F2F4C2">
            <w:pPr>
              <w:pStyle w:val="2"/>
              <w:bidi w:val="0"/>
            </w:pPr>
            <w:r>
              <w:rPr>
                <w:lang w:val="en-US" w:eastAsia="zh-CN"/>
              </w:rPr>
              <w:t>获取采购文件时间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1AEDA1">
            <w:pPr>
              <w:pStyle w:val="2"/>
              <w:bidi w:val="0"/>
            </w:pPr>
            <w:r>
              <w:rPr>
                <w:lang w:val="en-US" w:eastAsia="zh-CN"/>
              </w:rPr>
              <w:t>2025年01月03日至2025年01月09日</w:t>
            </w:r>
            <w:r>
              <w:rPr>
                <w:lang w:val="en-US" w:eastAsia="zh-CN"/>
              </w:rPr>
              <w:br w:type="textWrapping"/>
            </w:r>
            <w:r>
              <w:rPr>
                <w:lang w:val="en-US" w:eastAsia="zh-CN"/>
              </w:rPr>
              <w:t>每日上午:9:00 至 11:00  下午:14:00 至 16:00（北京时间，法定节假日除外）</w:t>
            </w:r>
          </w:p>
        </w:tc>
      </w:tr>
      <w:tr w14:paraId="1618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56B50">
            <w:pPr>
              <w:pStyle w:val="2"/>
              <w:bidi w:val="0"/>
            </w:pPr>
            <w:r>
              <w:rPr>
                <w:lang w:val="en-US" w:eastAsia="zh-CN"/>
              </w:rPr>
              <w:t>响应文件递交地点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13504B">
            <w:pPr>
              <w:pStyle w:val="2"/>
              <w:bidi w:val="0"/>
            </w:pPr>
            <w:r>
              <w:rPr>
                <w:lang w:val="en-US" w:eastAsia="zh-CN"/>
              </w:rPr>
              <w:t>青岛市城阳区春城路612号南</w:t>
            </w:r>
          </w:p>
        </w:tc>
      </w:tr>
      <w:tr w14:paraId="15EE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5CDD2">
            <w:pPr>
              <w:pStyle w:val="2"/>
              <w:bidi w:val="0"/>
            </w:pPr>
            <w:r>
              <w:rPr>
                <w:lang w:val="en-US" w:eastAsia="zh-CN"/>
              </w:rPr>
              <w:t>响应文件开启时间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5309B">
            <w:pPr>
              <w:pStyle w:val="2"/>
              <w:bidi w:val="0"/>
            </w:pPr>
            <w:r>
              <w:rPr>
                <w:lang w:val="en-US" w:eastAsia="zh-CN"/>
              </w:rPr>
              <w:t>2025年01月15日 10:30</w:t>
            </w:r>
          </w:p>
        </w:tc>
      </w:tr>
      <w:tr w14:paraId="4A3A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8A36E">
            <w:pPr>
              <w:pStyle w:val="2"/>
              <w:bidi w:val="0"/>
            </w:pPr>
            <w:r>
              <w:rPr>
                <w:lang w:val="en-US" w:eastAsia="zh-CN"/>
              </w:rPr>
              <w:t>响应文件开启地点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A6A88">
            <w:pPr>
              <w:pStyle w:val="2"/>
              <w:bidi w:val="0"/>
            </w:pPr>
            <w:r>
              <w:rPr>
                <w:lang w:val="en-US" w:eastAsia="zh-CN"/>
              </w:rPr>
              <w:t>青岛市城阳区春城路612号南</w:t>
            </w:r>
          </w:p>
        </w:tc>
      </w:tr>
      <w:tr w14:paraId="250F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68969">
            <w:pPr>
              <w:pStyle w:val="2"/>
              <w:bidi w:val="0"/>
            </w:pPr>
            <w:r>
              <w:rPr>
                <w:lang w:val="en-US" w:eastAsia="zh-CN"/>
              </w:rPr>
              <w:t>预算金额</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7F63C">
            <w:pPr>
              <w:pStyle w:val="2"/>
              <w:bidi w:val="0"/>
            </w:pPr>
            <w:r>
              <w:rPr>
                <w:lang w:val="en-US" w:eastAsia="zh-CN"/>
              </w:rPr>
              <w:t>￥0.000000万元（人民币）</w:t>
            </w:r>
          </w:p>
        </w:tc>
      </w:tr>
      <w:tr w14:paraId="3105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4F2EE">
            <w:pPr>
              <w:pStyle w:val="2"/>
              <w:bidi w:val="0"/>
            </w:pPr>
            <w:r>
              <w:rPr>
                <w:lang w:val="en-US" w:eastAsia="zh-CN"/>
              </w:rPr>
              <w:t>联系人及联系方式：</w:t>
            </w:r>
          </w:p>
        </w:tc>
      </w:tr>
      <w:tr w14:paraId="0268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9FD841">
            <w:pPr>
              <w:pStyle w:val="2"/>
              <w:bidi w:val="0"/>
            </w:pPr>
            <w:r>
              <w:rPr>
                <w:lang w:val="en-US" w:eastAsia="zh-CN"/>
              </w:rPr>
              <w:t>项目联系人</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3B9E7">
            <w:pPr>
              <w:pStyle w:val="2"/>
              <w:bidi w:val="0"/>
            </w:pPr>
            <w:r>
              <w:rPr>
                <w:lang w:val="en-US" w:eastAsia="zh-CN"/>
              </w:rPr>
              <w:t>程程</w:t>
            </w:r>
          </w:p>
        </w:tc>
      </w:tr>
      <w:tr w14:paraId="6252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60921">
            <w:pPr>
              <w:pStyle w:val="2"/>
              <w:bidi w:val="0"/>
            </w:pPr>
            <w:r>
              <w:rPr>
                <w:lang w:val="en-US" w:eastAsia="zh-CN"/>
              </w:rPr>
              <w:t>项目联系电话</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4F43D">
            <w:pPr>
              <w:pStyle w:val="2"/>
              <w:bidi w:val="0"/>
            </w:pPr>
            <w:r>
              <w:rPr>
                <w:lang w:val="en-US" w:eastAsia="zh-CN"/>
              </w:rPr>
              <w:t>18661927967</w:t>
            </w:r>
          </w:p>
        </w:tc>
      </w:tr>
      <w:tr w14:paraId="03A6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5A991E">
            <w:pPr>
              <w:pStyle w:val="2"/>
              <w:bidi w:val="0"/>
            </w:pPr>
            <w:r>
              <w:rPr>
                <w:lang w:val="en-US" w:eastAsia="zh-CN"/>
              </w:rPr>
              <w:t>采购单位</w:t>
            </w:r>
          </w:p>
        </w:tc>
        <w:tc>
          <w:tcPr>
            <w:tcW w:w="430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1A203B">
            <w:pPr>
              <w:pStyle w:val="2"/>
              <w:bidi w:val="0"/>
            </w:pPr>
            <w:r>
              <w:rPr>
                <w:lang w:val="en-US" w:eastAsia="zh-CN"/>
              </w:rPr>
              <w:t>青岛市城阳区人民医院</w:t>
            </w:r>
          </w:p>
        </w:tc>
      </w:tr>
      <w:tr w14:paraId="422F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42FA09">
            <w:pPr>
              <w:pStyle w:val="2"/>
              <w:bidi w:val="0"/>
            </w:pPr>
            <w:r>
              <w:rPr>
                <w:lang w:val="en-US" w:eastAsia="zh-CN"/>
              </w:rPr>
              <w:t>采购单位地址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8BBB05">
            <w:pPr>
              <w:pStyle w:val="2"/>
              <w:bidi w:val="0"/>
            </w:pPr>
            <w:r>
              <w:rPr>
                <w:lang w:val="en-US" w:eastAsia="zh-CN"/>
              </w:rPr>
              <w:t>青岛市城阳区长城路600号</w:t>
            </w:r>
          </w:p>
        </w:tc>
      </w:tr>
      <w:tr w14:paraId="5F9D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45F8B">
            <w:pPr>
              <w:pStyle w:val="2"/>
              <w:bidi w:val="0"/>
            </w:pPr>
            <w:r>
              <w:rPr>
                <w:lang w:val="en-US" w:eastAsia="zh-CN"/>
              </w:rPr>
              <w:t>采购单位联系方式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E6C0B1">
            <w:pPr>
              <w:pStyle w:val="2"/>
              <w:bidi w:val="0"/>
            </w:pPr>
            <w:r>
              <w:rPr>
                <w:lang w:val="en-US" w:eastAsia="zh-CN"/>
              </w:rPr>
              <w:t>赵主任</w:t>
            </w:r>
          </w:p>
        </w:tc>
      </w:tr>
      <w:tr w14:paraId="6937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32BA2">
            <w:pPr>
              <w:pStyle w:val="2"/>
              <w:bidi w:val="0"/>
            </w:pPr>
            <w:r>
              <w:rPr>
                <w:lang w:val="en-US" w:eastAsia="zh-CN"/>
              </w:rPr>
              <w:t>代理机构名称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3FA8E">
            <w:pPr>
              <w:pStyle w:val="2"/>
              <w:bidi w:val="0"/>
            </w:pPr>
            <w:r>
              <w:rPr>
                <w:lang w:val="en-US" w:eastAsia="zh-CN"/>
              </w:rPr>
              <w:t>山东桦竹工程管理有限公司</w:t>
            </w:r>
          </w:p>
        </w:tc>
      </w:tr>
      <w:tr w14:paraId="5B64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90D8E6">
            <w:pPr>
              <w:pStyle w:val="2"/>
              <w:bidi w:val="0"/>
            </w:pPr>
            <w:r>
              <w:rPr>
                <w:lang w:val="en-US" w:eastAsia="zh-CN"/>
              </w:rPr>
              <w:t>代理机构地址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76AAC">
            <w:pPr>
              <w:pStyle w:val="2"/>
              <w:bidi w:val="0"/>
            </w:pPr>
            <w:r>
              <w:rPr>
                <w:lang w:val="en-US" w:eastAsia="zh-CN"/>
              </w:rPr>
              <w:t>青岛市城阳区春城路612号南。</w:t>
            </w:r>
          </w:p>
        </w:tc>
      </w:tr>
      <w:tr w14:paraId="5246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B160E">
            <w:pPr>
              <w:pStyle w:val="2"/>
              <w:bidi w:val="0"/>
            </w:pPr>
            <w:r>
              <w:rPr>
                <w:lang w:val="en-US" w:eastAsia="zh-CN"/>
              </w:rPr>
              <w:t>代理机构联系方式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AB0BDB">
            <w:pPr>
              <w:pStyle w:val="2"/>
              <w:bidi w:val="0"/>
            </w:pPr>
            <w:r>
              <w:rPr>
                <w:lang w:val="en-US" w:eastAsia="zh-CN"/>
              </w:rPr>
              <w:t>程程，18661927967</w:t>
            </w:r>
          </w:p>
        </w:tc>
      </w:tr>
    </w:tbl>
    <w:p w14:paraId="5CBCD953">
      <w:pPr>
        <w:pStyle w:val="2"/>
        <w:bidi w:val="0"/>
      </w:pPr>
      <w:r>
        <w:rPr>
          <w:rFonts w:hint="eastAsia"/>
        </w:rPr>
        <w:t>项目概况</w:t>
      </w:r>
    </w:p>
    <w:p w14:paraId="1D684A8A">
      <w:pPr>
        <w:pStyle w:val="2"/>
        <w:bidi w:val="0"/>
      </w:pPr>
      <w:r>
        <w:rPr>
          <w:rFonts w:hint="eastAsia"/>
        </w:rPr>
        <w:t>青岛市城阳区人民医院医用耗材集中配送供应商遴选及医用耗材供应链延伸服务（SPD）项目 采购项目的潜在供应商应在青岛市城阳区春城路612号南获取采购文件，并于2025年01月15日 10点30分（北京时间）前提交响应文件。</w:t>
      </w:r>
    </w:p>
    <w:p w14:paraId="10D88219">
      <w:pPr>
        <w:pStyle w:val="2"/>
        <w:bidi w:val="0"/>
      </w:pPr>
      <w:r>
        <w:rPr>
          <w:rFonts w:hint="eastAsia"/>
        </w:rPr>
        <w:t>一、项目基本情况</w:t>
      </w:r>
    </w:p>
    <w:p w14:paraId="0D8602A9">
      <w:pPr>
        <w:pStyle w:val="2"/>
        <w:bidi w:val="0"/>
      </w:pPr>
      <w:r>
        <w:rPr>
          <w:rFonts w:hint="eastAsia"/>
        </w:rPr>
        <w:t>项目编号：HZCG-QDCYYY-202504</w:t>
      </w:r>
    </w:p>
    <w:p w14:paraId="24758A00">
      <w:pPr>
        <w:pStyle w:val="2"/>
        <w:bidi w:val="0"/>
      </w:pPr>
      <w:r>
        <w:rPr>
          <w:rFonts w:hint="eastAsia"/>
        </w:rPr>
        <w:t>项目名称：青岛市城阳区人民医院医用耗材集中配送供应商遴选及医用耗材供应链延伸服务（SPD）项目</w:t>
      </w:r>
    </w:p>
    <w:p w14:paraId="03C67B7F">
      <w:pPr>
        <w:pStyle w:val="2"/>
        <w:bidi w:val="0"/>
      </w:pPr>
      <w:r>
        <w:rPr>
          <w:rFonts w:hint="eastAsia"/>
        </w:rPr>
        <w:t>采购方式：竞争性磋商</w:t>
      </w:r>
    </w:p>
    <w:p w14:paraId="4A8F103E">
      <w:pPr>
        <w:pStyle w:val="2"/>
        <w:bidi w:val="0"/>
      </w:pPr>
      <w:r>
        <w:rPr>
          <w:rFonts w:hint="eastAsia"/>
        </w:rPr>
        <w:t>预算金额：0.000000 万元（人民币）</w:t>
      </w:r>
    </w:p>
    <w:p w14:paraId="1928A13A">
      <w:pPr>
        <w:pStyle w:val="2"/>
        <w:bidi w:val="0"/>
      </w:pPr>
      <w:r>
        <w:rPr>
          <w:rFonts w:hint="eastAsia"/>
        </w:rPr>
        <w:t>最高限价（如有）：0.000000 万元（人民币）</w:t>
      </w:r>
    </w:p>
    <w:p w14:paraId="35889D17">
      <w:pPr>
        <w:pStyle w:val="2"/>
        <w:bidi w:val="0"/>
      </w:pPr>
      <w:r>
        <w:rPr>
          <w:rFonts w:hint="eastAsia"/>
        </w:rPr>
        <w:t>采购需求：</w:t>
      </w:r>
    </w:p>
    <w:p w14:paraId="7DF67DA8">
      <w:pPr>
        <w:pStyle w:val="2"/>
        <w:bidi w:val="0"/>
      </w:pPr>
      <w:r>
        <w:rPr>
          <w:rFonts w:hint="eastAsia"/>
        </w:rPr>
        <w:t>详见磋商文件。</w:t>
      </w:r>
    </w:p>
    <w:p w14:paraId="0848A731">
      <w:pPr>
        <w:pStyle w:val="2"/>
        <w:bidi w:val="0"/>
      </w:pPr>
      <w:r>
        <w:rPr>
          <w:rFonts w:hint="eastAsia"/>
        </w:rPr>
        <w:t>合同履行期限：详见磋商文件</w:t>
      </w:r>
    </w:p>
    <w:p w14:paraId="5D1631E6">
      <w:pPr>
        <w:pStyle w:val="2"/>
        <w:bidi w:val="0"/>
      </w:pPr>
      <w:r>
        <w:rPr>
          <w:rFonts w:hint="eastAsia"/>
        </w:rPr>
        <w:t>本项目( 不接受  )联合体投标。</w:t>
      </w:r>
    </w:p>
    <w:p w14:paraId="065048CE">
      <w:pPr>
        <w:pStyle w:val="2"/>
        <w:bidi w:val="0"/>
      </w:pPr>
      <w:r>
        <w:rPr>
          <w:rFonts w:hint="eastAsia"/>
        </w:rPr>
        <w:t>二、申请人的资格要求：</w:t>
      </w:r>
    </w:p>
    <w:p w14:paraId="61F5B001">
      <w:pPr>
        <w:pStyle w:val="2"/>
        <w:bidi w:val="0"/>
      </w:pPr>
      <w:r>
        <w:rPr>
          <w:rFonts w:hint="eastAsia"/>
        </w:rPr>
        <w:t>1.满足《中华人民共和国政府采购法》第二十二条规定；</w:t>
      </w:r>
    </w:p>
    <w:p w14:paraId="34B82A85">
      <w:pPr>
        <w:pStyle w:val="2"/>
        <w:bidi w:val="0"/>
      </w:pPr>
      <w:r>
        <w:rPr>
          <w:rFonts w:hint="eastAsia"/>
        </w:rPr>
        <w:t>2.落实政府采购政策需满足的资格要求：</w:t>
      </w:r>
    </w:p>
    <w:p w14:paraId="6E92AFC2">
      <w:pPr>
        <w:pStyle w:val="2"/>
        <w:bidi w:val="0"/>
      </w:pPr>
      <w:r>
        <w:rPr>
          <w:rFonts w:hint="eastAsia"/>
        </w:rPr>
        <w:t>详见磋商文件。</w:t>
      </w:r>
    </w:p>
    <w:p w14:paraId="6D919015">
      <w:pPr>
        <w:pStyle w:val="2"/>
        <w:bidi w:val="0"/>
      </w:pPr>
      <w:r>
        <w:rPr>
          <w:rFonts w:hint="eastAsia"/>
        </w:rPr>
        <w:t>3.本项目的特定资格要求：1.满足《中华人民共和国政府采购法》第二十二条规定；2.磋商公告发布之日前三年内在经营活动中无行贿犯罪等重大违法记录；3.通过“信用中国”网站（www.creditchina.gov.cn）、中国政府采购网（www.ccgp.gov.cn）、信用山东(www.creditsd.gov.cn)及信用青岛（http://www.qingdao.gov.cn/credit/index.shtml）查询，未被列入失信被执行人、重大税收违法案件当事人、采购严重违法失信行为记录等名单的。4.单位负责人为同一人或者存在直接控股、管理关系的不同投标人，不得参加同一合同项下的政府采购活动；5.本项目不接受联合体投标。</w:t>
      </w:r>
    </w:p>
    <w:p w14:paraId="12140E98">
      <w:pPr>
        <w:pStyle w:val="2"/>
        <w:bidi w:val="0"/>
      </w:pPr>
      <w:r>
        <w:rPr>
          <w:rFonts w:hint="eastAsia"/>
        </w:rPr>
        <w:t>三、获取采购文件</w:t>
      </w:r>
    </w:p>
    <w:p w14:paraId="1E96C537">
      <w:pPr>
        <w:pStyle w:val="2"/>
        <w:bidi w:val="0"/>
      </w:pPr>
      <w:r>
        <w:rPr>
          <w:rFonts w:hint="eastAsia"/>
        </w:rPr>
        <w:t>时间：2025年01月03日  至 2025年01月09日，每天上午9:00至11:00，下午14:00至16:00。（北京时间，法定节假日除外）</w:t>
      </w:r>
    </w:p>
    <w:p w14:paraId="3959D849">
      <w:pPr>
        <w:pStyle w:val="2"/>
        <w:bidi w:val="0"/>
      </w:pPr>
      <w:r>
        <w:rPr>
          <w:rFonts w:hint="eastAsia"/>
        </w:rPr>
        <w:t>地点：青岛市城阳区春城路612号南</w:t>
      </w:r>
    </w:p>
    <w:p w14:paraId="7A6FE2C2">
      <w:pPr>
        <w:pStyle w:val="2"/>
        <w:bidi w:val="0"/>
      </w:pPr>
      <w:r>
        <w:rPr>
          <w:rFonts w:hint="eastAsia"/>
        </w:rPr>
        <w:t>方式：有意参加投标的企业自2025年1月3日09：00起至2025年1月9日16：00止，每天上午9:00至11:00，下午14:00至16:00（北京时间，节假日除外）；地点：青岛市城阳区春城路612号南二楼招标部；须提供以下材料：营业执照副本复印件；法定代表人证明书原件、身份证原件或法人授权委托书原件、被授权人身份证原件及被授权人近三个月社保证明。（以上材料需提供2份复印件均需加盖公章）。未按规定获取的采购文件不受法律保护，由此引起的一切后果，供应商自负。</w:t>
      </w:r>
    </w:p>
    <w:p w14:paraId="3134F16A">
      <w:pPr>
        <w:pStyle w:val="2"/>
        <w:bidi w:val="0"/>
      </w:pPr>
      <w:r>
        <w:rPr>
          <w:rFonts w:hint="eastAsia"/>
        </w:rPr>
        <w:t>售价：￥200.0 元（人民币）</w:t>
      </w:r>
    </w:p>
    <w:p w14:paraId="3243443F">
      <w:pPr>
        <w:pStyle w:val="2"/>
        <w:bidi w:val="0"/>
      </w:pPr>
      <w:r>
        <w:rPr>
          <w:rFonts w:hint="eastAsia"/>
        </w:rPr>
        <w:t>四、响应文件提交</w:t>
      </w:r>
    </w:p>
    <w:p w14:paraId="5620DB5C">
      <w:pPr>
        <w:pStyle w:val="2"/>
        <w:bidi w:val="0"/>
      </w:pPr>
      <w:r>
        <w:rPr>
          <w:rFonts w:hint="eastAsia"/>
        </w:rPr>
        <w:t>截止时间：2025年01月15日 10点30分（北京时间）</w:t>
      </w:r>
    </w:p>
    <w:p w14:paraId="2C26F639">
      <w:pPr>
        <w:pStyle w:val="2"/>
        <w:bidi w:val="0"/>
      </w:pPr>
      <w:r>
        <w:rPr>
          <w:rFonts w:hint="eastAsia"/>
        </w:rPr>
        <w:t>地点：青岛市城阳区春城路612号南</w:t>
      </w:r>
    </w:p>
    <w:p w14:paraId="6208CEE5">
      <w:pPr>
        <w:pStyle w:val="2"/>
        <w:bidi w:val="0"/>
      </w:pPr>
      <w:r>
        <w:rPr>
          <w:rFonts w:hint="eastAsia"/>
        </w:rPr>
        <w:t>五、开启</w:t>
      </w:r>
    </w:p>
    <w:p w14:paraId="2CAAC5EA">
      <w:pPr>
        <w:pStyle w:val="2"/>
        <w:bidi w:val="0"/>
      </w:pPr>
      <w:r>
        <w:rPr>
          <w:rFonts w:hint="eastAsia"/>
        </w:rPr>
        <w:t>时间：2025年01月15日 10点30分（北京时间）</w:t>
      </w:r>
    </w:p>
    <w:p w14:paraId="242762ED">
      <w:pPr>
        <w:pStyle w:val="2"/>
        <w:bidi w:val="0"/>
      </w:pPr>
      <w:r>
        <w:rPr>
          <w:rFonts w:hint="eastAsia"/>
        </w:rPr>
        <w:t>地点：青岛市城阳区春城路612号南</w:t>
      </w:r>
    </w:p>
    <w:p w14:paraId="450960B8">
      <w:pPr>
        <w:pStyle w:val="2"/>
        <w:bidi w:val="0"/>
      </w:pPr>
      <w:r>
        <w:rPr>
          <w:rFonts w:hint="eastAsia"/>
        </w:rPr>
        <w:t>六、公告期限</w:t>
      </w:r>
    </w:p>
    <w:p w14:paraId="35038E03">
      <w:pPr>
        <w:pStyle w:val="2"/>
        <w:bidi w:val="0"/>
      </w:pPr>
      <w:r>
        <w:rPr>
          <w:rFonts w:hint="eastAsia"/>
        </w:rPr>
        <w:t>自本公告发布之日起3个工作日。</w:t>
      </w:r>
    </w:p>
    <w:p w14:paraId="4B0549CF">
      <w:pPr>
        <w:pStyle w:val="2"/>
        <w:bidi w:val="0"/>
      </w:pPr>
      <w:r>
        <w:rPr>
          <w:rFonts w:hint="eastAsia"/>
        </w:rPr>
        <w:t>七、其他补充事宜</w:t>
      </w:r>
    </w:p>
    <w:p w14:paraId="0550E5B1">
      <w:pPr>
        <w:pStyle w:val="2"/>
        <w:bidi w:val="0"/>
      </w:pPr>
      <w:r>
        <w:rPr>
          <w:rFonts w:hint="eastAsia"/>
        </w:rPr>
        <w:t>公告中的预算金额，具体详见磋商文件。</w:t>
      </w:r>
    </w:p>
    <w:p w14:paraId="7E0A8C9A">
      <w:pPr>
        <w:pStyle w:val="2"/>
        <w:bidi w:val="0"/>
      </w:pPr>
      <w:r>
        <w:rPr>
          <w:rFonts w:hint="eastAsia"/>
        </w:rPr>
        <w:t>八、凡对本次采购提出询问，请按以下方式联系。</w:t>
      </w:r>
    </w:p>
    <w:p w14:paraId="0034708E">
      <w:pPr>
        <w:pStyle w:val="2"/>
        <w:bidi w:val="0"/>
      </w:pPr>
      <w:r>
        <w:rPr>
          <w:rFonts w:hint="eastAsia"/>
        </w:rPr>
        <w:t>1.采购人信息</w:t>
      </w:r>
    </w:p>
    <w:p w14:paraId="0A3581B9">
      <w:pPr>
        <w:pStyle w:val="2"/>
        <w:bidi w:val="0"/>
      </w:pPr>
      <w:r>
        <w:rPr>
          <w:rFonts w:hint="eastAsia"/>
        </w:rPr>
        <w:t>名 称：青岛市城阳区人民医院　　　　　</w:t>
      </w:r>
    </w:p>
    <w:p w14:paraId="5A45CA40">
      <w:pPr>
        <w:pStyle w:val="2"/>
        <w:bidi w:val="0"/>
      </w:pPr>
      <w:r>
        <w:rPr>
          <w:rFonts w:hint="eastAsia"/>
        </w:rPr>
        <w:t>地址：青岛市城阳区长城路600号　　　　　　　　</w:t>
      </w:r>
    </w:p>
    <w:p w14:paraId="710F1CC8">
      <w:pPr>
        <w:pStyle w:val="2"/>
        <w:bidi w:val="0"/>
      </w:pPr>
      <w:r>
        <w:rPr>
          <w:rFonts w:hint="eastAsia"/>
        </w:rPr>
        <w:t>联系方式：赵主任　　　　　　</w:t>
      </w:r>
    </w:p>
    <w:p w14:paraId="2EDB4F2D">
      <w:pPr>
        <w:pStyle w:val="2"/>
        <w:bidi w:val="0"/>
      </w:pPr>
      <w:r>
        <w:rPr>
          <w:rFonts w:hint="eastAsia"/>
        </w:rPr>
        <w:t>2.采购代理机构信息</w:t>
      </w:r>
    </w:p>
    <w:p w14:paraId="113A2E4D">
      <w:pPr>
        <w:pStyle w:val="2"/>
        <w:bidi w:val="0"/>
      </w:pPr>
      <w:r>
        <w:rPr>
          <w:rFonts w:hint="eastAsia"/>
        </w:rPr>
        <w:t>名 称：山东桦竹工程管理有限公司　　　　　　　　　　　　</w:t>
      </w:r>
    </w:p>
    <w:p w14:paraId="0F2E0A94">
      <w:pPr>
        <w:pStyle w:val="2"/>
        <w:bidi w:val="0"/>
      </w:pPr>
      <w:r>
        <w:rPr>
          <w:rFonts w:hint="eastAsia"/>
        </w:rPr>
        <w:t>地　址：青岛市城阳区春城路612号南。　　　　　　　　　　　　</w:t>
      </w:r>
    </w:p>
    <w:p w14:paraId="6FFA92C0">
      <w:pPr>
        <w:pStyle w:val="2"/>
        <w:bidi w:val="0"/>
      </w:pPr>
      <w:r>
        <w:rPr>
          <w:rFonts w:hint="eastAsia"/>
        </w:rPr>
        <w:t>联系方式：程程，18661927967　　　　　　　　　　　　</w:t>
      </w:r>
    </w:p>
    <w:p w14:paraId="02EA6986">
      <w:pPr>
        <w:pStyle w:val="2"/>
        <w:bidi w:val="0"/>
      </w:pPr>
      <w:r>
        <w:rPr>
          <w:rFonts w:hint="eastAsia"/>
        </w:rPr>
        <w:t>3.项目联系方式</w:t>
      </w:r>
    </w:p>
    <w:p w14:paraId="1BF6F003">
      <w:pPr>
        <w:pStyle w:val="2"/>
        <w:bidi w:val="0"/>
      </w:pPr>
      <w:r>
        <w:rPr>
          <w:rFonts w:hint="eastAsia"/>
        </w:rPr>
        <w:t>项目联系人：程程</w:t>
      </w:r>
    </w:p>
    <w:p w14:paraId="38D321C3">
      <w:pPr>
        <w:pStyle w:val="2"/>
        <w:bidi w:val="0"/>
      </w:pPr>
      <w:r>
        <w:rPr>
          <w:rFonts w:hint="eastAsia"/>
        </w:rPr>
        <w:t>电　话：　　18661927967</w:t>
      </w:r>
    </w:p>
    <w:p w14:paraId="1238A94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6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2025-01-03T07:47:24Z</dcterms:created>
  <dc:creator>28039</dc:creator>
  <cp:lastModifiedBy>沫燃 *</cp:lastModifiedBy>
  <dcterms:modified xsi:type="dcterms:W3CDTF">2025-01-03T07:47:38Z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C014F3696523412BA0383552223AE312_12</vt:lpwstr>
  </property>
</Properties>
</file>