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C0" w:rsidRDefault="00AC38B7">
      <w:pPr>
        <w:pStyle w:val="1"/>
        <w:jc w:val="center"/>
        <w:rPr>
          <w:rFonts w:ascii="华文楷体" w:eastAsia="华文楷体" w:hAnsi="华文楷体"/>
          <w:sz w:val="24"/>
          <w:szCs w:val="22"/>
        </w:rPr>
      </w:pPr>
      <w:r>
        <w:rPr>
          <w:rFonts w:ascii="华文楷体" w:eastAsia="华文楷体" w:hAnsi="华文楷体" w:hint="eastAsia"/>
          <w:sz w:val="24"/>
          <w:szCs w:val="22"/>
        </w:rPr>
        <w:t>德邦快递运费转投标保证金说明</w:t>
      </w:r>
    </w:p>
    <w:p w:rsidR="00F70AC0" w:rsidRDefault="00AC38B7">
      <w:pPr>
        <w:spacing w:after="240"/>
        <w:rPr>
          <w:rFonts w:ascii="华文楷体" w:eastAsia="华文楷体" w:hAnsi="华文楷体"/>
          <w:b/>
          <w:sz w:val="24"/>
        </w:rPr>
      </w:pPr>
      <w:r>
        <w:rPr>
          <w:rFonts w:ascii="华文楷体" w:eastAsia="华文楷体" w:hAnsi="华文楷体" w:hint="eastAsia"/>
          <w:b/>
          <w:sz w:val="24"/>
        </w:rPr>
        <w:t>致德邦物流股份有限公司</w:t>
      </w:r>
    </w:p>
    <w:p w:rsidR="00F70AC0" w:rsidRDefault="00AC38B7">
      <w:pPr>
        <w:spacing w:line="276" w:lineRule="auto"/>
        <w:ind w:firstLineChars="200" w:firstLine="440"/>
        <w:rPr>
          <w:rFonts w:ascii="华文楷体" w:eastAsia="华文楷体" w:hAnsi="华文楷体"/>
          <w:sz w:val="22"/>
        </w:rPr>
      </w:pPr>
      <w:r>
        <w:rPr>
          <w:rFonts w:ascii="华文楷体" w:eastAsia="华文楷体" w:hAnsi="华文楷体" w:hint="eastAsia"/>
          <w:sz w:val="22"/>
        </w:rPr>
        <w:t>我司（</w:t>
      </w:r>
      <w:r>
        <w:rPr>
          <w:rFonts w:ascii="华文楷体" w:eastAsia="华文楷体" w:hAnsi="华文楷体" w:hint="eastAsia"/>
          <w:sz w:val="22"/>
          <w:highlight w:val="yellow"/>
        </w:rPr>
        <w:t>**公司贵公司全称</w:t>
      </w:r>
      <w:r>
        <w:rPr>
          <w:rFonts w:ascii="华文楷体" w:eastAsia="华文楷体" w:hAnsi="华文楷体" w:hint="eastAsia"/>
          <w:sz w:val="22"/>
        </w:rPr>
        <w:t>）已成功报名贵司</w:t>
      </w:r>
      <w:r w:rsidRPr="00AC38B7">
        <w:rPr>
          <w:rFonts w:ascii="华文楷体" w:eastAsia="华文楷体" w:hAnsi="华文楷体" w:hint="eastAsia"/>
          <w:sz w:val="22"/>
        </w:rPr>
        <w:t>德邦快递202</w:t>
      </w:r>
      <w:r w:rsidR="00B6131E">
        <w:rPr>
          <w:rFonts w:ascii="华文楷体" w:eastAsia="华文楷体" w:hAnsi="华文楷体"/>
          <w:sz w:val="22"/>
        </w:rPr>
        <w:t>X</w:t>
      </w:r>
      <w:r w:rsidRPr="00AC38B7">
        <w:rPr>
          <w:rFonts w:ascii="华文楷体" w:eastAsia="华文楷体" w:hAnsi="华文楷体" w:hint="eastAsia"/>
          <w:sz w:val="22"/>
        </w:rPr>
        <w:t>年</w:t>
      </w:r>
      <w:r w:rsidR="0009677B">
        <w:rPr>
          <w:rFonts w:ascii="华文楷体" w:eastAsia="华文楷体" w:hAnsi="华文楷体" w:hint="eastAsia"/>
          <w:sz w:val="22"/>
        </w:rPr>
        <w:t>X</w:t>
      </w:r>
      <w:r w:rsidR="0009677B">
        <w:rPr>
          <w:rFonts w:ascii="华文楷体" w:eastAsia="华文楷体" w:hAnsi="华文楷体"/>
          <w:sz w:val="22"/>
        </w:rPr>
        <w:t>XX</w:t>
      </w:r>
      <w:r w:rsidRPr="00AC38B7">
        <w:rPr>
          <w:rFonts w:ascii="华文楷体" w:eastAsia="华文楷体" w:hAnsi="华文楷体" w:hint="eastAsia"/>
          <w:sz w:val="22"/>
        </w:rPr>
        <w:t>外请线路运输业务招标</w:t>
      </w:r>
      <w:r>
        <w:rPr>
          <w:rFonts w:ascii="华文楷体" w:eastAsia="华文楷体" w:hAnsi="华文楷体" w:hint="eastAsia"/>
          <w:sz w:val="22"/>
        </w:rPr>
        <w:t>项目</w:t>
      </w:r>
      <w:r w:rsidR="00B6131E">
        <w:rPr>
          <w:rFonts w:ascii="华文楷体" w:eastAsia="华文楷体" w:hAnsi="华文楷体" w:hint="eastAsia"/>
          <w:sz w:val="22"/>
        </w:rPr>
        <w:t>(项目名称看招标公告</w:t>
      </w:r>
      <w:r w:rsidR="00B6131E">
        <w:rPr>
          <w:rFonts w:ascii="华文楷体" w:eastAsia="华文楷体" w:hAnsi="华文楷体"/>
          <w:sz w:val="22"/>
        </w:rPr>
        <w:t>)</w:t>
      </w:r>
      <w:r>
        <w:rPr>
          <w:rFonts w:ascii="华文楷体" w:eastAsia="华文楷体" w:hAnsi="华文楷体" w:hint="eastAsia"/>
          <w:sz w:val="22"/>
        </w:rPr>
        <w:t>，因贵司X</w:t>
      </w:r>
      <w:r>
        <w:rPr>
          <w:rFonts w:ascii="华文楷体" w:eastAsia="华文楷体" w:hAnsi="华文楷体"/>
          <w:sz w:val="22"/>
        </w:rPr>
        <w:t>X</w:t>
      </w:r>
      <w:r>
        <w:rPr>
          <w:rFonts w:ascii="华文楷体" w:eastAsia="华文楷体" w:hAnsi="华文楷体" w:hint="eastAsia"/>
          <w:sz w:val="22"/>
        </w:rPr>
        <w:t>区域有</w:t>
      </w:r>
      <w:r w:rsidR="00B6131E">
        <w:rPr>
          <w:rFonts w:ascii="华文楷体" w:eastAsia="华文楷体" w:hAnsi="华文楷体" w:hint="eastAsia"/>
          <w:sz w:val="22"/>
        </w:rPr>
        <w:t>我司</w:t>
      </w:r>
      <w:r w:rsidR="003365B0">
        <w:rPr>
          <w:rFonts w:ascii="华文楷体" w:eastAsia="华文楷体" w:hAnsi="华文楷体" w:hint="eastAsia"/>
          <w:sz w:val="22"/>
        </w:rPr>
        <w:t>履约保证金和</w:t>
      </w:r>
      <w:bookmarkStart w:id="0" w:name="_GoBack"/>
      <w:bookmarkEnd w:id="0"/>
      <w:r>
        <w:rPr>
          <w:rFonts w:ascii="华文楷体" w:eastAsia="华文楷体" w:hAnsi="华文楷体" w:hint="eastAsia"/>
          <w:sz w:val="22"/>
        </w:rPr>
        <w:t>运费未结款，现申请将我司在贵司运营项目</w:t>
      </w:r>
      <w:r w:rsidR="003365B0">
        <w:rPr>
          <w:rFonts w:ascii="华文楷体" w:eastAsia="华文楷体" w:hAnsi="华文楷体" w:hint="eastAsia"/>
          <w:sz w:val="22"/>
        </w:rPr>
        <w:t>中履约保证金和</w:t>
      </w:r>
      <w:r>
        <w:rPr>
          <w:rFonts w:ascii="华文楷体" w:eastAsia="华文楷体" w:hAnsi="华文楷体" w:hint="eastAsia"/>
          <w:sz w:val="22"/>
        </w:rPr>
        <w:t>未结运费中的</w:t>
      </w:r>
      <w:r>
        <w:rPr>
          <w:rFonts w:ascii="华文楷体" w:eastAsia="华文楷体" w:hAnsi="华文楷体"/>
          <w:sz w:val="22"/>
        </w:rPr>
        <w:t>10</w:t>
      </w:r>
      <w:r>
        <w:rPr>
          <w:rFonts w:ascii="华文楷体" w:eastAsia="华文楷体" w:hAnsi="华文楷体" w:hint="eastAsia"/>
          <w:sz w:val="22"/>
        </w:rPr>
        <w:t>万元转为此次投标保证金，如投标过程存在以下情况，贵司有权扣除我司投标方保证金，特此声明！</w:t>
      </w:r>
    </w:p>
    <w:p w:rsidR="00F70AC0" w:rsidRDefault="00F70AC0">
      <w:pPr>
        <w:spacing w:line="276" w:lineRule="auto"/>
        <w:ind w:firstLineChars="200" w:firstLine="440"/>
        <w:rPr>
          <w:rFonts w:ascii="华文楷体" w:eastAsia="华文楷体" w:hAnsi="华文楷体"/>
          <w:sz w:val="22"/>
        </w:rPr>
      </w:pPr>
    </w:p>
    <w:p w:rsidR="00F70AC0" w:rsidRDefault="00AC38B7">
      <w:pPr>
        <w:pStyle w:val="11"/>
        <w:numPr>
          <w:ilvl w:val="0"/>
          <w:numId w:val="1"/>
        </w:numPr>
        <w:spacing w:line="276" w:lineRule="auto"/>
        <w:ind w:firstLineChars="0"/>
        <w:rPr>
          <w:rFonts w:ascii="华文楷体" w:eastAsia="华文楷体" w:hAnsi="华文楷体"/>
          <w:sz w:val="22"/>
        </w:rPr>
      </w:pPr>
      <w:r>
        <w:rPr>
          <w:rFonts w:ascii="华文楷体" w:eastAsia="华文楷体" w:hAnsi="华文楷体" w:hint="eastAsia"/>
          <w:sz w:val="22"/>
        </w:rPr>
        <w:t>投标方报名后，现场临时无故缺席招标；</w:t>
      </w:r>
    </w:p>
    <w:p w:rsidR="00F70AC0" w:rsidRDefault="00AC38B7">
      <w:pPr>
        <w:pStyle w:val="11"/>
        <w:numPr>
          <w:ilvl w:val="0"/>
          <w:numId w:val="1"/>
        </w:numPr>
        <w:spacing w:line="276" w:lineRule="auto"/>
        <w:ind w:firstLineChars="0"/>
        <w:rPr>
          <w:rFonts w:ascii="华文楷体" w:eastAsia="华文楷体" w:hAnsi="华文楷体"/>
          <w:sz w:val="22"/>
        </w:rPr>
      </w:pPr>
      <w:r>
        <w:rPr>
          <w:rFonts w:ascii="华文楷体" w:eastAsia="华文楷体" w:hAnsi="华文楷体" w:hint="eastAsia"/>
          <w:sz w:val="22"/>
        </w:rPr>
        <w:t>投标方每轮投标高出前一轮价格，视为违规行为；</w:t>
      </w:r>
    </w:p>
    <w:p w:rsidR="00F70AC0" w:rsidRDefault="00AC38B7">
      <w:pPr>
        <w:pStyle w:val="11"/>
        <w:numPr>
          <w:ilvl w:val="0"/>
          <w:numId w:val="1"/>
        </w:numPr>
        <w:spacing w:line="276" w:lineRule="auto"/>
        <w:ind w:firstLineChars="0"/>
        <w:rPr>
          <w:rFonts w:ascii="华文楷体" w:eastAsia="华文楷体" w:hAnsi="华文楷体"/>
          <w:sz w:val="22"/>
        </w:rPr>
      </w:pPr>
      <w:r>
        <w:rPr>
          <w:rFonts w:ascii="华文楷体" w:eastAsia="华文楷体" w:hAnsi="华文楷体" w:hint="eastAsia"/>
          <w:sz w:val="22"/>
        </w:rPr>
        <w:t>投标方在投标期间内有串标、哄抬标价和恶意竞标等违规违法行为；</w:t>
      </w:r>
    </w:p>
    <w:p w:rsidR="00F70AC0" w:rsidRDefault="00AC38B7">
      <w:pPr>
        <w:pStyle w:val="11"/>
        <w:numPr>
          <w:ilvl w:val="0"/>
          <w:numId w:val="1"/>
        </w:numPr>
        <w:spacing w:line="276" w:lineRule="auto"/>
        <w:ind w:firstLineChars="0"/>
        <w:rPr>
          <w:rFonts w:ascii="华文楷体" w:eastAsia="华文楷体" w:hAnsi="华文楷体"/>
          <w:sz w:val="22"/>
        </w:rPr>
      </w:pPr>
      <w:r>
        <w:rPr>
          <w:rFonts w:ascii="华文楷体" w:eastAsia="华文楷体" w:hAnsi="华文楷体" w:hint="eastAsia"/>
          <w:sz w:val="22"/>
        </w:rPr>
        <w:t>招标方下发正式中标通知书后既代表认可投标方报价，投标方获得该标段的承运资格，如投标方放弃承运，视为投标方弃标，招标方有权扣除投标方投标保证金；</w:t>
      </w:r>
    </w:p>
    <w:p w:rsidR="00F70AC0" w:rsidRDefault="00AC38B7">
      <w:pPr>
        <w:pStyle w:val="11"/>
        <w:numPr>
          <w:ilvl w:val="0"/>
          <w:numId w:val="1"/>
        </w:numPr>
        <w:spacing w:line="276" w:lineRule="auto"/>
        <w:ind w:firstLineChars="0"/>
        <w:rPr>
          <w:rFonts w:ascii="华文楷体" w:eastAsia="华文楷体" w:hAnsi="华文楷体"/>
          <w:sz w:val="22"/>
        </w:rPr>
      </w:pPr>
      <w:r>
        <w:rPr>
          <w:rFonts w:ascii="华文楷体" w:eastAsia="华文楷体" w:hAnsi="华文楷体" w:hint="eastAsia"/>
          <w:sz w:val="22"/>
        </w:rPr>
        <w:t>投标方在中标后，规定期限内不予签订合同，或不以招标过程中对招标方作出的响应或承诺签订合同；</w:t>
      </w:r>
    </w:p>
    <w:p w:rsidR="00F70AC0" w:rsidRDefault="00AC38B7">
      <w:pPr>
        <w:pStyle w:val="11"/>
        <w:numPr>
          <w:ilvl w:val="0"/>
          <w:numId w:val="1"/>
        </w:numPr>
        <w:spacing w:line="276" w:lineRule="auto"/>
        <w:ind w:firstLineChars="0"/>
        <w:rPr>
          <w:rFonts w:ascii="华文楷体" w:eastAsia="华文楷体" w:hAnsi="华文楷体"/>
          <w:sz w:val="22"/>
        </w:rPr>
      </w:pPr>
      <w:r>
        <w:rPr>
          <w:rFonts w:ascii="华文楷体" w:eastAsia="华文楷体" w:hAnsi="华文楷体" w:hint="eastAsia"/>
          <w:sz w:val="22"/>
        </w:rPr>
        <w:t>投标方在合同签订后，无故造成不能履行合同条款。</w:t>
      </w:r>
    </w:p>
    <w:p w:rsidR="00F70AC0" w:rsidRDefault="00AC38B7">
      <w:pPr>
        <w:pStyle w:val="11"/>
        <w:numPr>
          <w:ilvl w:val="0"/>
          <w:numId w:val="1"/>
        </w:numPr>
        <w:spacing w:line="276" w:lineRule="auto"/>
        <w:ind w:firstLineChars="0"/>
        <w:rPr>
          <w:rFonts w:ascii="华文楷体" w:eastAsia="华文楷体" w:hAnsi="华文楷体"/>
          <w:sz w:val="22"/>
        </w:rPr>
      </w:pPr>
      <w:r>
        <w:rPr>
          <w:rFonts w:ascii="华文楷体" w:eastAsia="华文楷体" w:hAnsi="华文楷体" w:hint="eastAsia"/>
          <w:sz w:val="22"/>
        </w:rPr>
        <w:t>投标方在定标前撤回其投标文件；</w:t>
      </w:r>
    </w:p>
    <w:p w:rsidR="006A1BB3" w:rsidRDefault="006A1BB3">
      <w:pPr>
        <w:pStyle w:val="11"/>
        <w:numPr>
          <w:ilvl w:val="0"/>
          <w:numId w:val="1"/>
        </w:numPr>
        <w:spacing w:line="276" w:lineRule="auto"/>
        <w:ind w:firstLineChars="0"/>
        <w:rPr>
          <w:rFonts w:ascii="华文楷体" w:eastAsia="华文楷体" w:hAnsi="华文楷体"/>
          <w:sz w:val="22"/>
        </w:rPr>
      </w:pPr>
      <w:r w:rsidRPr="004E2699">
        <w:rPr>
          <w:rFonts w:ascii="华文楷体" w:eastAsia="华文楷体" w:hAnsi="华文楷体" w:hint="eastAsia"/>
          <w:sz w:val="22"/>
        </w:rPr>
        <w:t>招标过程中，供应商初始报价的标段，除招标过程中由招标方淘汰以外，供应商不得放弃投标。如后续报价轮次未报价，则以上一轮报价为准。不承认上轮报价认定为悔标行为，需扣除相应保证金（一个标段一万元）。</w:t>
      </w:r>
    </w:p>
    <w:p w:rsidR="00F70AC0" w:rsidRDefault="00AC38B7">
      <w:pPr>
        <w:spacing w:line="480" w:lineRule="auto"/>
        <w:rPr>
          <w:rFonts w:ascii="华文楷体" w:eastAsia="华文楷体" w:hAnsi="华文楷体"/>
          <w:szCs w:val="20"/>
        </w:rPr>
      </w:pPr>
      <w:r>
        <w:rPr>
          <w:rFonts w:ascii="华文楷体" w:eastAsia="华文楷体" w:hAnsi="华文楷体" w:hint="eastAsia"/>
          <w:sz w:val="20"/>
          <w:szCs w:val="20"/>
        </w:rPr>
        <w:t xml:space="preserve">                                                          </w:t>
      </w:r>
      <w:r>
        <w:rPr>
          <w:rFonts w:ascii="华文楷体" w:eastAsia="华文楷体" w:hAnsi="华文楷体" w:hint="eastAsia"/>
          <w:szCs w:val="20"/>
        </w:rPr>
        <w:t xml:space="preserve"> </w:t>
      </w:r>
      <w:r>
        <w:rPr>
          <w:rFonts w:ascii="华文楷体" w:eastAsia="华文楷体" w:hAnsi="华文楷体"/>
          <w:szCs w:val="20"/>
        </w:rPr>
        <w:t xml:space="preserve"> </w:t>
      </w:r>
      <w:r>
        <w:rPr>
          <w:rFonts w:ascii="华文楷体" w:eastAsia="华文楷体" w:hAnsi="华文楷体" w:hint="eastAsia"/>
          <w:szCs w:val="20"/>
        </w:rPr>
        <w:t xml:space="preserve">公司： </w:t>
      </w:r>
      <w:r>
        <w:rPr>
          <w:rFonts w:ascii="华文楷体" w:eastAsia="华文楷体" w:hAnsi="华文楷体"/>
          <w:szCs w:val="20"/>
        </w:rPr>
        <w:t>XXX</w:t>
      </w:r>
      <w:r>
        <w:rPr>
          <w:rFonts w:ascii="华文楷体" w:eastAsia="华文楷体" w:hAnsi="华文楷体" w:hint="eastAsia"/>
          <w:szCs w:val="20"/>
        </w:rPr>
        <w:t>公司</w:t>
      </w:r>
    </w:p>
    <w:p w:rsidR="00F70AC0" w:rsidRDefault="00AC38B7">
      <w:pPr>
        <w:spacing w:line="480" w:lineRule="auto"/>
        <w:rPr>
          <w:rFonts w:ascii="华文楷体" w:eastAsia="华文楷体" w:hAnsi="华文楷体"/>
          <w:szCs w:val="20"/>
        </w:rPr>
      </w:pPr>
      <w:r>
        <w:rPr>
          <w:rFonts w:ascii="华文楷体" w:eastAsia="华文楷体" w:hAnsi="华文楷体" w:hint="eastAsia"/>
          <w:szCs w:val="20"/>
        </w:rPr>
        <w:lastRenderedPageBreak/>
        <w:t xml:space="preserve">                                                         日期：</w:t>
      </w:r>
    </w:p>
    <w:p w:rsidR="00F70AC0" w:rsidRDefault="00F70AC0">
      <w:pPr>
        <w:rPr>
          <w:rFonts w:ascii="华文楷体" w:eastAsia="华文楷体" w:hAnsi="华文楷体"/>
          <w:b/>
          <w:szCs w:val="20"/>
        </w:rPr>
      </w:pPr>
    </w:p>
    <w:sectPr w:rsidR="00F70AC0">
      <w:pgSz w:w="11906" w:h="16838"/>
      <w:pgMar w:top="1440" w:right="851" w:bottom="1440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1E42"/>
    <w:multiLevelType w:val="multilevel"/>
    <w:tmpl w:val="1C2A1E42"/>
    <w:lvl w:ilvl="0">
      <w:start w:val="1"/>
      <w:numFmt w:val="lowerLetter"/>
      <w:lvlText w:val="%1."/>
      <w:lvlJc w:val="left"/>
      <w:pPr>
        <w:ind w:left="8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0" w:hanging="420"/>
      </w:pPr>
    </w:lvl>
    <w:lvl w:ilvl="2">
      <w:start w:val="1"/>
      <w:numFmt w:val="lowerRoman"/>
      <w:lvlText w:val="%3."/>
      <w:lvlJc w:val="right"/>
      <w:pPr>
        <w:ind w:left="1700" w:hanging="420"/>
      </w:pPr>
    </w:lvl>
    <w:lvl w:ilvl="3">
      <w:start w:val="1"/>
      <w:numFmt w:val="decimal"/>
      <w:lvlText w:val="%4."/>
      <w:lvlJc w:val="left"/>
      <w:pPr>
        <w:ind w:left="2120" w:hanging="420"/>
      </w:pPr>
    </w:lvl>
    <w:lvl w:ilvl="4">
      <w:start w:val="1"/>
      <w:numFmt w:val="lowerLetter"/>
      <w:lvlText w:val="%5)"/>
      <w:lvlJc w:val="left"/>
      <w:pPr>
        <w:ind w:left="2540" w:hanging="420"/>
      </w:pPr>
    </w:lvl>
    <w:lvl w:ilvl="5">
      <w:start w:val="1"/>
      <w:numFmt w:val="lowerRoman"/>
      <w:lvlText w:val="%6."/>
      <w:lvlJc w:val="right"/>
      <w:pPr>
        <w:ind w:left="2960" w:hanging="420"/>
      </w:pPr>
    </w:lvl>
    <w:lvl w:ilvl="6">
      <w:start w:val="1"/>
      <w:numFmt w:val="decimal"/>
      <w:lvlText w:val="%7."/>
      <w:lvlJc w:val="left"/>
      <w:pPr>
        <w:ind w:left="3380" w:hanging="420"/>
      </w:pPr>
    </w:lvl>
    <w:lvl w:ilvl="7">
      <w:start w:val="1"/>
      <w:numFmt w:val="lowerLetter"/>
      <w:lvlText w:val="%8)"/>
      <w:lvlJc w:val="left"/>
      <w:pPr>
        <w:ind w:left="3800" w:hanging="420"/>
      </w:pPr>
    </w:lvl>
    <w:lvl w:ilvl="8">
      <w:start w:val="1"/>
      <w:numFmt w:val="lowerRoman"/>
      <w:lvlText w:val="%9."/>
      <w:lvlJc w:val="right"/>
      <w:pPr>
        <w:ind w:left="4220" w:hanging="420"/>
      </w:pPr>
    </w:lvl>
  </w:abstractNum>
  <w:abstractNum w:abstractNumId="1" w15:restartNumberingAfterBreak="0">
    <w:nsid w:val="50D53368"/>
    <w:multiLevelType w:val="hybridMultilevel"/>
    <w:tmpl w:val="97C01286"/>
    <w:lvl w:ilvl="0" w:tplc="ECD410D8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6383B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EC415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DCCF2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3B2CD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90EF0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D6853A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2D280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6E4A8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C0"/>
    <w:rsid w:val="0009677B"/>
    <w:rsid w:val="003365B0"/>
    <w:rsid w:val="004E2699"/>
    <w:rsid w:val="005F3DBD"/>
    <w:rsid w:val="006A1BB3"/>
    <w:rsid w:val="00976149"/>
    <w:rsid w:val="00AC38B7"/>
    <w:rsid w:val="00B6131E"/>
    <w:rsid w:val="00C361CB"/>
    <w:rsid w:val="00F7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59E0A"/>
  <w15:docId w15:val="{23623BB6-7BB2-4F22-9FBD-AB979288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009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95</Words>
  <Characters>544</Characters>
  <Application>Microsoft Office Word</Application>
  <DocSecurity>0</DocSecurity>
  <Lines>4</Lines>
  <Paragraphs>1</Paragraphs>
  <ScaleCrop>false</ScaleCrop>
  <Company>Deppon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史腾飞</dc:creator>
  <cp:lastModifiedBy>User</cp:lastModifiedBy>
  <cp:revision>70</cp:revision>
  <dcterms:created xsi:type="dcterms:W3CDTF">2021-03-10T10:14:00Z</dcterms:created>
  <dcterms:modified xsi:type="dcterms:W3CDTF">2024-04-07T01:28:00Z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2EF2F936F63FCD18D7E7B66048331BD3</vt:lpwstr>
  </property>
  <property fmtid="{D5CDD505-2E9C-101B-9397-08002B2CF9AE}" pid="3" name="KSOProductBuildVer">
    <vt:lpwstr>2052-11.9.1</vt:lpwstr>
  </property>
</Properties>
</file>