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4FB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国家能源集团物资有限公司化工产品贸易中心询价单</w:t>
      </w:r>
    </w:p>
    <w:p w14:paraId="462FA1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2025-01-08 11:46:37</w:t>
      </w:r>
    </w:p>
    <w:p w14:paraId="52A0E7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发起咨询/异议/投诉</w:t>
      </w:r>
    </w:p>
    <w:p w14:paraId="54E8D0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项目名称： 化工公司销售公司</w:t>
      </w:r>
      <w:bookmarkStart w:id="0" w:name="_GoBack"/>
      <w:r>
        <w:rPr>
          <w:rStyle w:val="3"/>
          <w:rFonts w:hint="eastAsia"/>
          <w:lang w:val="en-US" w:eastAsia="zh-CN"/>
        </w:rPr>
        <w:t>2025年1季度新疆汽运服务竞价</w:t>
      </w:r>
      <w:bookmarkEnd w:id="0"/>
    </w:p>
    <w:p w14:paraId="193A66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采购机构： 国家能源集团物资有限公司化工产品贸易中心</w:t>
      </w:r>
    </w:p>
    <w:p w14:paraId="661849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采购编号： WZHG-FWJJ-2025010003</w:t>
      </w:r>
    </w:p>
    <w:p w14:paraId="1AF505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采购人： 中国神华煤制油化工有限公司销售分公司</w:t>
      </w:r>
    </w:p>
    <w:p w14:paraId="7CF098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报价人资格条件： 资质：（1）报价人须为依法注册的独立法人或其他组织； （2）报价人须具有并提供有效的道路运输经营许可； （3）报价人须提供竞价承诺书扫描件。业绩：无。</w:t>
      </w:r>
    </w:p>
    <w:p w14:paraId="55B9DC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采购方式： 竞价采购</w:t>
      </w:r>
    </w:p>
    <w:p w14:paraId="52E649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寻源范围：</w:t>
      </w:r>
    </w:p>
    <w:p w14:paraId="386605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物资分类： 服务类-&gt;生产服务;服务类-&gt;综合服务;化工原料及产品-&gt;无机化学品;仪器仪表-&gt;仪表管件;服务类-&gt;技术咨询服务;服务类-&gt;其它;仪器仪表-&gt;电工仪器仪表;化工原料及产品-&gt;有机化学品;服务类-&gt;劳务服务;服务类-&gt;运输服务;</w:t>
      </w:r>
    </w:p>
    <w:p w14:paraId="3E29AE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发布人： 赵晓敏</w:t>
      </w:r>
    </w:p>
    <w:p w14:paraId="11831A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联系电话： 010-4000104000-17908</w:t>
      </w:r>
    </w:p>
    <w:p w14:paraId="75E1F7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发布时间： 2025-01-08 11:46:37</w:t>
      </w:r>
    </w:p>
    <w:p w14:paraId="7B930F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报名截止时间： 2025-01-13 09:06:00</w:t>
      </w:r>
    </w:p>
    <w:p w14:paraId="5615AB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竞价开始时间： 2025-01-13 13:33:00</w:t>
      </w:r>
    </w:p>
    <w:p w14:paraId="20CDB6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竞价类型： 全量竞价</w:t>
      </w:r>
    </w:p>
    <w:p w14:paraId="732DB4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竞价方式： 竞低价</w:t>
      </w:r>
    </w:p>
    <w:p w14:paraId="1C3759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自由报价时长： 2小时</w:t>
      </w:r>
    </w:p>
    <w:p w14:paraId="051CB2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限时报价时长： 5分钟</w:t>
      </w:r>
    </w:p>
    <w:p w14:paraId="1225F9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起拍价： 8500000.00元</w:t>
      </w:r>
    </w:p>
    <w:p w14:paraId="3CC1A6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调价幅度： 5000.00元</w:t>
      </w:r>
    </w:p>
    <w:p w14:paraId="2B20C5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支付方式： 电汇</w:t>
      </w:r>
    </w:p>
    <w:p w14:paraId="310A33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交货时间：</w:t>
      </w:r>
    </w:p>
    <w:p w14:paraId="00D30F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公开报价价格： 是</w:t>
      </w:r>
    </w:p>
    <w:p w14:paraId="031916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特别说明：</w:t>
      </w:r>
    </w:p>
    <w:p w14:paraId="1A64B2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发布平台： 国家能源e购（网址：www.neep.shop），报价人须在发布平台注册、经审核通过并缴纳供应商分类年费后才能参与具体项目报价。</w:t>
      </w:r>
    </w:p>
    <w:p w14:paraId="189F399C">
      <w:pPr>
        <w:rPr>
          <w:rStyle w:val="3"/>
        </w:rPr>
      </w:pPr>
      <w:r>
        <w:rPr>
          <w:rStyle w:val="3"/>
          <w:rFonts w:hint="eastAsia"/>
        </w:rPr>
        <w:t>报价网址：https://xbj.neep.shop/html/portal/index-Inquiries.html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2025-01-08T06:51:03Z</dcterms:created>
  <dc:creator>28039</dc:creator>
  <cp:lastModifiedBy>沫燃 *</cp:lastModifiedBy>
  <dcterms:modified xsi:type="dcterms:W3CDTF">2025-01-08T06:51:18Z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86C55B8886AC4B51BAF7E3A6929B3579_12</vt:lpwstr>
  </property>
</Properties>
</file>