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23664">
      <w:pPr>
        <w:keepNext w:val="0"/>
        <w:keepLines w:val="0"/>
        <w:widowControl/>
        <w:suppressLineNumbers w:val="0"/>
        <w:jc w:val="left"/>
        <w:rPr>
          <w:rStyle w:val="3"/>
        </w:rPr>
      </w:pPr>
      <w:r>
        <w:rPr>
          <w:rStyle w:val="3"/>
          <w:lang w:val="en-US" w:eastAsia="zh-CN"/>
        </w:rPr>
        <w:t>中外运广西有限公司凭祥分公司</w:t>
      </w:r>
      <w:bookmarkStart w:id="0" w:name="_GoBack"/>
      <w:r>
        <w:rPr>
          <w:rStyle w:val="3"/>
          <w:lang w:val="en-US" w:eastAsia="zh-CN"/>
        </w:rPr>
        <w:t>2025年度服装鞋材产品国内公路</w:t>
      </w:r>
      <w:r>
        <w:rPr>
          <w:rStyle w:val="3"/>
          <w:rFonts w:hint="eastAsia"/>
          <w:lang w:val="en-US" w:eastAsia="zh-CN"/>
        </w:rPr>
        <w:t>运输采购项目</w:t>
      </w:r>
      <w:bookmarkEnd w:id="0"/>
      <w:r>
        <w:rPr>
          <w:rStyle w:val="3"/>
          <w:rFonts w:hint="eastAsia"/>
          <w:lang w:val="en-US" w:eastAsia="zh-CN"/>
        </w:rPr>
        <w:t>-询价采购公告</w:t>
      </w:r>
    </w:p>
    <w:p w14:paraId="6EBD84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14"/>
        <w:gridCol w:w="6942"/>
      </w:tblGrid>
      <w:tr w14:paraId="3EECE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4255595">
            <w:pPr>
              <w:keepNext w:val="0"/>
              <w:keepLines w:val="0"/>
              <w:widowControl/>
              <w:suppressLineNumbers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7D926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中外运广西有限公司凭祥分公司2025年度服装鞋材产品国内公路运输采购项目</w:t>
            </w:r>
          </w:p>
        </w:tc>
      </w:tr>
      <w:tr w14:paraId="19BCC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F5D0359">
            <w:pPr>
              <w:keepNext w:val="0"/>
              <w:keepLines w:val="0"/>
              <w:widowControl/>
              <w:suppressLineNumbers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2C31F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G1100000175209831001</w:t>
            </w:r>
          </w:p>
        </w:tc>
      </w:tr>
      <w:tr w14:paraId="0CDE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3522632">
            <w:pPr>
              <w:keepNext w:val="0"/>
              <w:keepLines w:val="0"/>
              <w:widowControl/>
              <w:suppressLineNumbers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66F38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5D978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108E05C">
            <w:pPr>
              <w:keepNext w:val="0"/>
              <w:keepLines w:val="0"/>
              <w:widowControl/>
              <w:suppressLineNumbers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DDCE3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询价采购</w:t>
            </w:r>
          </w:p>
        </w:tc>
      </w:tr>
      <w:tr w14:paraId="76BFA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F91DDA6">
            <w:pPr>
              <w:keepNext w:val="0"/>
              <w:keepLines w:val="0"/>
              <w:widowControl/>
              <w:suppressLineNumbers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A864E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03648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41E1941">
            <w:pPr>
              <w:keepNext w:val="0"/>
              <w:keepLines w:val="0"/>
              <w:widowControl/>
              <w:suppressLineNumbers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84D67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2025-01-13 10:30:00</w:t>
            </w:r>
          </w:p>
        </w:tc>
      </w:tr>
    </w:tbl>
    <w:p w14:paraId="7302E1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5"/>
        <w:gridCol w:w="5355"/>
      </w:tblGrid>
      <w:tr w14:paraId="7E514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FF16815">
            <w:pPr>
              <w:keepNext w:val="0"/>
              <w:keepLines w:val="0"/>
              <w:widowControl/>
              <w:suppressLineNumbers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949BE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中外运广西有限公司凭祥分公司</w:t>
            </w:r>
          </w:p>
        </w:tc>
      </w:tr>
      <w:tr w14:paraId="4C127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7256AA4">
            <w:pPr>
              <w:keepNext w:val="0"/>
              <w:keepLines w:val="0"/>
              <w:widowControl/>
              <w:suppressLineNumbers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FC056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广西壮族自治区崇左市凭祥市广西凭祥市狮子山路116号</w:t>
            </w:r>
          </w:p>
        </w:tc>
      </w:tr>
      <w:tr w14:paraId="07D83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3EF4694">
            <w:pPr>
              <w:keepNext w:val="0"/>
              <w:keepLines w:val="0"/>
              <w:widowControl/>
              <w:suppressLineNumbers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68CA6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蒙丹</w:t>
            </w:r>
          </w:p>
        </w:tc>
      </w:tr>
      <w:tr w14:paraId="22B22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818E15F">
            <w:pPr>
              <w:keepNext w:val="0"/>
              <w:keepLines w:val="0"/>
              <w:widowControl/>
              <w:suppressLineNumbers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3162E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13457151530</w:t>
            </w:r>
          </w:p>
        </w:tc>
      </w:tr>
      <w:tr w14:paraId="594AE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3005F19">
            <w:pPr>
              <w:keepNext w:val="0"/>
              <w:keepLines w:val="0"/>
              <w:widowControl/>
              <w:suppressLineNumbers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B7FCA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mengdan@sinotrans.com</w:t>
            </w:r>
          </w:p>
        </w:tc>
      </w:tr>
      <w:tr w14:paraId="70C2F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68E981E">
            <w:pPr>
              <w:keepNext w:val="0"/>
              <w:keepLines w:val="0"/>
              <w:widowControl/>
              <w:suppressLineNumbers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7E24A5">
            <w:pPr>
              <w:rPr>
                <w:rStyle w:val="3"/>
                <w:rFonts w:hint="eastAsia"/>
              </w:rPr>
            </w:pPr>
          </w:p>
        </w:tc>
      </w:tr>
    </w:tbl>
    <w:p w14:paraId="7C9D33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99"/>
        <w:gridCol w:w="7257"/>
      </w:tblGrid>
      <w:tr w14:paraId="4AEF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shd w:val="clear"/>
            <w:tcMar>
              <w:top w:w="0" w:type="dxa"/>
              <w:left w:w="0" w:type="dxa"/>
              <w:bottom w:w="0" w:type="dxa"/>
              <w:right w:w="0" w:type="dxa"/>
            </w:tcMar>
            <w:vAlign w:val="center"/>
          </w:tcPr>
          <w:p w14:paraId="143B0908">
            <w:pPr>
              <w:keepNext w:val="0"/>
              <w:keepLines w:val="0"/>
              <w:widowControl/>
              <w:suppressLineNumbers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F813E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中外运广西有限公司凭祥分公司2025年度服装鞋材产品国内公路运输采购项目</w:t>
            </w:r>
          </w:p>
        </w:tc>
      </w:tr>
      <w:tr w14:paraId="73007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6697856">
            <w:pPr>
              <w:keepNext w:val="0"/>
              <w:keepLines w:val="0"/>
              <w:widowControl/>
              <w:suppressLineNumbers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7909F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G1100000175209831001001</w:t>
            </w:r>
          </w:p>
        </w:tc>
      </w:tr>
      <w:tr w14:paraId="7DC72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2FEC787">
            <w:pPr>
              <w:keepNext w:val="0"/>
              <w:keepLines w:val="0"/>
              <w:widowControl/>
              <w:suppressLineNumbers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12E6F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基于询价采购文件提出的供应商资格要求及运输服务要求，中选供应商提供符合要求的公路运输服务。</w:t>
            </w:r>
          </w:p>
        </w:tc>
      </w:tr>
      <w:tr w14:paraId="18B1A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DCE7395">
            <w:pPr>
              <w:keepNext w:val="0"/>
              <w:keepLines w:val="0"/>
              <w:widowControl/>
              <w:suppressLineNumbers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775ED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4.1信誉要求 4.1.1供应商不得存在下列情形，否则报价将被否决： ①被市场监督管理部门在“国家企业信用信息公示系统”网站（www.gsxt.gov.cn）中公布为严重违法失信名单； ②被最高人民法院在“信用中国”网站（www.creditchina.gov.cn）或各级信用信息共享平台中公布为严重失信主体名单（即纳入失信被执行人名单）； 4.1.2其他信誉要求： 4.2关联关系禁止报价要求： 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 4.3本次采购是否接受联合体：不接受 4.4其他资格要求及证明资料： 1、申请人资格要求 1.1申请人必须是在中华人民共和国境内合法注册的独立法人企业，具有有效的道路运输许可证。注册资本在人民币50万元以上（含），企业且有道路运输资格。注册时两年以上的供应商。 1.2必须具备合法纳税人资格，能够提供真实、有效、合法的9%增值税专用发票。提供合法纳税人资格证明材料不限于地方税务机关加盖公章的证明文件、税务机关官网查询的完整截图、增值税专用发票样式等。 1.3 申请人承诺中选后与采购人签署合同后5个工作日内缴纳履约保证金人民币贰万元整（￥20000.00）至采购人指定账户并签署承诺函，附件详见下文中的《询价申请文件》。 采购人指定账户如下： 开户账号：中外运广西有限公司凭祥分公司 开户银行：中国银行凭祥支行 账号：6171 7705 0008 1.4申请人提供 2023 年度税务完税证明材料；申请人提供2023年度纳税信用等级证明材料，包括不限于各地区电子税务局-纳税信用查询截图等。允许纳税信用级别为：A、B、M、C不接受D级。 1.5申请人需要提供至少10台自有的45尺集装箱运输车辆，且可固定用于本项目业务运作。 1.6申请人必须具有良好的商业信誉，参加本次招标活动前三年内，在经营活动中无重大违法记录（重大违法记录是指供应商因违法经营受到刑事处罚或者责令停产停业、吊销许可证或者执照、较大数额罚款等行政处罚）。在“国家企业信用公示系统（http://www.gsxt.gov.cn/）”未被列入经营异常名录和严重违法失信名单及“中国执行信息公开网（http://zxgk.court.gov.cn/）”、“信用中国网站（http://www.creditchina.gov.cn/）”未被列入严重违法失信企业名单、重大税收违法案件当事人名单。 1.7申请人之间存在以下情形的，禁止参与同一标段或者未划分标段的同一采购项目：（1）不同供应商的单位负责人或法定代表人为同一人的；（2）不同供应商之间存在控股、管理关系的；（3）不同供应商的股东中存在相同自然人的（除非供应商提供充足证据证明该情形不会影响到采购公正性）。 1.8在中国外运范围内因招标采购舞弊等原因被禁入的供应商，不予审核通过。 2、运输服务要求： 2.1 供应商必须严格遵守国家法律法规和中外运广西有限公司凭祥分公司管理规定和安全生产管理规定； 2.2 供应商高峰期需保证能提供满足项目需要的车辆，如遇元旦、五一、中秋、国庆、春节节前等节假日的情况，必须保证车辆出勤； 2.3 针对公司的业务需求，供应商需要配合总调度的指挥，如遇当天有临时任务的，需要供应商提供合理的解决方案的，必须能提供应急车辆作业； 2.4 供应商在装卸货过程中，必须严格按照客户的规定执行，避免客户投诉和卸货安全事故； 2.5 供应商需对回单进行管理，回单包括：签收单或费用支出凭证、过磅单等； 2.6 供应商应按要求开展派发的运输任务，确保及时派车到指定地点装货，否则由此产生的额外费用由供应商承担； 2.7安全生产 按照《安全协议书》细则执行。 2.8考核机制 根据《中国外运华南有限公司供应商管理办法》，需在每个季度对在用供应商进行考核，考核内容包括：服务质量、价格水平、货物准时率、客户投诉、支持与配合、安全。考核人为实际使用区域的操作人员。</w:t>
            </w:r>
          </w:p>
        </w:tc>
      </w:tr>
      <w:tr w14:paraId="79C65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D622CA5">
            <w:pPr>
              <w:keepNext w:val="0"/>
              <w:keepLines w:val="0"/>
              <w:widowControl/>
              <w:suppressLineNumbers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4CC73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100E4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77A4F3C">
            <w:pPr>
              <w:keepNext w:val="0"/>
              <w:keepLines w:val="0"/>
              <w:widowControl/>
              <w:suppressLineNumbers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E3344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2025-01-16 06:30:00</w:t>
            </w:r>
          </w:p>
        </w:tc>
      </w:tr>
      <w:tr w14:paraId="588E7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42E9DF1">
            <w:pPr>
              <w:keepNext w:val="0"/>
              <w:keepLines w:val="0"/>
              <w:widowControl/>
              <w:suppressLineNumbers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1F070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2025-01-16 08:30:00</w:t>
            </w:r>
          </w:p>
        </w:tc>
      </w:tr>
      <w:tr w14:paraId="2F382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DB453DF">
            <w:pPr>
              <w:keepNext w:val="0"/>
              <w:keepLines w:val="0"/>
              <w:widowControl/>
              <w:suppressLineNumbers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7919A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2025-01-17 09:00:00</w:t>
            </w:r>
          </w:p>
        </w:tc>
      </w:tr>
      <w:tr w14:paraId="3A5A3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DD04AAE">
            <w:pPr>
              <w:keepNext w:val="0"/>
              <w:keepLines w:val="0"/>
              <w:widowControl/>
              <w:suppressLineNumbers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69672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2025-01-17 09:00:00</w:t>
            </w:r>
          </w:p>
        </w:tc>
      </w:tr>
    </w:tbl>
    <w:p w14:paraId="796220C1">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977"/>
        <w:gridCol w:w="704"/>
        <w:gridCol w:w="704"/>
        <w:gridCol w:w="1477"/>
        <w:gridCol w:w="1272"/>
        <w:gridCol w:w="1272"/>
      </w:tblGrid>
      <w:tr w14:paraId="6F723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858C8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5A1E6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5C4DB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F1B17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税率（%）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69BB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458BE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含税合价</w:t>
            </w:r>
          </w:p>
        </w:tc>
      </w:tr>
      <w:tr w14:paraId="1DB3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FA452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友谊关至东莞常平仓库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922CD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CD0AD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E559C4">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A25A38">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5E9AEB">
            <w:pPr>
              <w:rPr>
                <w:rStyle w:val="3"/>
                <w:rFonts w:hint="eastAsia"/>
              </w:rPr>
            </w:pPr>
          </w:p>
        </w:tc>
      </w:tr>
    </w:tbl>
    <w:p w14:paraId="2BF130C0">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附件信息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02"/>
        <w:gridCol w:w="5754"/>
      </w:tblGrid>
      <w:tr w14:paraId="01164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shd w:val="clear"/>
            <w:tcMar>
              <w:top w:w="0" w:type="dxa"/>
              <w:left w:w="0" w:type="dxa"/>
              <w:bottom w:w="0" w:type="dxa"/>
              <w:right w:w="0" w:type="dxa"/>
            </w:tcMar>
            <w:vAlign w:val="center"/>
          </w:tcPr>
          <w:p w14:paraId="523F23F4">
            <w:pPr>
              <w:keepNext w:val="0"/>
              <w:keepLines w:val="0"/>
              <w:widowControl/>
              <w:suppressLineNumbers w:val="0"/>
              <w:spacing w:before="0" w:beforeAutospacing="0" w:after="0" w:afterAutospacing="0"/>
              <w:ind w:left="0" w:right="0"/>
              <w:jc w:val="center"/>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D9481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文件名称</w:t>
            </w:r>
          </w:p>
        </w:tc>
      </w:tr>
    </w:tbl>
    <w:p w14:paraId="194657D5">
      <w:pPr>
        <w:keepNext w:val="0"/>
        <w:keepLines w:val="0"/>
        <w:widowControl/>
        <w:suppressLineNumbers w:val="0"/>
        <w:spacing w:before="0" w:beforeAutospacing="0" w:after="0" w:afterAutospacing="0"/>
        <w:ind w:left="0" w:right="0"/>
        <w:jc w:val="left"/>
        <w:rPr>
          <w:rStyle w:val="3"/>
        </w:rPr>
      </w:pPr>
    </w:p>
    <w:p w14:paraId="673EC469">
      <w:pPr>
        <w:keepNext w:val="0"/>
        <w:keepLines w:val="0"/>
        <w:widowControl/>
        <w:suppressLineNumbers w:val="0"/>
        <w:jc w:val="left"/>
        <w:rPr>
          <w:rStyle w:val="3"/>
        </w:rPr>
      </w:pPr>
      <w:r>
        <w:rPr>
          <w:rStyle w:val="3"/>
          <w:rFonts w:hint="eastAsia"/>
          <w:lang w:val="en-US" w:eastAsia="zh-CN"/>
        </w:rPr>
        <w:br w:type="textWrapping"/>
      </w:r>
      <w:r>
        <w:rPr>
          <w:rStyle w:val="3"/>
          <w:rFonts w:hint="eastAsia"/>
          <w:lang w:val="en-US" w:eastAsia="zh-CN"/>
        </w:rPr>
        <w:t>报名网址：https://dzzb.ciesco.com.cn/bidding/user-center/index.html#/login</w:t>
      </w:r>
    </w:p>
    <w:p w14:paraId="632953A1">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D1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2025-01-13T07:12:33Z</dcterms:created>
  <dc:creator>28039</dc:creator>
  <cp:lastModifiedBy>沫燃 *</cp:lastModifiedBy>
  <dcterms:modified xsi:type="dcterms:W3CDTF">2025-01-13T07:13:13Z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E0AB16238F304E88A33DED4EEA1EC668_12</vt:lpwstr>
  </property>
</Properties>
</file>