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40885">
      <w:pPr>
        <w:pStyle w:val="2"/>
        <w:bidi w:val="0"/>
      </w:pPr>
      <w:r>
        <w:rPr>
          <w:rFonts w:hint="eastAsia"/>
        </w:rPr>
        <w:t>湘潭市中心血站</w:t>
      </w:r>
      <w:bookmarkStart w:id="0" w:name="_GoBack"/>
      <w:r>
        <w:rPr>
          <w:rFonts w:hint="eastAsia"/>
        </w:rPr>
        <w:t>血液运输服务项目</w:t>
      </w:r>
    </w:p>
    <w:bookmarkEnd w:id="0"/>
    <w:p w14:paraId="27A5D342">
      <w:pPr>
        <w:pStyle w:val="2"/>
        <w:bidi w:val="0"/>
        <w:rPr>
          <w:rFonts w:hint="eastAsia"/>
        </w:rPr>
      </w:pPr>
      <w:r>
        <w:rPr>
          <w:rFonts w:hint="eastAsia"/>
        </w:rPr>
        <w:t>竞争性谈判邀请公告</w:t>
      </w:r>
    </w:p>
    <w:p w14:paraId="7EC3F571">
      <w:pPr>
        <w:pStyle w:val="2"/>
        <w:bidi w:val="0"/>
        <w:rPr>
          <w:rFonts w:hint="eastAsia"/>
        </w:rPr>
      </w:pPr>
      <w:r>
        <w:rPr>
          <w:rFonts w:hint="eastAsia"/>
        </w:rPr>
        <w:t>湘潭市中心血站血液运输服务项目进行竞争性谈判采购，现采用发布公告方式，邀请符合资格条件的供应商参与竞争性谈判采购活动。</w:t>
      </w:r>
    </w:p>
    <w:p w14:paraId="43FC2EE4">
      <w:pPr>
        <w:pStyle w:val="2"/>
        <w:bidi w:val="0"/>
        <w:rPr>
          <w:rFonts w:hint="eastAsia"/>
        </w:rPr>
      </w:pPr>
      <w:r>
        <w:rPr>
          <w:rFonts w:hint="eastAsia"/>
        </w:rPr>
        <w:t>一、项目概况</w:t>
      </w:r>
    </w:p>
    <w:p w14:paraId="2506A4AC">
      <w:pPr>
        <w:pStyle w:val="2"/>
        <w:bidi w:val="0"/>
        <w:rPr>
          <w:rFonts w:hint="eastAsia"/>
        </w:rPr>
      </w:pPr>
      <w:r>
        <w:rPr>
          <w:rFonts w:hint="eastAsia"/>
        </w:rPr>
        <w:t>1、采购项目名称：湘潭市中心血站血液运输服务项目</w:t>
      </w:r>
      <w:r>
        <w:rPr>
          <w:rFonts w:hint="eastAsia"/>
        </w:rPr>
        <w:br w:type="textWrapping"/>
      </w:r>
      <w:r>
        <w:rPr>
          <w:rFonts w:hint="eastAsia"/>
        </w:rPr>
        <w:t>2、委托代理编号：XTJY20250110</w:t>
      </w:r>
    </w:p>
    <w:p w14:paraId="0CD1D1DD">
      <w:pPr>
        <w:pStyle w:val="2"/>
        <w:bidi w:val="0"/>
        <w:rPr>
          <w:rFonts w:hint="eastAsia"/>
        </w:rPr>
      </w:pPr>
      <w:r>
        <w:rPr>
          <w:rFonts w:hint="eastAsia"/>
        </w:rPr>
        <w:t>3、采购项目标的简要说明及预算金额：</w:t>
      </w:r>
    </w:p>
    <w:tbl>
      <w:tblPr>
        <w:tblW w:w="61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68"/>
        <w:gridCol w:w="3707"/>
        <w:gridCol w:w="625"/>
        <w:gridCol w:w="830"/>
      </w:tblGrid>
      <w:tr w14:paraId="1B2C5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8F4D6A">
            <w:pPr>
              <w:pStyle w:val="2"/>
              <w:bidi w:val="0"/>
            </w:pPr>
            <w:r>
              <w:rPr>
                <w:rFonts w:hint="eastAsia"/>
              </w:rPr>
              <w:t>项目名称</w:t>
            </w:r>
          </w:p>
        </w:tc>
        <w:tc>
          <w:tcPr>
            <w:tcW w:w="3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78470C">
            <w:pPr>
              <w:pStyle w:val="2"/>
              <w:bidi w:val="0"/>
            </w:pPr>
            <w:r>
              <w:rPr>
                <w:rFonts w:hint="eastAsia"/>
              </w:rPr>
              <w:t>主要服务要求</w:t>
            </w:r>
          </w:p>
        </w:tc>
        <w:tc>
          <w:tcPr>
            <w:tcW w:w="6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884BAC">
            <w:pPr>
              <w:pStyle w:val="2"/>
              <w:bidi w:val="0"/>
            </w:pPr>
            <w:r>
              <w:rPr>
                <w:rFonts w:hint="eastAsia"/>
              </w:rPr>
              <w:t>服务期限</w:t>
            </w:r>
          </w:p>
        </w:tc>
        <w:tc>
          <w:tcPr>
            <w:tcW w:w="7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F361AC">
            <w:pPr>
              <w:pStyle w:val="2"/>
              <w:bidi w:val="0"/>
            </w:pPr>
            <w:r>
              <w:rPr>
                <w:rFonts w:hint="eastAsia"/>
              </w:rPr>
              <w:t>预算金额</w:t>
            </w:r>
          </w:p>
        </w:tc>
      </w:tr>
      <w:tr w14:paraId="06F3F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46DABC">
            <w:pPr>
              <w:pStyle w:val="2"/>
              <w:bidi w:val="0"/>
            </w:pPr>
            <w:r>
              <w:rPr>
                <w:rFonts w:hint="eastAsia"/>
              </w:rPr>
              <w:t>湘潭市中心血站血液运输服务项目</w:t>
            </w:r>
          </w:p>
        </w:tc>
        <w:tc>
          <w:tcPr>
            <w:tcW w:w="3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B4CC7A">
            <w:pPr>
              <w:pStyle w:val="2"/>
              <w:bidi w:val="0"/>
            </w:pPr>
            <w:r>
              <w:rPr>
                <w:rFonts w:hint="eastAsia"/>
              </w:rPr>
              <w:t>1、本项目需委托一家具备项目服务能力的合法经营主体为湘潭市中心血站（即采购人）提供血液运输服务；</w:t>
            </w:r>
          </w:p>
          <w:p w14:paraId="2C4414D9">
            <w:pPr>
              <w:pStyle w:val="2"/>
              <w:bidi w:val="0"/>
            </w:pPr>
            <w:r>
              <w:rPr>
                <w:rFonts w:hint="eastAsia"/>
              </w:rPr>
              <w:t>2、为采购人组建血液运输服务专班团队，在指定地点开展驻场服务，选派人员应政治立场坚定，遵纪守法，坚决贯彻执行党的路线、方针、政策和上级的决策部署，具备从事本项目相应服务的工作能力。</w:t>
            </w:r>
          </w:p>
          <w:p w14:paraId="5C85BECD">
            <w:pPr>
              <w:pStyle w:val="2"/>
              <w:bidi w:val="0"/>
            </w:pPr>
            <w:r>
              <w:rPr>
                <w:rFonts w:hint="eastAsia"/>
              </w:rPr>
              <w:t>（1）服务专班人员数量：不少于3人（持有C1及以上机动车驾驶证，3年以上驾龄，未发生过重大交通安全事故，无犯罪前科及吸毒史）。</w:t>
            </w:r>
          </w:p>
          <w:p w14:paraId="4C6EA6BB">
            <w:pPr>
              <w:pStyle w:val="2"/>
              <w:bidi w:val="0"/>
            </w:pPr>
            <w:r>
              <w:rPr>
                <w:rFonts w:hint="eastAsia"/>
              </w:rPr>
              <w:t>（2）服务内容：根据采购人工作安排，提供血液运输服务（血液运输车辆驾驶服务、血液及物料运输接送等工作）。</w:t>
            </w:r>
          </w:p>
          <w:p w14:paraId="499B0722">
            <w:pPr>
              <w:pStyle w:val="2"/>
              <w:bidi w:val="0"/>
            </w:pPr>
            <w:r>
              <w:rPr>
                <w:rFonts w:hint="eastAsia"/>
              </w:rPr>
              <w:t>3、自备接送血交通工具（3辆车）为汽车运输。汽车运输至少含一辆温控车，其技术要求应符合 QC/T 449 的要求，应具有独立制冷系统，车厢内温度应能自动调控、实时显示、自动报警。</w:t>
            </w:r>
          </w:p>
        </w:tc>
        <w:tc>
          <w:tcPr>
            <w:tcW w:w="6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6A1189">
            <w:pPr>
              <w:pStyle w:val="2"/>
              <w:bidi w:val="0"/>
            </w:pPr>
            <w:r>
              <w:rPr>
                <w:rFonts w:hint="eastAsia"/>
              </w:rPr>
              <w:t>1年</w:t>
            </w:r>
          </w:p>
        </w:tc>
        <w:tc>
          <w:tcPr>
            <w:tcW w:w="7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827BCA">
            <w:pPr>
              <w:pStyle w:val="2"/>
              <w:bidi w:val="0"/>
            </w:pPr>
            <w:r>
              <w:rPr>
                <w:rFonts w:hint="eastAsia"/>
              </w:rPr>
              <w:t>380000元</w:t>
            </w:r>
          </w:p>
        </w:tc>
      </w:tr>
    </w:tbl>
    <w:p w14:paraId="1AC1E71B">
      <w:pPr>
        <w:pStyle w:val="2"/>
        <w:bidi w:val="0"/>
        <w:rPr>
          <w:rFonts w:hint="eastAsia"/>
        </w:rPr>
      </w:pPr>
      <w:r>
        <w:rPr>
          <w:rFonts w:hint="eastAsia"/>
        </w:rPr>
        <w:t> </w:t>
      </w:r>
    </w:p>
    <w:p w14:paraId="295BAB58">
      <w:pPr>
        <w:pStyle w:val="2"/>
        <w:bidi w:val="0"/>
        <w:rPr>
          <w:rFonts w:hint="eastAsia"/>
        </w:rPr>
      </w:pPr>
      <w:r>
        <w:rPr>
          <w:rFonts w:hint="eastAsia"/>
        </w:rPr>
        <w:t>二、供应商资质要求：</w:t>
      </w:r>
    </w:p>
    <w:p w14:paraId="6CDD1C6F">
      <w:pPr>
        <w:pStyle w:val="2"/>
        <w:bidi w:val="0"/>
        <w:rPr>
          <w:rFonts w:hint="eastAsia"/>
        </w:rPr>
      </w:pPr>
      <w:r>
        <w:rPr>
          <w:rFonts w:hint="eastAsia"/>
        </w:rPr>
        <w:t>1、基本资格条件：</w:t>
      </w:r>
    </w:p>
    <w:p w14:paraId="4FB5F0E0">
      <w:pPr>
        <w:pStyle w:val="2"/>
        <w:bidi w:val="0"/>
        <w:rPr>
          <w:rFonts w:hint="eastAsia"/>
        </w:rPr>
      </w:pPr>
      <w:r>
        <w:rPr>
          <w:rFonts w:hint="eastAsia"/>
        </w:rPr>
        <w:t>（1）具有独立承担民事责任的能力；</w:t>
      </w:r>
    </w:p>
    <w:p w14:paraId="74EF2DE6">
      <w:pPr>
        <w:pStyle w:val="2"/>
        <w:bidi w:val="0"/>
        <w:rPr>
          <w:rFonts w:hint="eastAsia"/>
        </w:rPr>
      </w:pPr>
      <w:r>
        <w:rPr>
          <w:rFonts w:hint="eastAsia"/>
        </w:rPr>
        <w:t>（2）具有良好的商业信誉和健全的财务会计制度；</w:t>
      </w:r>
    </w:p>
    <w:p w14:paraId="494BF948">
      <w:pPr>
        <w:pStyle w:val="2"/>
        <w:bidi w:val="0"/>
        <w:rPr>
          <w:rFonts w:hint="eastAsia"/>
        </w:rPr>
      </w:pPr>
      <w:r>
        <w:rPr>
          <w:rFonts w:hint="eastAsia"/>
        </w:rPr>
        <w:t>（3）具有履行合同所必需的设备和专业技术能力；</w:t>
      </w:r>
    </w:p>
    <w:p w14:paraId="02A6798F">
      <w:pPr>
        <w:pStyle w:val="2"/>
        <w:bidi w:val="0"/>
        <w:rPr>
          <w:rFonts w:hint="eastAsia"/>
        </w:rPr>
      </w:pPr>
      <w:r>
        <w:rPr>
          <w:rFonts w:hint="eastAsia"/>
        </w:rPr>
        <w:t>（4）有依法缴纳税收和社会保障资金的良好记录；</w:t>
      </w:r>
    </w:p>
    <w:p w14:paraId="53EC8EC6">
      <w:pPr>
        <w:pStyle w:val="2"/>
        <w:bidi w:val="0"/>
        <w:rPr>
          <w:rFonts w:hint="eastAsia"/>
        </w:rPr>
      </w:pPr>
      <w:r>
        <w:rPr>
          <w:rFonts w:hint="eastAsia"/>
        </w:rPr>
        <w:t>（5）参加本次采购活动前三年内，在经营活动中没有重大违法记录；</w:t>
      </w:r>
    </w:p>
    <w:p w14:paraId="3811C22C">
      <w:pPr>
        <w:pStyle w:val="2"/>
        <w:bidi w:val="0"/>
        <w:rPr>
          <w:rFonts w:hint="eastAsia"/>
        </w:rPr>
      </w:pPr>
      <w:r>
        <w:rPr>
          <w:rFonts w:hint="eastAsia"/>
        </w:rPr>
        <w:t>（6）法律、行政法规规定的其他条件。</w:t>
      </w:r>
    </w:p>
    <w:p w14:paraId="3CE8F84B">
      <w:pPr>
        <w:pStyle w:val="2"/>
        <w:bidi w:val="0"/>
        <w:rPr>
          <w:rFonts w:hint="eastAsia"/>
        </w:rPr>
      </w:pPr>
      <w:r>
        <w:rPr>
          <w:rFonts w:hint="eastAsia"/>
        </w:rPr>
        <w:t>2、特定资格条件：无。</w:t>
      </w:r>
      <w:r>
        <w:rPr>
          <w:rFonts w:hint="eastAsia"/>
        </w:rPr>
        <w:br w:type="textWrapping"/>
      </w:r>
      <w:r>
        <w:rPr>
          <w:rFonts w:hint="eastAsia"/>
        </w:rPr>
        <w:t>3、本项目不接受联合体投标。</w:t>
      </w:r>
    </w:p>
    <w:p w14:paraId="4C8E3FE3">
      <w:pPr>
        <w:pStyle w:val="2"/>
        <w:bidi w:val="0"/>
        <w:rPr>
          <w:rFonts w:hint="eastAsia"/>
        </w:rPr>
      </w:pPr>
      <w:r>
        <w:rPr>
          <w:rFonts w:hint="eastAsia"/>
        </w:rPr>
        <w:t>三、获取竞争性谈判文件的时间、期限、地点：</w:t>
      </w:r>
    </w:p>
    <w:p w14:paraId="2077AD46">
      <w:pPr>
        <w:pStyle w:val="2"/>
        <w:bidi w:val="0"/>
        <w:rPr>
          <w:rFonts w:hint="eastAsia"/>
        </w:rPr>
      </w:pPr>
      <w:r>
        <w:rPr>
          <w:rFonts w:hint="eastAsia"/>
        </w:rPr>
        <w:t>1、竞争性谈判文件获取时间：2025年1月14日起至2025年1月21日，每天 9:00-12:00；14:30-17:00 时（法定的节假日、双休日除外）。  </w:t>
      </w:r>
    </w:p>
    <w:p w14:paraId="4C1884EE">
      <w:pPr>
        <w:pStyle w:val="2"/>
        <w:bidi w:val="0"/>
        <w:rPr>
          <w:rFonts w:hint="eastAsia"/>
        </w:rPr>
      </w:pPr>
      <w:r>
        <w:rPr>
          <w:rFonts w:hint="eastAsia"/>
        </w:rPr>
        <w:t>2、获取地点：湘潭君悦招投标有限公司（湘潭市岳塘区芙蓉中路24号新城庭院B栋1楼），谈判文件售价400元（人民币），售后不退，不办理邮寄。</w:t>
      </w:r>
    </w:p>
    <w:p w14:paraId="1A1D9D3E">
      <w:pPr>
        <w:pStyle w:val="2"/>
        <w:bidi w:val="0"/>
        <w:rPr>
          <w:rFonts w:hint="eastAsia"/>
        </w:rPr>
      </w:pPr>
      <w:r>
        <w:rPr>
          <w:rFonts w:hint="eastAsia"/>
        </w:rPr>
        <w:t>3、须携带以下证明材料：</w:t>
      </w:r>
    </w:p>
    <w:p w14:paraId="3E76ADA8">
      <w:pPr>
        <w:pStyle w:val="2"/>
        <w:bidi w:val="0"/>
        <w:rPr>
          <w:rFonts w:hint="eastAsia"/>
        </w:rPr>
      </w:pPr>
      <w:r>
        <w:rPr>
          <w:rFonts w:hint="eastAsia"/>
        </w:rPr>
        <w:t>（1）营业执照（复印件加盖公章）；</w:t>
      </w:r>
    </w:p>
    <w:p w14:paraId="1479BDE6">
      <w:pPr>
        <w:pStyle w:val="2"/>
        <w:bidi w:val="0"/>
        <w:rPr>
          <w:rFonts w:hint="eastAsia"/>
        </w:rPr>
      </w:pPr>
      <w:r>
        <w:rPr>
          <w:rFonts w:hint="eastAsia"/>
        </w:rPr>
        <w:t>（2）银行开户许可证或银行基本户信息证明（复印件加盖公章）；</w:t>
      </w:r>
    </w:p>
    <w:p w14:paraId="7F8917E8">
      <w:pPr>
        <w:pStyle w:val="2"/>
        <w:bidi w:val="0"/>
        <w:rPr>
          <w:rFonts w:hint="eastAsia"/>
        </w:rPr>
      </w:pPr>
      <w:r>
        <w:rPr>
          <w:rFonts w:hint="eastAsia"/>
        </w:rPr>
        <w:t>（3）法定代表人身份证明书、法定代表人授权委托书及被授权人身份证明文件（须法定代表人及被授权人亲笔签名加盖公章）。</w:t>
      </w:r>
    </w:p>
    <w:p w14:paraId="3B5A2C45">
      <w:pPr>
        <w:pStyle w:val="2"/>
        <w:bidi w:val="0"/>
        <w:rPr>
          <w:rFonts w:hint="eastAsia"/>
        </w:rPr>
      </w:pPr>
      <w:r>
        <w:rPr>
          <w:rFonts w:hint="eastAsia"/>
        </w:rPr>
        <w:t>（4）提供特定资格要求的业绩证明材料，如与原件一致的服务合同复印件及付款凭证。</w:t>
      </w:r>
    </w:p>
    <w:p w14:paraId="1726E4D8">
      <w:pPr>
        <w:pStyle w:val="2"/>
        <w:bidi w:val="0"/>
        <w:rPr>
          <w:rFonts w:hint="eastAsia"/>
        </w:rPr>
      </w:pPr>
      <w:r>
        <w:rPr>
          <w:rFonts w:hint="eastAsia"/>
        </w:rPr>
        <w:t>4、购买谈判文件时须携带资质原件（现场查验）和与原件一致的复印件一套（加盖公章，留存备案），投标单位提供U盘拷贝购买谈判文件。  </w:t>
      </w:r>
    </w:p>
    <w:p w14:paraId="4CEFA7DC">
      <w:pPr>
        <w:pStyle w:val="2"/>
        <w:bidi w:val="0"/>
        <w:rPr>
          <w:rFonts w:hint="eastAsia"/>
        </w:rPr>
      </w:pPr>
      <w:r>
        <w:rPr>
          <w:rFonts w:hint="eastAsia"/>
        </w:rPr>
        <w:t>四、响应文件递交时间、地点：</w:t>
      </w:r>
    </w:p>
    <w:p w14:paraId="66EF8D5B">
      <w:pPr>
        <w:pStyle w:val="2"/>
        <w:bidi w:val="0"/>
        <w:rPr>
          <w:rFonts w:hint="eastAsia"/>
        </w:rPr>
      </w:pPr>
      <w:r>
        <w:rPr>
          <w:rFonts w:hint="eastAsia"/>
        </w:rPr>
        <w:t>1、响应文件递交截止时间即开标时间：2025年1月27日9时00分。逾期送到或不符合规定的响应文件恕不接受。</w:t>
      </w:r>
    </w:p>
    <w:p w14:paraId="642A4813">
      <w:pPr>
        <w:pStyle w:val="2"/>
        <w:bidi w:val="0"/>
        <w:rPr>
          <w:rFonts w:hint="eastAsia"/>
        </w:rPr>
      </w:pPr>
      <w:r>
        <w:rPr>
          <w:rFonts w:hint="eastAsia"/>
        </w:rPr>
        <w:t>2、响应文件提交地址：湘潭君悦招投标有限公司开标室</w:t>
      </w:r>
    </w:p>
    <w:p w14:paraId="098B60CD">
      <w:pPr>
        <w:pStyle w:val="2"/>
        <w:bidi w:val="0"/>
        <w:rPr>
          <w:rFonts w:hint="eastAsia"/>
        </w:rPr>
      </w:pPr>
      <w:r>
        <w:rPr>
          <w:rFonts w:hint="eastAsia"/>
        </w:rPr>
        <w:t>3、届时请各供应商单位的法定代表人或其委托代理人携带身份证明材料出席开标仪式。  </w:t>
      </w:r>
    </w:p>
    <w:p w14:paraId="45F79FFF">
      <w:pPr>
        <w:pStyle w:val="2"/>
        <w:bidi w:val="0"/>
        <w:rPr>
          <w:rFonts w:hint="eastAsia"/>
        </w:rPr>
      </w:pPr>
      <w:r>
        <w:rPr>
          <w:rFonts w:hint="eastAsia"/>
        </w:rPr>
        <w:t>五、联系方式</w:t>
      </w:r>
      <w:r>
        <w:rPr>
          <w:rFonts w:hint="eastAsia"/>
        </w:rPr>
        <w:br w:type="textWrapping"/>
      </w:r>
      <w:r>
        <w:rPr>
          <w:rFonts w:hint="eastAsia"/>
        </w:rPr>
        <w:t>采购人：湘潭市中心血站</w:t>
      </w:r>
    </w:p>
    <w:p w14:paraId="219ACDEE">
      <w:pPr>
        <w:pStyle w:val="2"/>
        <w:bidi w:val="0"/>
        <w:rPr>
          <w:rFonts w:hint="eastAsia"/>
        </w:rPr>
      </w:pPr>
      <w:r>
        <w:rPr>
          <w:rFonts w:hint="eastAsia"/>
        </w:rPr>
        <w:t>地址：湘潭市岳塘区双拥中路112号</w:t>
      </w:r>
    </w:p>
    <w:p w14:paraId="2884B196">
      <w:pPr>
        <w:pStyle w:val="2"/>
        <w:bidi w:val="0"/>
        <w:rPr>
          <w:rFonts w:hint="eastAsia"/>
        </w:rPr>
      </w:pPr>
      <w:r>
        <w:rPr>
          <w:rFonts w:hint="eastAsia"/>
        </w:rPr>
        <w:t>联系人：李先生      电话：0731-58255775     </w:t>
      </w:r>
    </w:p>
    <w:p w14:paraId="435CC467">
      <w:pPr>
        <w:pStyle w:val="2"/>
        <w:bidi w:val="0"/>
        <w:rPr>
          <w:rFonts w:hint="eastAsia"/>
        </w:rPr>
      </w:pPr>
      <w:r>
        <w:rPr>
          <w:rFonts w:hint="eastAsia"/>
        </w:rPr>
        <w:t>采购代理机构：湘潭君悦招投标有限公司</w:t>
      </w:r>
    </w:p>
    <w:p w14:paraId="38FCDC33">
      <w:pPr>
        <w:pStyle w:val="2"/>
        <w:bidi w:val="0"/>
        <w:rPr>
          <w:rFonts w:hint="eastAsia"/>
        </w:rPr>
      </w:pPr>
      <w:r>
        <w:rPr>
          <w:rFonts w:hint="eastAsia"/>
        </w:rPr>
        <w:t>地址：湘潭市高新区芙蓉中路24号新城庭院B栋一楼</w:t>
      </w:r>
    </w:p>
    <w:p w14:paraId="65EE40D0">
      <w:pPr>
        <w:pStyle w:val="2"/>
        <w:bidi w:val="0"/>
        <w:rPr>
          <w:rFonts w:hint="eastAsia"/>
        </w:rPr>
      </w:pPr>
      <w:r>
        <w:rPr>
          <w:rFonts w:hint="eastAsia"/>
        </w:rPr>
        <w:t>联系人：易先生      电话：0731-58525966</w:t>
      </w:r>
    </w:p>
    <w:p w14:paraId="16F5A32B">
      <w:pPr>
        <w:pStyle w:val="2"/>
        <w:bidi w:val="0"/>
        <w:rPr>
          <w:rFonts w:hint="eastAsia"/>
        </w:rPr>
      </w:pPr>
      <w:r>
        <w:rPr>
          <w:rFonts w:hint="eastAsia"/>
        </w:rPr>
        <w:t>六、公告期限：自本公告发布之日起3个工作日。</w:t>
      </w:r>
    </w:p>
    <w:p w14:paraId="0C8E5B18">
      <w:pPr>
        <w:pStyle w:val="2"/>
        <w:bidi w:val="0"/>
        <w:rPr>
          <w:rFonts w:hint="eastAsia"/>
        </w:rPr>
      </w:pPr>
      <w:r>
        <w:rPr>
          <w:rFonts w:hint="eastAsia"/>
        </w:rPr>
        <w:t>附件1   法定代表人身份证明</w:t>
      </w:r>
    </w:p>
    <w:p w14:paraId="60E0A75F">
      <w:pPr>
        <w:pStyle w:val="2"/>
        <w:bidi w:val="0"/>
        <w:rPr>
          <w:rFonts w:hint="eastAsia"/>
        </w:rPr>
      </w:pPr>
      <w:r>
        <w:rPr>
          <w:rFonts w:hint="eastAsia"/>
        </w:rPr>
        <w:t>供应商名称：                       </w:t>
      </w:r>
    </w:p>
    <w:p w14:paraId="5689922F">
      <w:pPr>
        <w:pStyle w:val="2"/>
        <w:bidi w:val="0"/>
        <w:rPr>
          <w:rFonts w:hint="eastAsia"/>
        </w:rPr>
      </w:pPr>
      <w:r>
        <w:rPr>
          <w:rFonts w:hint="eastAsia"/>
        </w:rPr>
        <w:t>统一社会信用代码：                       </w:t>
      </w:r>
    </w:p>
    <w:p w14:paraId="4B89A04A">
      <w:pPr>
        <w:pStyle w:val="2"/>
        <w:bidi w:val="0"/>
        <w:rPr>
          <w:rFonts w:hint="eastAsia"/>
        </w:rPr>
      </w:pPr>
      <w:r>
        <w:rPr>
          <w:rFonts w:hint="eastAsia"/>
        </w:rPr>
        <w:t>注册地址：                       </w:t>
      </w:r>
    </w:p>
    <w:p w14:paraId="6F4E9768">
      <w:pPr>
        <w:pStyle w:val="2"/>
        <w:bidi w:val="0"/>
        <w:rPr>
          <w:rFonts w:hint="eastAsia"/>
        </w:rPr>
      </w:pPr>
      <w:r>
        <w:rPr>
          <w:rFonts w:hint="eastAsia"/>
        </w:rPr>
        <w:t>成立时间：    年    月    日</w:t>
      </w:r>
    </w:p>
    <w:p w14:paraId="76ABCCE3">
      <w:pPr>
        <w:pStyle w:val="2"/>
        <w:bidi w:val="0"/>
        <w:rPr>
          <w:rFonts w:hint="eastAsia"/>
        </w:rPr>
      </w:pPr>
      <w:r>
        <w:rPr>
          <w:rFonts w:hint="eastAsia"/>
        </w:rPr>
        <w:t>经营期限：                       </w:t>
      </w:r>
    </w:p>
    <w:p w14:paraId="0C00411B">
      <w:pPr>
        <w:pStyle w:val="2"/>
        <w:bidi w:val="0"/>
        <w:rPr>
          <w:rFonts w:hint="eastAsia"/>
        </w:rPr>
      </w:pPr>
      <w:r>
        <w:rPr>
          <w:rFonts w:hint="eastAsia"/>
        </w:rPr>
        <w:t>经营范围：                       </w:t>
      </w:r>
    </w:p>
    <w:p w14:paraId="72AC4561">
      <w:pPr>
        <w:pStyle w:val="2"/>
        <w:bidi w:val="0"/>
        <w:rPr>
          <w:rFonts w:hint="eastAsia"/>
        </w:rPr>
      </w:pPr>
      <w:r>
        <w:rPr>
          <w:rFonts w:hint="eastAsia"/>
        </w:rPr>
        <w:t>姓名：          性别：          年龄：         系                       （供应商名称）的法定代表人。</w:t>
      </w:r>
    </w:p>
    <w:p w14:paraId="6D5F524A">
      <w:pPr>
        <w:pStyle w:val="2"/>
        <w:bidi w:val="0"/>
        <w:rPr>
          <w:rFonts w:hint="eastAsia"/>
        </w:rPr>
      </w:pPr>
      <w:r>
        <w:rPr>
          <w:rFonts w:hint="eastAsia"/>
        </w:rPr>
        <w:t>特此证明。</w:t>
      </w:r>
    </w:p>
    <w:p w14:paraId="3E713FBC">
      <w:pPr>
        <w:pStyle w:val="2"/>
        <w:bidi w:val="0"/>
        <w:rPr>
          <w:rFonts w:hint="eastAsia"/>
        </w:rPr>
      </w:pPr>
      <w:r>
        <w:rPr>
          <w:rFonts w:hint="eastAsia"/>
        </w:rPr>
        <w:t>附：法定代表人身份证复印件</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840"/>
        <w:gridCol w:w="2840"/>
      </w:tblGrid>
      <w:tr w14:paraId="66684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0813E4">
            <w:pPr>
              <w:pStyle w:val="2"/>
              <w:bidi w:val="0"/>
              <w:rPr>
                <w:rFonts w:hint="eastAsia"/>
              </w:rPr>
            </w:pPr>
          </w:p>
        </w:tc>
        <w:tc>
          <w:tcPr>
            <w:tcW w:w="28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3CEE8D">
            <w:pPr>
              <w:pStyle w:val="2"/>
              <w:bidi w:val="0"/>
              <w:rPr>
                <w:rFonts w:hint="eastAsia"/>
              </w:rPr>
            </w:pPr>
          </w:p>
        </w:tc>
      </w:tr>
    </w:tbl>
    <w:p w14:paraId="0F65948E">
      <w:pPr>
        <w:pStyle w:val="2"/>
        <w:bidi w:val="0"/>
        <w:rPr>
          <w:rFonts w:hint="eastAsia"/>
        </w:rPr>
      </w:pPr>
      <w:r>
        <w:rPr>
          <w:rFonts w:hint="eastAsia"/>
        </w:rPr>
        <w:t> </w:t>
      </w:r>
    </w:p>
    <w:p w14:paraId="11F48159">
      <w:pPr>
        <w:pStyle w:val="2"/>
        <w:bidi w:val="0"/>
        <w:rPr>
          <w:rFonts w:hint="eastAsia"/>
        </w:rPr>
      </w:pPr>
      <w:r>
        <w:rPr>
          <w:rFonts w:hint="eastAsia"/>
        </w:rPr>
        <w:t> </w:t>
      </w:r>
    </w:p>
    <w:p w14:paraId="5DE849B5">
      <w:pPr>
        <w:pStyle w:val="2"/>
        <w:bidi w:val="0"/>
        <w:rPr>
          <w:rFonts w:hint="eastAsia"/>
        </w:rPr>
      </w:pPr>
      <w:r>
        <w:rPr>
          <w:rFonts w:hint="eastAsia"/>
        </w:rPr>
        <w:t> </w:t>
      </w:r>
    </w:p>
    <w:p w14:paraId="31F0ADF8">
      <w:pPr>
        <w:pStyle w:val="2"/>
        <w:bidi w:val="0"/>
        <w:rPr>
          <w:rFonts w:hint="eastAsia"/>
        </w:rPr>
      </w:pPr>
      <w:r>
        <w:rPr>
          <w:rFonts w:hint="eastAsia"/>
        </w:rPr>
        <w:t> </w:t>
      </w:r>
    </w:p>
    <w:p w14:paraId="5FE5A1E2">
      <w:pPr>
        <w:pStyle w:val="2"/>
        <w:bidi w:val="0"/>
        <w:rPr>
          <w:rFonts w:hint="eastAsia"/>
        </w:rPr>
      </w:pPr>
      <w:r>
        <w:rPr>
          <w:rFonts w:hint="eastAsia"/>
        </w:rPr>
        <w:t>供应商名称（盖单位章）：                       </w:t>
      </w:r>
    </w:p>
    <w:p w14:paraId="78091F3E">
      <w:pPr>
        <w:pStyle w:val="2"/>
        <w:bidi w:val="0"/>
        <w:rPr>
          <w:rFonts w:hint="eastAsia"/>
        </w:rPr>
      </w:pPr>
      <w:r>
        <w:rPr>
          <w:rFonts w:hint="eastAsia"/>
        </w:rPr>
        <w:t>日期：    年    月    日      </w:t>
      </w:r>
    </w:p>
    <w:p w14:paraId="572B73C1">
      <w:pPr>
        <w:pStyle w:val="2"/>
        <w:bidi w:val="0"/>
        <w:rPr>
          <w:rFonts w:hint="eastAsia"/>
        </w:rPr>
      </w:pPr>
    </w:p>
    <w:p w14:paraId="0EA022F2">
      <w:pPr>
        <w:pStyle w:val="2"/>
        <w:bidi w:val="0"/>
        <w:rPr>
          <w:rFonts w:hint="eastAsia"/>
        </w:rPr>
      </w:pPr>
      <w:r>
        <w:rPr>
          <w:rFonts w:hint="eastAsia"/>
        </w:rPr>
        <w:t>附件2   法定代表人授权委托书（委托代理人参加谈判）</w:t>
      </w:r>
    </w:p>
    <w:p w14:paraId="1E217289">
      <w:pPr>
        <w:pStyle w:val="2"/>
        <w:bidi w:val="0"/>
        <w:rPr>
          <w:rFonts w:hint="eastAsia"/>
        </w:rPr>
      </w:pPr>
      <w:r>
        <w:rPr>
          <w:rFonts w:hint="eastAsia"/>
        </w:rPr>
        <w:t> </w:t>
      </w:r>
    </w:p>
    <w:p w14:paraId="6D42D887">
      <w:pPr>
        <w:pStyle w:val="2"/>
        <w:bidi w:val="0"/>
        <w:rPr>
          <w:rFonts w:hint="eastAsia"/>
        </w:rPr>
      </w:pPr>
      <w:r>
        <w:rPr>
          <w:rFonts w:hint="eastAsia"/>
        </w:rPr>
        <w:t>本人         （姓名、职务）系          （供应商名称）的法定代表人，现授权             （姓名、职务）为我方代理人。代理人根据授权，以我方名义：(1)签署、澄清、补正、修改、撤回、提交            （项目名称、委托代理编号）响应文件；(2)签署并重新提交响应文件及最后报价；(3)退出谈判；(4)签订合同和处理有关事宜，其法律后果由我方承担。</w:t>
      </w:r>
    </w:p>
    <w:p w14:paraId="5761674A">
      <w:pPr>
        <w:pStyle w:val="2"/>
        <w:bidi w:val="0"/>
        <w:rPr>
          <w:rFonts w:hint="eastAsia"/>
        </w:rPr>
      </w:pPr>
      <w:r>
        <w:rPr>
          <w:rFonts w:hint="eastAsia"/>
        </w:rPr>
        <w:t>委托期限：             。</w:t>
      </w:r>
    </w:p>
    <w:p w14:paraId="2D2D8AC2">
      <w:pPr>
        <w:pStyle w:val="2"/>
        <w:bidi w:val="0"/>
        <w:rPr>
          <w:rFonts w:hint="eastAsia"/>
        </w:rPr>
      </w:pPr>
      <w:r>
        <w:rPr>
          <w:rFonts w:hint="eastAsia"/>
        </w:rPr>
        <w:t>代理人无转委托权。</w:t>
      </w:r>
    </w:p>
    <w:p w14:paraId="7B2547CB">
      <w:pPr>
        <w:pStyle w:val="2"/>
        <w:bidi w:val="0"/>
        <w:rPr>
          <w:rFonts w:hint="eastAsia"/>
        </w:rPr>
      </w:pPr>
      <w:r>
        <w:rPr>
          <w:rFonts w:hint="eastAsia"/>
        </w:rPr>
        <w:t>本授权书于   年   月   日签字生效，特此声明。</w:t>
      </w:r>
    </w:p>
    <w:p w14:paraId="5EEE56D5">
      <w:pPr>
        <w:pStyle w:val="2"/>
        <w:bidi w:val="0"/>
        <w:rPr>
          <w:rFonts w:hint="eastAsia"/>
        </w:rPr>
      </w:pPr>
      <w:r>
        <w:rPr>
          <w:rFonts w:hint="eastAsia"/>
        </w:rPr>
        <w:t>附：委托代理人身份证复印件及法定代表人身份证明(附件1，原件)</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840"/>
        <w:gridCol w:w="2840"/>
      </w:tblGrid>
      <w:tr w14:paraId="08B73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8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F7B086">
            <w:pPr>
              <w:pStyle w:val="2"/>
              <w:bidi w:val="0"/>
              <w:rPr>
                <w:rFonts w:hint="eastAsia"/>
              </w:rPr>
            </w:pPr>
          </w:p>
        </w:tc>
        <w:tc>
          <w:tcPr>
            <w:tcW w:w="28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F7A7EB">
            <w:pPr>
              <w:pStyle w:val="2"/>
              <w:bidi w:val="0"/>
              <w:rPr>
                <w:rFonts w:hint="eastAsia"/>
              </w:rPr>
            </w:pPr>
          </w:p>
        </w:tc>
      </w:tr>
      <w:tr w14:paraId="35F3B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8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0CAC20">
            <w:pPr>
              <w:pStyle w:val="2"/>
              <w:bidi w:val="0"/>
              <w:rPr>
                <w:rFonts w:hint="eastAsia"/>
              </w:rPr>
            </w:pPr>
          </w:p>
        </w:tc>
        <w:tc>
          <w:tcPr>
            <w:tcW w:w="28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31362A">
            <w:pPr>
              <w:pStyle w:val="2"/>
              <w:bidi w:val="0"/>
              <w:rPr>
                <w:rFonts w:hint="eastAsia"/>
              </w:rPr>
            </w:pPr>
          </w:p>
        </w:tc>
      </w:tr>
    </w:tbl>
    <w:p w14:paraId="3C1C8DF3">
      <w:pPr>
        <w:pStyle w:val="2"/>
        <w:bidi w:val="0"/>
        <w:rPr>
          <w:rFonts w:hint="eastAsia"/>
        </w:rPr>
      </w:pPr>
      <w:r>
        <w:rPr>
          <w:rFonts w:hint="eastAsia"/>
        </w:rPr>
        <w:t> </w:t>
      </w:r>
    </w:p>
    <w:p w14:paraId="0E33146C">
      <w:pPr>
        <w:pStyle w:val="2"/>
        <w:bidi w:val="0"/>
        <w:rPr>
          <w:rFonts w:hint="eastAsia"/>
        </w:rPr>
      </w:pPr>
      <w:r>
        <w:rPr>
          <w:rFonts w:hint="eastAsia"/>
        </w:rPr>
        <w:t>供应商名称（盖单位公章）：</w:t>
      </w:r>
    </w:p>
    <w:p w14:paraId="7A0D8137">
      <w:pPr>
        <w:pStyle w:val="2"/>
        <w:bidi w:val="0"/>
        <w:rPr>
          <w:rFonts w:hint="eastAsia"/>
        </w:rPr>
      </w:pPr>
      <w:r>
        <w:rPr>
          <w:rFonts w:hint="eastAsia"/>
        </w:rPr>
        <w:t>法定代表人（签字）：                       </w:t>
      </w:r>
    </w:p>
    <w:p w14:paraId="67BEFF37">
      <w:pPr>
        <w:pStyle w:val="2"/>
        <w:bidi w:val="0"/>
        <w:rPr>
          <w:rFonts w:hint="eastAsia"/>
        </w:rPr>
      </w:pPr>
      <w:r>
        <w:rPr>
          <w:rFonts w:hint="eastAsia"/>
        </w:rPr>
        <w:t>委托代理人（签字）：                       </w:t>
      </w:r>
    </w:p>
    <w:p w14:paraId="2C9A9706">
      <w:pPr>
        <w:pStyle w:val="2"/>
        <w:bidi w:val="0"/>
        <w:rPr>
          <w:rFonts w:hint="eastAsia"/>
        </w:rPr>
      </w:pPr>
      <w:r>
        <w:rPr>
          <w:rFonts w:hint="eastAsia"/>
        </w:rPr>
        <w:t>日期：     年     月    日</w:t>
      </w:r>
    </w:p>
    <w:p w14:paraId="67F1B6E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AC3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2025-01-15T02:25:10Z</dcterms:created>
  <dc:creator>28039</dc:creator>
  <cp:lastModifiedBy>沫燃 *</cp:lastModifiedBy>
  <dcterms:modified xsi:type="dcterms:W3CDTF">2025-01-15T02:25:32Z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A828651246C44B45B247818862B7A3AC_12</vt:lpwstr>
  </property>
</Properties>
</file>