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BFCD1">
      <w:pPr>
        <w:pStyle w:val="2"/>
        <w:bidi w:val="0"/>
      </w:pPr>
      <w:r>
        <w:rPr>
          <w:rFonts w:hint="eastAsia"/>
        </w:rPr>
        <w:t>东方雨虹从化、广州花都砂粉工厂</w:t>
      </w:r>
      <w:bookmarkStart w:id="0" w:name="_GoBack"/>
      <w:r>
        <w:rPr>
          <w:rFonts w:hint="eastAsia"/>
        </w:rPr>
        <w:t>2025年度物流运输服务项目招标前信息公示</w:t>
      </w:r>
      <w:bookmarkEnd w:id="0"/>
    </w:p>
    <w:p w14:paraId="11E7348B">
      <w:pPr>
        <w:pStyle w:val="2"/>
        <w:bidi w:val="0"/>
        <w:rPr>
          <w:rFonts w:hint="eastAsia"/>
        </w:rPr>
      </w:pPr>
      <w:r>
        <w:rPr>
          <w:rFonts w:hint="eastAsia"/>
        </w:rPr>
        <w:t> </w:t>
      </w:r>
    </w:p>
    <w:p w14:paraId="41933312">
      <w:pPr>
        <w:pStyle w:val="2"/>
        <w:bidi w:val="0"/>
        <w:rPr>
          <w:rFonts w:hint="eastAsia"/>
        </w:rPr>
      </w:pPr>
      <w:r>
        <w:rPr>
          <w:rFonts w:hint="eastAsia"/>
        </w:rPr>
        <w:t>一、项目名称</w:t>
      </w:r>
    </w:p>
    <w:p w14:paraId="7FB02114">
      <w:pPr>
        <w:pStyle w:val="2"/>
        <w:bidi w:val="0"/>
        <w:rPr>
          <w:rFonts w:hint="eastAsia"/>
        </w:rPr>
      </w:pPr>
      <w:r>
        <w:rPr>
          <w:rFonts w:hint="eastAsia"/>
        </w:rPr>
        <w:t>东方雨虹从化、广州花都砂粉工厂2025年度物流运输服务项目</w:t>
      </w:r>
    </w:p>
    <w:p w14:paraId="73F1E006">
      <w:pPr>
        <w:pStyle w:val="2"/>
        <w:bidi w:val="0"/>
        <w:rPr>
          <w:rFonts w:hint="eastAsia"/>
        </w:rPr>
      </w:pPr>
      <w:r>
        <w:rPr>
          <w:rFonts w:hint="eastAsia"/>
        </w:rPr>
        <w:t>二、招标内容</w:t>
      </w:r>
    </w:p>
    <w:p w14:paraId="497E37A5">
      <w:pPr>
        <w:pStyle w:val="2"/>
        <w:bidi w:val="0"/>
        <w:rPr>
          <w:rFonts w:hint="eastAsia"/>
        </w:rPr>
      </w:pPr>
      <w:r>
        <w:rPr>
          <w:rFonts w:hint="eastAsia"/>
        </w:rPr>
        <w:t>1、招标标的与用途</w:t>
      </w:r>
      <w:r>
        <w:rPr>
          <w:rFonts w:hint="eastAsia"/>
        </w:rPr>
        <w:br w:type="textWrapping"/>
      </w:r>
      <w:r>
        <w:rPr>
          <w:rFonts w:hint="eastAsia"/>
        </w:rPr>
        <w:t>（1）运输路线：东方雨虹从化砂粉工厂至全国、广州花都砂粉工厂至全国</w:t>
      </w:r>
      <w:r>
        <w:rPr>
          <w:rFonts w:hint="eastAsia"/>
        </w:rPr>
        <w:br w:type="textWrapping"/>
      </w:r>
      <w:r>
        <w:rPr>
          <w:rFonts w:hint="eastAsia"/>
        </w:rPr>
        <w:t>（2）发运地址：</w:t>
      </w:r>
    </w:p>
    <w:p w14:paraId="1732DE3C">
      <w:pPr>
        <w:pStyle w:val="2"/>
        <w:bidi w:val="0"/>
        <w:rPr>
          <w:rFonts w:hint="eastAsia"/>
        </w:rPr>
      </w:pPr>
      <w:r>
        <w:rPr>
          <w:rFonts w:hint="eastAsia"/>
        </w:rPr>
        <w:t>从化砂粉工厂：广东省广州市从化区石场街与飞鹅南向一街交叉口西南方向560米左右东方雨虹工厂；</w:t>
      </w:r>
    </w:p>
    <w:p w14:paraId="4E365739">
      <w:pPr>
        <w:pStyle w:val="2"/>
        <w:bidi w:val="0"/>
        <w:rPr>
          <w:rFonts w:hint="eastAsia"/>
        </w:rPr>
      </w:pPr>
      <w:r>
        <w:rPr>
          <w:rFonts w:hint="eastAsia"/>
        </w:rPr>
        <w:t>花都砂粉工厂：广东省广州市花都区炭步镇合进大道10号（广东东方雨虹建筑材料有限公司2号门）</w:t>
      </w:r>
      <w:r>
        <w:rPr>
          <w:rFonts w:hint="eastAsia"/>
        </w:rPr>
        <w:br w:type="textWrapping"/>
      </w:r>
      <w:r>
        <w:rPr>
          <w:rFonts w:hint="eastAsia"/>
        </w:rPr>
        <w:t>（3）服务期限：合同期限1年</w:t>
      </w:r>
      <w:r>
        <w:rPr>
          <w:rFonts w:hint="eastAsia"/>
        </w:rPr>
        <w:br w:type="textWrapping"/>
      </w:r>
      <w:r>
        <w:rPr>
          <w:rFonts w:hint="eastAsia"/>
        </w:rPr>
        <w:t>（4）年预计运输量：从化砂粉工厂发货量大约在15万吨/年 ，花都砂粉工厂发货量大约在5万吨/年</w:t>
      </w:r>
      <w:r>
        <w:rPr>
          <w:rFonts w:hint="eastAsia"/>
        </w:rPr>
        <w:br w:type="textWrapping"/>
      </w:r>
      <w:r>
        <w:rPr>
          <w:rFonts w:hint="eastAsia"/>
        </w:rPr>
        <w:t>（5）运输产品：砂浆粉料、水性涂料、施工材料等</w:t>
      </w:r>
      <w:r>
        <w:rPr>
          <w:rFonts w:hint="eastAsia"/>
        </w:rPr>
        <w:br w:type="textWrapping"/>
      </w:r>
      <w:r>
        <w:rPr>
          <w:rFonts w:hint="eastAsia"/>
        </w:rPr>
        <w:t>（6）运输方式：公路运输</w:t>
      </w:r>
    </w:p>
    <w:p w14:paraId="45CD4AA9">
      <w:pPr>
        <w:pStyle w:val="2"/>
        <w:bidi w:val="0"/>
        <w:rPr>
          <w:rFonts w:hint="eastAsia"/>
        </w:rPr>
      </w:pPr>
      <w:r>
        <w:rPr>
          <w:rFonts w:hint="eastAsia"/>
        </w:rPr>
        <w:t>（7）运输工具：平板车、低栏车、高栏车（可拆边栏）等</w:t>
      </w:r>
      <w:r>
        <w:rPr>
          <w:rFonts w:hint="eastAsia"/>
        </w:rPr>
        <w:br w:type="textWrapping"/>
      </w:r>
      <w:r>
        <w:rPr>
          <w:rFonts w:hint="eastAsia"/>
        </w:rPr>
        <w:t>（8）运输种类：大部份整车运输，小部份零担运输</w:t>
      </w:r>
      <w:r>
        <w:rPr>
          <w:rFonts w:hint="eastAsia"/>
        </w:rPr>
        <w:br w:type="textWrapping"/>
      </w:r>
      <w:r>
        <w:rPr>
          <w:rFonts w:hint="eastAsia"/>
        </w:rPr>
        <w:t>（9）运输产品包装：砂浆粉料带木托盘发货为主，部分不带托盘发货</w:t>
      </w:r>
      <w:r>
        <w:rPr>
          <w:rFonts w:hint="eastAsia"/>
        </w:rPr>
        <w:br w:type="textWrapping"/>
      </w:r>
      <w:r>
        <w:rPr>
          <w:rFonts w:hint="eastAsia"/>
        </w:rPr>
        <w:t>（10）装货卸货负责方：工厂负责装货，大部分客户负责卸货，少数需要物流商提供卸货服务，工厂另行支付物流商卸货费，详见合同。</w:t>
      </w:r>
    </w:p>
    <w:p w14:paraId="460B9B99">
      <w:pPr>
        <w:pStyle w:val="2"/>
        <w:bidi w:val="0"/>
        <w:rPr>
          <w:rFonts w:hint="eastAsia"/>
        </w:rPr>
      </w:pPr>
      <w:r>
        <w:rPr>
          <w:rFonts w:hint="eastAsia"/>
        </w:rPr>
        <w:t>2、执行技术标准</w:t>
      </w:r>
    </w:p>
    <w:p w14:paraId="097E9C01">
      <w:pPr>
        <w:pStyle w:val="2"/>
        <w:bidi w:val="0"/>
        <w:rPr>
          <w:rFonts w:hint="eastAsia"/>
        </w:rPr>
      </w:pPr>
      <w:r>
        <w:rPr>
          <w:rFonts w:hint="eastAsia"/>
        </w:rPr>
        <w:t>详见招标文件</w:t>
      </w:r>
    </w:p>
    <w:p w14:paraId="6CC5A620">
      <w:pPr>
        <w:pStyle w:val="2"/>
        <w:bidi w:val="0"/>
        <w:rPr>
          <w:rFonts w:hint="eastAsia"/>
        </w:rPr>
      </w:pPr>
      <w:r>
        <w:rPr>
          <w:rFonts w:hint="eastAsia"/>
        </w:rPr>
        <w:t>三、投标人资质要求</w:t>
      </w:r>
    </w:p>
    <w:p w14:paraId="5E0024F2">
      <w:pPr>
        <w:pStyle w:val="2"/>
        <w:bidi w:val="0"/>
        <w:rPr>
          <w:rFonts w:hint="eastAsia"/>
        </w:rPr>
      </w:pPr>
      <w:r>
        <w:rPr>
          <w:rFonts w:hint="eastAsia"/>
        </w:rPr>
        <w:t>（1）为在中华人民共和国境内注册的独立法人；</w:t>
      </w:r>
    </w:p>
    <w:p w14:paraId="3CA1FEB7">
      <w:pPr>
        <w:pStyle w:val="2"/>
        <w:bidi w:val="0"/>
        <w:rPr>
          <w:rFonts w:hint="eastAsia"/>
        </w:rPr>
      </w:pPr>
      <w:r>
        <w:rPr>
          <w:rFonts w:hint="eastAsia"/>
        </w:rPr>
        <w:t>（2）具有良好的商业信誉和健全的财务会计制度；</w:t>
      </w:r>
    </w:p>
    <w:p w14:paraId="1D9FE0F2">
      <w:pPr>
        <w:pStyle w:val="2"/>
        <w:bidi w:val="0"/>
        <w:rPr>
          <w:rFonts w:hint="eastAsia"/>
        </w:rPr>
      </w:pPr>
      <w:r>
        <w:rPr>
          <w:rFonts w:hint="eastAsia"/>
        </w:rPr>
        <w:t>（3）具有履行合同所必需的设备和专业技术能力；</w:t>
      </w:r>
    </w:p>
    <w:p w14:paraId="2B2765FD">
      <w:pPr>
        <w:pStyle w:val="2"/>
        <w:bidi w:val="0"/>
        <w:rPr>
          <w:rFonts w:hint="eastAsia"/>
        </w:rPr>
      </w:pPr>
      <w:r>
        <w:rPr>
          <w:rFonts w:hint="eastAsia"/>
        </w:rPr>
        <w:t>（4）有依法缴纳税收和社会保障资金的良好记录；</w:t>
      </w:r>
    </w:p>
    <w:p w14:paraId="6E2EC8A5">
      <w:pPr>
        <w:pStyle w:val="2"/>
        <w:bidi w:val="0"/>
        <w:rPr>
          <w:rFonts w:hint="eastAsia"/>
        </w:rPr>
      </w:pPr>
      <w:r>
        <w:rPr>
          <w:rFonts w:hint="eastAsia"/>
        </w:rPr>
        <w:t>（5）参加采购活动近三年内，在经营活动中没有重大违法记录；</w:t>
      </w:r>
    </w:p>
    <w:p w14:paraId="0B59818C">
      <w:pPr>
        <w:pStyle w:val="2"/>
        <w:bidi w:val="0"/>
        <w:rPr>
          <w:rFonts w:hint="eastAsia"/>
        </w:rPr>
      </w:pPr>
      <w:r>
        <w:rPr>
          <w:rFonts w:hint="eastAsia"/>
        </w:rPr>
        <w:t>（6）未被工商行政管理机关在全国企业信用信息公示系统中列入严重违法失信企业名单，未被最高人民法院在“信用中国”网站列入失信被执行人名单、重大税收违法案件当事人名单；</w:t>
      </w:r>
    </w:p>
    <w:p w14:paraId="3BB7A9A8">
      <w:pPr>
        <w:pStyle w:val="2"/>
        <w:bidi w:val="0"/>
        <w:rPr>
          <w:rFonts w:hint="eastAsia"/>
        </w:rPr>
      </w:pPr>
      <w:r>
        <w:rPr>
          <w:rFonts w:hint="eastAsia"/>
        </w:rPr>
        <w:t>（7）单位负责人为同一人或者存在控股、管理关系的不同单位，不得参加同一标段投标或者未划分标段的同一招标项目投标；</w:t>
      </w:r>
    </w:p>
    <w:p w14:paraId="5A15028C">
      <w:pPr>
        <w:pStyle w:val="2"/>
        <w:bidi w:val="0"/>
        <w:rPr>
          <w:rFonts w:hint="eastAsia"/>
        </w:rPr>
      </w:pPr>
      <w:r>
        <w:rPr>
          <w:rFonts w:hint="eastAsia"/>
        </w:rPr>
        <w:t>（8）针对本项目投标应具备的特定条件：</w:t>
      </w:r>
    </w:p>
    <w:p w14:paraId="50D4199D">
      <w:pPr>
        <w:pStyle w:val="2"/>
        <w:bidi w:val="0"/>
        <w:rPr>
          <w:rFonts w:hint="eastAsia"/>
        </w:rPr>
      </w:pPr>
      <w:r>
        <w:rPr>
          <w:rFonts w:hint="eastAsia"/>
        </w:rPr>
        <w:t>8.1前一年主营收入（指公路运输业务）800万元及以上（提供财务报表）；</w:t>
      </w:r>
      <w:r>
        <w:rPr>
          <w:rFonts w:hint="eastAsia"/>
        </w:rPr>
        <w:br w:type="textWrapping"/>
      </w:r>
      <w:r>
        <w:rPr>
          <w:rFonts w:hint="eastAsia"/>
        </w:rPr>
        <w:t>8.2公司注册年限在两年以上（提供营业执照，以营业执照时间为准）；</w:t>
      </w:r>
    </w:p>
    <w:p w14:paraId="2FFB4BA5">
      <w:pPr>
        <w:pStyle w:val="2"/>
        <w:bidi w:val="0"/>
        <w:rPr>
          <w:rFonts w:hint="eastAsia"/>
        </w:rPr>
      </w:pPr>
      <w:r>
        <w:rPr>
          <w:rFonts w:hint="eastAsia"/>
        </w:rPr>
        <w:t>83.具备道路运输许可证；</w:t>
      </w:r>
    </w:p>
    <w:p w14:paraId="7937419A">
      <w:pPr>
        <w:pStyle w:val="2"/>
        <w:bidi w:val="0"/>
        <w:rPr>
          <w:rFonts w:hint="eastAsia"/>
        </w:rPr>
      </w:pPr>
      <w:r>
        <w:rPr>
          <w:rFonts w:hint="eastAsia"/>
        </w:rPr>
        <w:t>（9）具有与本次招标内容主要技术指标相同或类似的良好业绩，且能够提供近两年内在相关行业大型企业成功服务的案例；</w:t>
      </w:r>
    </w:p>
    <w:p w14:paraId="3CE4BDED">
      <w:pPr>
        <w:pStyle w:val="2"/>
        <w:bidi w:val="0"/>
        <w:rPr>
          <w:rFonts w:hint="eastAsia"/>
        </w:rPr>
      </w:pPr>
      <w:r>
        <w:rPr>
          <w:rFonts w:hint="eastAsia"/>
        </w:rPr>
        <w:t>（10）在东方雨虹集团或子公司合作一年及以上，综合表现良好，可不受以上资格条件限制。</w:t>
      </w:r>
    </w:p>
    <w:p w14:paraId="5E75E9A3">
      <w:pPr>
        <w:pStyle w:val="2"/>
        <w:bidi w:val="0"/>
        <w:rPr>
          <w:rFonts w:hint="eastAsia"/>
        </w:rPr>
      </w:pPr>
      <w:r>
        <w:rPr>
          <w:rFonts w:hint="eastAsia"/>
        </w:rPr>
        <w:t>（11）在东方雨虹集团或子公司合作中，综合表现较差或遭多次投诉并屡次不改的，没有竞标资格。</w:t>
      </w:r>
    </w:p>
    <w:p w14:paraId="58FBBA42">
      <w:pPr>
        <w:pStyle w:val="2"/>
        <w:bidi w:val="0"/>
        <w:rPr>
          <w:rFonts w:hint="eastAsia"/>
        </w:rPr>
      </w:pPr>
      <w:r>
        <w:rPr>
          <w:rFonts w:hint="eastAsia"/>
        </w:rPr>
        <w:t>（12）以上供应商资质需经招标人综合评审合格、考察合格（如有）后方可入围，如果入围合格供应商数量超过10家，可根据供应商综合排名从低到高剔除部分供应商。</w:t>
      </w:r>
    </w:p>
    <w:p w14:paraId="293F0376">
      <w:pPr>
        <w:pStyle w:val="2"/>
        <w:bidi w:val="0"/>
        <w:rPr>
          <w:rFonts w:hint="eastAsia"/>
        </w:rPr>
      </w:pPr>
      <w:r>
        <w:rPr>
          <w:rFonts w:hint="eastAsia"/>
        </w:rPr>
        <w:t>四、投标人报名要求</w:t>
      </w:r>
    </w:p>
    <w:p w14:paraId="5A7E9DD6">
      <w:pPr>
        <w:pStyle w:val="2"/>
        <w:bidi w:val="0"/>
        <w:rPr>
          <w:rFonts w:hint="eastAsia"/>
        </w:rPr>
      </w:pPr>
      <w:r>
        <w:rPr>
          <w:rFonts w:hint="eastAsia"/>
        </w:rPr>
        <w:t>1、报名截止时间：2025年2月10日17时00分</w:t>
      </w:r>
    </w:p>
    <w:p w14:paraId="6C02EB18">
      <w:pPr>
        <w:pStyle w:val="2"/>
        <w:bidi w:val="0"/>
        <w:rPr>
          <w:rFonts w:hint="eastAsia"/>
        </w:rPr>
      </w:pPr>
      <w:r>
        <w:rPr>
          <w:rFonts w:hint="eastAsia"/>
        </w:rPr>
        <w:t>2、报名提交资料</w:t>
      </w:r>
    </w:p>
    <w:p w14:paraId="240D18D9">
      <w:pPr>
        <w:pStyle w:val="2"/>
        <w:bidi w:val="0"/>
        <w:rPr>
          <w:rFonts w:hint="eastAsia"/>
        </w:rPr>
      </w:pPr>
      <w:r>
        <w:rPr>
          <w:rFonts w:hint="eastAsia"/>
        </w:rPr>
        <w:t>（1）公司介绍，包括企业的成立时间、规模、员工人数、企业业务情况等；</w:t>
      </w:r>
    </w:p>
    <w:p w14:paraId="1E560361">
      <w:pPr>
        <w:pStyle w:val="2"/>
        <w:bidi w:val="0"/>
        <w:rPr>
          <w:rFonts w:hint="eastAsia"/>
        </w:rPr>
      </w:pPr>
      <w:r>
        <w:rPr>
          <w:rFonts w:hint="eastAsia"/>
        </w:rPr>
        <w:t>（2）资格证明文件，包括营业执照、行业资质及荣誉资质等；</w:t>
      </w:r>
    </w:p>
    <w:p w14:paraId="508BA8FE">
      <w:pPr>
        <w:pStyle w:val="2"/>
        <w:bidi w:val="0"/>
        <w:rPr>
          <w:rFonts w:hint="eastAsia"/>
        </w:rPr>
      </w:pPr>
      <w:r>
        <w:rPr>
          <w:rFonts w:hint="eastAsia"/>
        </w:rPr>
        <w:t>（3）近三年（2021年至2023年）经第三方审计事务所出具的财务报告，至少包括资产负债表、现金流量表、利润表；</w:t>
      </w:r>
    </w:p>
    <w:p w14:paraId="5D0A207E">
      <w:pPr>
        <w:pStyle w:val="2"/>
        <w:bidi w:val="0"/>
        <w:rPr>
          <w:rFonts w:hint="eastAsia"/>
        </w:rPr>
      </w:pPr>
      <w:r>
        <w:rPr>
          <w:rFonts w:hint="eastAsia"/>
        </w:rPr>
        <w:t>（4）具有与本次招标内容主要技术指标相同或类似的良好业绩，且能够提供近两年内在相关行业大型企业成功服务的案例，提供合同或中标通知书不少于三份；</w:t>
      </w:r>
    </w:p>
    <w:p w14:paraId="66CD4DB5">
      <w:pPr>
        <w:pStyle w:val="2"/>
        <w:bidi w:val="0"/>
        <w:rPr>
          <w:rFonts w:hint="eastAsia"/>
        </w:rPr>
      </w:pPr>
      <w:r>
        <w:rPr>
          <w:rFonts w:hint="eastAsia"/>
        </w:rPr>
        <w:t>（5）其他投标单位认为提供的资格证明文件；</w:t>
      </w:r>
    </w:p>
    <w:p w14:paraId="0A057ED5">
      <w:pPr>
        <w:pStyle w:val="2"/>
        <w:bidi w:val="0"/>
        <w:rPr>
          <w:rFonts w:hint="eastAsia"/>
        </w:rPr>
      </w:pPr>
      <w:r>
        <w:rPr>
          <w:rFonts w:hint="eastAsia"/>
        </w:rPr>
        <w:t>3、报名方式</w:t>
      </w:r>
    </w:p>
    <w:p w14:paraId="41D88188">
      <w:pPr>
        <w:pStyle w:val="2"/>
        <w:bidi w:val="0"/>
        <w:rPr>
          <w:rFonts w:hint="eastAsia"/>
        </w:rPr>
      </w:pPr>
      <w:r>
        <w:rPr>
          <w:rFonts w:hint="eastAsia"/>
        </w:rPr>
        <w:t>(1)凡有意参加报名的首次使用平台的供应商，请至东方雨虹SRM系统进行注册、并完善资料（须按要求上传联系人授权委托书）提交入库审核，注册地址：srmnew.yuhong.com.cn；（已注册的供应商无需重新注册）</w:t>
      </w:r>
    </w:p>
    <w:p w14:paraId="574707B9">
      <w:pPr>
        <w:pStyle w:val="2"/>
        <w:bidi w:val="0"/>
        <w:rPr>
          <w:rFonts w:hint="eastAsia"/>
        </w:rPr>
      </w:pPr>
      <w:r>
        <w:rPr>
          <w:rFonts w:hint="eastAsia"/>
        </w:rPr>
        <w:t>(2)已注册和完善资料入库审核完毕的供应商，通过SRM系统点击“招标入口”进入东方雨虹集团电子招标平台，及时完成报名。</w:t>
      </w:r>
    </w:p>
    <w:p w14:paraId="72BF0E6F">
      <w:pPr>
        <w:pStyle w:val="2"/>
        <w:bidi w:val="0"/>
        <w:rPr>
          <w:rFonts w:hint="eastAsia"/>
        </w:rPr>
      </w:pPr>
      <w:r>
        <w:rPr>
          <w:rFonts w:hint="eastAsia"/>
        </w:rPr>
        <w:t>(3)如果系统提示“账号或密码错误”，请及时联系上官先生17801601845。</w:t>
      </w:r>
    </w:p>
    <w:p w14:paraId="5F7897FC">
      <w:pPr>
        <w:pStyle w:val="2"/>
        <w:bidi w:val="0"/>
        <w:rPr>
          <w:rFonts w:hint="eastAsia"/>
        </w:rPr>
      </w:pPr>
      <w:r>
        <w:rPr>
          <w:rFonts w:hint="eastAsia"/>
        </w:rPr>
        <w:t>4、报名审核</w:t>
      </w:r>
    </w:p>
    <w:p w14:paraId="5AA5A13E">
      <w:pPr>
        <w:pStyle w:val="2"/>
        <w:bidi w:val="0"/>
        <w:rPr>
          <w:rFonts w:hint="eastAsia"/>
        </w:rPr>
      </w:pPr>
      <w:r>
        <w:rPr>
          <w:rFonts w:hint="eastAsia"/>
        </w:rPr>
        <w:t>提交报名资料后，招标方会在报名截止时间后进行报名资格审核，请勿电话催批，招标方会根据项目进度安排。</w:t>
      </w:r>
    </w:p>
    <w:p w14:paraId="4C222230">
      <w:pPr>
        <w:pStyle w:val="2"/>
        <w:bidi w:val="0"/>
        <w:rPr>
          <w:rFonts w:hint="eastAsia"/>
        </w:rPr>
      </w:pPr>
      <w:r>
        <w:rPr>
          <w:rFonts w:hint="eastAsia"/>
        </w:rPr>
        <w:t>五、招标时间及地点安排</w:t>
      </w:r>
    </w:p>
    <w:p w14:paraId="32094FC3">
      <w:pPr>
        <w:pStyle w:val="2"/>
        <w:bidi w:val="0"/>
        <w:rPr>
          <w:rFonts w:hint="eastAsia"/>
        </w:rPr>
      </w:pPr>
      <w:r>
        <w:rPr>
          <w:rFonts w:hint="eastAsia"/>
        </w:rPr>
        <w:t>预计开标时间：以招标文件通知为准</w:t>
      </w:r>
    </w:p>
    <w:p w14:paraId="74B2F524">
      <w:pPr>
        <w:pStyle w:val="2"/>
        <w:bidi w:val="0"/>
        <w:rPr>
          <w:rFonts w:hint="eastAsia"/>
        </w:rPr>
      </w:pPr>
      <w:r>
        <w:rPr>
          <w:rFonts w:hint="eastAsia"/>
        </w:rPr>
        <w:t>预计开标地点：以招标文件通知为准</w:t>
      </w:r>
    </w:p>
    <w:p w14:paraId="766EC732">
      <w:pPr>
        <w:pStyle w:val="2"/>
        <w:bidi w:val="0"/>
        <w:rPr>
          <w:rFonts w:hint="eastAsia"/>
        </w:rPr>
      </w:pPr>
      <w:r>
        <w:rPr>
          <w:rFonts w:hint="eastAsia"/>
        </w:rPr>
        <w:t>六、招标项目联系方式</w:t>
      </w:r>
    </w:p>
    <w:p w14:paraId="04C73CBF">
      <w:pPr>
        <w:pStyle w:val="2"/>
        <w:bidi w:val="0"/>
        <w:rPr>
          <w:rFonts w:hint="eastAsia"/>
        </w:rPr>
      </w:pPr>
      <w:r>
        <w:rPr>
          <w:rFonts w:hint="eastAsia"/>
        </w:rPr>
        <w:t>招标组织工作经办人：上官高通，联系方式：17801601845；  </w:t>
      </w:r>
    </w:p>
    <w:p w14:paraId="26FE48FA">
      <w:pPr>
        <w:pStyle w:val="2"/>
        <w:bidi w:val="0"/>
        <w:rPr>
          <w:rFonts w:hint="eastAsia"/>
        </w:rPr>
      </w:pPr>
      <w:r>
        <w:rPr>
          <w:rFonts w:hint="eastAsia"/>
        </w:rPr>
        <w:t>投诉受理部门：东方雨虹审计监察部</w:t>
      </w:r>
    </w:p>
    <w:p w14:paraId="0B4E3427">
      <w:pPr>
        <w:pStyle w:val="2"/>
        <w:bidi w:val="0"/>
        <w:rPr>
          <w:rFonts w:hint="eastAsia"/>
        </w:rPr>
      </w:pPr>
      <w:r>
        <w:rPr>
          <w:rFonts w:hint="eastAsia"/>
        </w:rPr>
        <w:t>投诉举报平台：东方雨虹官网主页面（http://www.yuhong.com.cn）-投诉举报平台-违规举报平台/招标投诉平台</w:t>
      </w:r>
    </w:p>
    <w:p w14:paraId="15450D76">
      <w:pPr>
        <w:pStyle w:val="2"/>
        <w:bidi w:val="0"/>
        <w:rPr>
          <w:rFonts w:hint="eastAsia"/>
        </w:rPr>
      </w:pPr>
      <w:r>
        <w:rPr>
          <w:rFonts w:hint="eastAsia"/>
        </w:rPr>
        <w:t> </w:t>
      </w:r>
    </w:p>
    <w:p w14:paraId="3E83FDC0">
      <w:pPr>
        <w:pStyle w:val="2"/>
        <w:bidi w:val="0"/>
        <w:rPr>
          <w:rFonts w:hint="eastAsia"/>
        </w:rPr>
      </w:pPr>
      <w:r>
        <w:rPr>
          <w:rFonts w:hint="eastAsia"/>
        </w:rPr>
        <w:t>北京虹运基辅材供应链管理有限公司</w:t>
      </w:r>
    </w:p>
    <w:p w14:paraId="3C308DED">
      <w:pPr>
        <w:pStyle w:val="2"/>
        <w:bidi w:val="0"/>
        <w:rPr>
          <w:rFonts w:hint="eastAsia"/>
        </w:rPr>
      </w:pPr>
      <w:r>
        <w:rPr>
          <w:rFonts w:hint="eastAsia"/>
        </w:rPr>
        <w:t>2025年1月20日</w:t>
      </w:r>
    </w:p>
    <w:p w14:paraId="7DE7BA95">
      <w:pPr>
        <w:pStyle w:val="2"/>
        <w:bidi w:val="0"/>
        <w:rPr>
          <w:rFonts w:hint="eastAsia"/>
        </w:rPr>
      </w:pPr>
      <w:r>
        <w:rPr>
          <w:rFonts w:hint="eastAsia"/>
        </w:rPr>
        <w:t> </w:t>
      </w:r>
    </w:p>
    <w:p w14:paraId="2E98827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0C4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2025-01-20T02:14:50Z</dcterms:created>
  <dc:creator>28039</dc:creator>
  <cp:lastModifiedBy>沫燃 *</cp:lastModifiedBy>
  <dcterms:modified xsi:type="dcterms:W3CDTF">2025-01-20T02:15:02Z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767BB887F44D450C87DA36F03B9007D9_12</vt:lpwstr>
  </property>
</Properties>
</file>