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at" ContentType="text/plai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6a1cb80ef0074aec" Type="http://schemas.microsoft.com/office/2006/relationships/txt" Target="udata/data.dat"/><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20520" w14:textId="0B07697B" w:rsidR="000E4BA6" w:rsidRPr="0070102E" w:rsidRDefault="000E4BA6" w:rsidP="000E4BA6">
      <w:pPr>
        <w:spacing w:line="360" w:lineRule="auto"/>
        <w:jc w:val="center"/>
        <w:rPr>
          <w:rFonts w:ascii="京东朗正体 玲珑" w:eastAsia="京东朗正体 玲珑" w:hAnsi="京东朗正体 玲珑" w:cs="Arial"/>
          <w:b/>
          <w:kern w:val="0"/>
          <w:szCs w:val="18"/>
        </w:rPr>
      </w:pPr>
      <w:r w:rsidRPr="0070102E">
        <w:rPr>
          <w:rFonts w:ascii="京东朗正体 玲珑" w:eastAsia="京东朗正体 玲珑" w:hAnsi="京东朗正体 玲珑" w:cs="Arial" w:hint="eastAsia"/>
          <w:b/>
          <w:kern w:val="0"/>
          <w:szCs w:val="18"/>
        </w:rPr>
        <w:t>京东物流</w:t>
      </w:r>
      <w:r w:rsidR="00F12501" w:rsidRPr="0070102E">
        <w:rPr>
          <w:rFonts w:ascii="京东朗正体 玲珑" w:eastAsia="京东朗正体 玲珑" w:hAnsi="京东朗正体 玲珑" w:cs="Arial"/>
          <w:b/>
          <w:kern w:val="0"/>
          <w:szCs w:val="18"/>
        </w:rPr>
        <w:t>2025</w:t>
      </w:r>
      <w:r w:rsidR="00194950" w:rsidRPr="0070102E">
        <w:rPr>
          <w:rFonts w:ascii="京东朗正体 玲珑" w:eastAsia="京东朗正体 玲珑" w:hAnsi="京东朗正体 玲珑" w:cs="Arial" w:hint="eastAsia"/>
          <w:b/>
          <w:kern w:val="0"/>
          <w:szCs w:val="18"/>
        </w:rPr>
        <w:t>年</w:t>
      </w:r>
      <w:r w:rsidR="007D7080" w:rsidRPr="0070102E">
        <w:rPr>
          <w:rFonts w:ascii="京东朗正体 玲珑" w:eastAsia="京东朗正体 玲珑" w:hAnsi="京东朗正体 玲珑" w:cs="Arial" w:hint="eastAsia"/>
          <w:b/>
          <w:kern w:val="0"/>
          <w:szCs w:val="18"/>
        </w:rPr>
        <w:t>航空</w:t>
      </w:r>
      <w:r w:rsidR="005E7C6C" w:rsidRPr="0070102E">
        <w:rPr>
          <w:rFonts w:ascii="京东朗正体 玲珑" w:eastAsia="京东朗正体 玲珑" w:hAnsi="京东朗正体 玲珑" w:cs="Arial" w:hint="eastAsia"/>
          <w:b/>
          <w:kern w:val="0"/>
          <w:szCs w:val="18"/>
        </w:rPr>
        <w:t>【</w:t>
      </w:r>
      <w:r w:rsidR="000E38C0">
        <w:rPr>
          <w:rFonts w:ascii="京东朗正体 玲珑" w:eastAsia="京东朗正体 玲珑" w:hAnsi="京东朗正体 玲珑" w:cs="Arial" w:hint="eastAsia"/>
          <w:b/>
          <w:kern w:val="0"/>
          <w:szCs w:val="18"/>
        </w:rPr>
        <w:t>东北</w:t>
      </w:r>
      <w:r w:rsidR="007329CF" w:rsidRPr="0070102E">
        <w:rPr>
          <w:rFonts w:ascii="京东朗正体 玲珑" w:eastAsia="京东朗正体 玲珑" w:hAnsi="京东朗正体 玲珑" w:cs="Arial" w:hint="eastAsia"/>
          <w:b/>
          <w:kern w:val="0"/>
          <w:szCs w:val="18"/>
        </w:rPr>
        <w:t>区域4</w:t>
      </w:r>
      <w:r w:rsidR="007329CF" w:rsidRPr="0070102E">
        <w:rPr>
          <w:rFonts w:ascii="京东朗正体 玲珑" w:eastAsia="京东朗正体 玲珑" w:hAnsi="京东朗正体 玲珑" w:cs="Arial"/>
          <w:b/>
          <w:kern w:val="0"/>
          <w:szCs w:val="18"/>
        </w:rPr>
        <w:t>30</w:t>
      </w:r>
      <w:r w:rsidR="007329CF" w:rsidRPr="0070102E">
        <w:rPr>
          <w:rFonts w:ascii="京东朗正体 玲珑" w:eastAsia="京东朗正体 玲珑" w:hAnsi="京东朗正体 玲珑" w:cs="Arial" w:hint="eastAsia"/>
          <w:b/>
          <w:kern w:val="0"/>
          <w:szCs w:val="18"/>
        </w:rPr>
        <w:t>出港</w:t>
      </w:r>
      <w:r w:rsidR="005E7C6C" w:rsidRPr="0070102E">
        <w:rPr>
          <w:rFonts w:ascii="京东朗正体 玲珑" w:eastAsia="京东朗正体 玲珑" w:hAnsi="京东朗正体 玲珑" w:cs="Arial" w:hint="eastAsia"/>
          <w:b/>
          <w:kern w:val="0"/>
          <w:szCs w:val="18"/>
        </w:rPr>
        <w:t>】运</w:t>
      </w:r>
      <w:r w:rsidRPr="0070102E">
        <w:rPr>
          <w:rFonts w:ascii="京东朗正体 玲珑" w:eastAsia="京东朗正体 玲珑" w:hAnsi="京东朗正体 玲珑" w:cs="Arial" w:hint="eastAsia"/>
          <w:b/>
          <w:kern w:val="0"/>
          <w:szCs w:val="18"/>
        </w:rPr>
        <w:t>输业务招标</w:t>
      </w:r>
      <w:r w:rsidR="005E7C6C" w:rsidRPr="0070102E">
        <w:rPr>
          <w:rFonts w:ascii="京东朗正体 玲珑" w:eastAsia="京东朗正体 玲珑" w:hAnsi="京东朗正体 玲珑" w:cs="Arial" w:hint="eastAsia"/>
          <w:b/>
          <w:kern w:val="0"/>
          <w:szCs w:val="18"/>
        </w:rPr>
        <w:t>书</w:t>
      </w:r>
    </w:p>
    <w:p w14:paraId="344F5AD3" w14:textId="35F17167" w:rsidR="000E4BA6" w:rsidRPr="0090131A" w:rsidRDefault="000E4BA6" w:rsidP="000E4BA6">
      <w:pPr>
        <w:widowControl/>
        <w:adjustRightInd w:val="0"/>
        <w:snapToGrid w:val="0"/>
        <w:jc w:val="center"/>
        <w:rPr>
          <w:rFonts w:ascii="京东朗正体 玲珑" w:eastAsia="京东朗正体 玲珑" w:hAnsi="京东朗正体 玲珑" w:cs="Arial"/>
          <w:b/>
          <w:color w:val="FF0000"/>
          <w:kern w:val="0"/>
          <w:sz w:val="18"/>
          <w:szCs w:val="18"/>
        </w:rPr>
      </w:pPr>
      <w:r w:rsidRPr="0090131A">
        <w:rPr>
          <w:rFonts w:ascii="京东朗正体 玲珑" w:eastAsia="京东朗正体 玲珑" w:hAnsi="京东朗正体 玲珑" w:cs="Arial" w:hint="eastAsia"/>
          <w:b/>
          <w:color w:val="FF0000"/>
          <w:kern w:val="0"/>
          <w:sz w:val="18"/>
          <w:szCs w:val="18"/>
        </w:rPr>
        <w:t>（请仔细阅读标书内容后参与招标报名）</w:t>
      </w:r>
    </w:p>
    <w:p w14:paraId="1D0EBBAE" w14:textId="77777777" w:rsidR="00975285" w:rsidRPr="003B6701" w:rsidRDefault="00975285" w:rsidP="003B6701">
      <w:pPr>
        <w:adjustRightInd w:val="0"/>
        <w:snapToGrid w:val="0"/>
        <w:jc w:val="center"/>
        <w:rPr>
          <w:rFonts w:ascii="京东朗正体 玲珑" w:eastAsia="京东朗正体 玲珑" w:hAnsi="京东朗正体 玲珑" w:cs="Arial"/>
          <w:b/>
          <w:kern w:val="0"/>
          <w:sz w:val="16"/>
          <w:szCs w:val="18"/>
        </w:rPr>
      </w:pPr>
      <w:r w:rsidRPr="003B6701">
        <w:rPr>
          <w:rFonts w:ascii="京东朗正体 玲珑" w:eastAsia="京东朗正体 玲珑" w:hAnsi="京东朗正体 玲珑" w:cs="Arial" w:hint="eastAsia"/>
          <w:b/>
          <w:kern w:val="0"/>
          <w:sz w:val="16"/>
          <w:szCs w:val="18"/>
        </w:rPr>
        <w:t>【京东物流运输有限公司代表关联公司组织招标，京东物流运输有限公司及关联公司统称“京东物流”】</w:t>
      </w:r>
    </w:p>
    <w:p w14:paraId="3ED62383" w14:textId="77777777" w:rsidR="009412F3" w:rsidRPr="00975285" w:rsidRDefault="009412F3" w:rsidP="000E4BA6">
      <w:pPr>
        <w:adjustRightInd w:val="0"/>
        <w:snapToGrid w:val="0"/>
        <w:jc w:val="left"/>
        <w:rPr>
          <w:rFonts w:ascii="京东朗正体 玲珑" w:eastAsia="京东朗正体 玲珑" w:hAnsi="京东朗正体 玲珑" w:cs="Arial"/>
          <w:b/>
          <w:kern w:val="0"/>
          <w:sz w:val="18"/>
          <w:szCs w:val="18"/>
        </w:rPr>
      </w:pPr>
    </w:p>
    <w:p w14:paraId="5AF5758B" w14:textId="1EC40BAB" w:rsidR="00F93C95" w:rsidRPr="00F66A2D" w:rsidRDefault="00EE3103" w:rsidP="000E4BA6">
      <w:pPr>
        <w:adjustRightInd w:val="0"/>
        <w:snapToGrid w:val="0"/>
        <w:jc w:val="left"/>
        <w:rPr>
          <w:rFonts w:ascii="京东朗正体 玲珑" w:eastAsia="京东朗正体 玲珑" w:hAnsi="京东朗正体 玲珑" w:cs="Arial"/>
          <w:b/>
          <w:kern w:val="0"/>
          <w:sz w:val="18"/>
          <w:szCs w:val="18"/>
          <w:highlight w:val="cyan"/>
        </w:rPr>
      </w:pPr>
      <w:r>
        <w:rPr>
          <w:rFonts w:ascii="京东朗正体 玲珑" w:eastAsia="京东朗正体 玲珑" w:hAnsi="京东朗正体 玲珑" w:cs="Arial" w:hint="eastAsia"/>
          <w:b/>
          <w:kern w:val="0"/>
          <w:sz w:val="18"/>
          <w:szCs w:val="18"/>
          <w:highlight w:val="cyan"/>
        </w:rPr>
        <w:t>大连</w:t>
      </w:r>
      <w:r w:rsidR="00F93C95" w:rsidRPr="0028346D">
        <w:rPr>
          <w:rFonts w:ascii="京东朗正体 玲珑" w:eastAsia="京东朗正体 玲珑" w:hAnsi="京东朗正体 玲珑" w:cs="Arial" w:hint="eastAsia"/>
          <w:b/>
          <w:kern w:val="0"/>
          <w:sz w:val="18"/>
          <w:szCs w:val="18"/>
          <w:highlight w:val="cyan"/>
        </w:rPr>
        <w:t>招标编号：【</w:t>
      </w:r>
      <w:r w:rsidR="00F93C95" w:rsidRPr="0028346D">
        <w:rPr>
          <w:rFonts w:ascii="京东朗正体 玲珑" w:eastAsia="京东朗正体 玲珑" w:hAnsi="京东朗正体 玲珑" w:cs="Arial"/>
          <w:b/>
          <w:kern w:val="0"/>
          <w:sz w:val="18"/>
          <w:szCs w:val="18"/>
          <w:highlight w:val="cyan"/>
        </w:rPr>
        <w:t>202</w:t>
      </w:r>
      <w:r w:rsidR="00F93C95">
        <w:rPr>
          <w:rFonts w:ascii="京东朗正体 玲珑" w:eastAsia="京东朗正体 玲珑" w:hAnsi="京东朗正体 玲珑" w:cs="Arial"/>
          <w:b/>
          <w:kern w:val="0"/>
          <w:sz w:val="18"/>
          <w:szCs w:val="18"/>
          <w:highlight w:val="cyan"/>
        </w:rPr>
        <w:t>5</w:t>
      </w:r>
      <w:r w:rsidR="00F93C95" w:rsidRPr="0028346D">
        <w:rPr>
          <w:rFonts w:ascii="京东朗正体 玲珑" w:eastAsia="京东朗正体 玲珑" w:hAnsi="京东朗正体 玲珑" w:cs="Arial"/>
          <w:b/>
          <w:kern w:val="0"/>
          <w:sz w:val="18"/>
          <w:szCs w:val="18"/>
          <w:highlight w:val="cyan"/>
        </w:rPr>
        <w:t>YSZCHK</w:t>
      </w:r>
      <w:r w:rsidR="00F93C95">
        <w:rPr>
          <w:rFonts w:ascii="京东朗正体 玲珑" w:eastAsia="京东朗正体 玲珑" w:hAnsi="京东朗正体 玲珑" w:cs="Arial"/>
          <w:b/>
          <w:kern w:val="0"/>
          <w:sz w:val="18"/>
          <w:szCs w:val="18"/>
          <w:highlight w:val="cyan"/>
        </w:rPr>
        <w:t>012</w:t>
      </w:r>
      <w:r w:rsidR="000E38C0">
        <w:rPr>
          <w:rFonts w:ascii="京东朗正体 玲珑" w:eastAsia="京东朗正体 玲珑" w:hAnsi="京东朗正体 玲珑" w:cs="Arial"/>
          <w:b/>
          <w:kern w:val="0"/>
          <w:sz w:val="18"/>
          <w:szCs w:val="18"/>
          <w:highlight w:val="cyan"/>
        </w:rPr>
        <w:t>3</w:t>
      </w:r>
      <w:r>
        <w:rPr>
          <w:rFonts w:ascii="京东朗正体 玲珑" w:eastAsia="京东朗正体 玲珑" w:hAnsi="京东朗正体 玲珑" w:cs="Arial"/>
          <w:b/>
          <w:kern w:val="0"/>
          <w:sz w:val="18"/>
          <w:szCs w:val="18"/>
          <w:highlight w:val="cyan"/>
        </w:rPr>
        <w:t>C</w:t>
      </w:r>
      <w:r w:rsidR="00ED1CC1">
        <w:rPr>
          <w:rFonts w:ascii="京东朗正体 玲珑" w:eastAsia="京东朗正体 玲珑" w:hAnsi="京东朗正体 玲珑" w:cs="Arial"/>
          <w:b/>
          <w:kern w:val="0"/>
          <w:sz w:val="18"/>
          <w:szCs w:val="18"/>
          <w:highlight w:val="cyan"/>
        </w:rPr>
        <w:t>1</w:t>
      </w:r>
      <w:bookmarkStart w:id="0" w:name="_GoBack"/>
      <w:bookmarkEnd w:id="0"/>
      <w:r w:rsidR="00F93C95" w:rsidRPr="0028346D">
        <w:rPr>
          <w:rFonts w:ascii="京东朗正体 玲珑" w:eastAsia="京东朗正体 玲珑" w:hAnsi="京东朗正体 玲珑" w:cs="Arial" w:hint="eastAsia"/>
          <w:b/>
          <w:kern w:val="0"/>
          <w:sz w:val="18"/>
          <w:szCs w:val="18"/>
          <w:highlight w:val="cyan"/>
        </w:rPr>
        <w:t>】</w:t>
      </w:r>
    </w:p>
    <w:p w14:paraId="701AD69C" w14:textId="77777777" w:rsidR="00F93C95" w:rsidRPr="00722B23" w:rsidRDefault="00F93C95" w:rsidP="00F93C95">
      <w:pPr>
        <w:adjustRightInd w:val="0"/>
        <w:snapToGrid w:val="0"/>
        <w:jc w:val="left"/>
        <w:rPr>
          <w:rFonts w:ascii="京东朗正体 玲珑" w:eastAsia="京东朗正体 玲珑" w:hAnsi="京东朗正体 玲珑" w:cs="Arial"/>
          <w:b/>
          <w:kern w:val="0"/>
          <w:sz w:val="18"/>
          <w:szCs w:val="18"/>
          <w:highlight w:val="cyan"/>
        </w:rPr>
      </w:pPr>
      <w:r w:rsidRPr="00722B23">
        <w:rPr>
          <w:rFonts w:ascii="京东朗正体 玲珑" w:eastAsia="京东朗正体 玲珑" w:hAnsi="京东朗正体 玲珑" w:cs="Arial" w:hint="eastAsia"/>
          <w:b/>
          <w:kern w:val="0"/>
          <w:sz w:val="18"/>
          <w:szCs w:val="18"/>
          <w:highlight w:val="cyan"/>
        </w:rPr>
        <w:t>报名截止时间：【2025年2月17日17:00】</w:t>
      </w:r>
      <w:r w:rsidRPr="00722B23">
        <w:rPr>
          <w:rFonts w:ascii="京东朗正体 玲珑" w:eastAsia="京东朗正体 玲珑" w:hAnsi="京东朗正体 玲珑" w:cs="Arial" w:hint="eastAsia"/>
          <w:b/>
          <w:color w:val="FF0000"/>
          <w:kern w:val="0"/>
          <w:sz w:val="18"/>
          <w:szCs w:val="18"/>
          <w:highlight w:val="cyan"/>
        </w:rPr>
        <w:t>（报名完成后即可线上报价）</w:t>
      </w:r>
    </w:p>
    <w:p w14:paraId="50A80267" w14:textId="77777777" w:rsidR="00F93C95" w:rsidRPr="00722B23" w:rsidRDefault="00F93C95" w:rsidP="00F93C95">
      <w:pPr>
        <w:adjustRightInd w:val="0"/>
        <w:snapToGrid w:val="0"/>
        <w:jc w:val="left"/>
        <w:rPr>
          <w:rFonts w:ascii="京东朗正体 玲珑" w:eastAsia="京东朗正体 玲珑" w:hAnsi="京东朗正体 玲珑" w:cs="Arial"/>
          <w:b/>
          <w:kern w:val="0"/>
          <w:sz w:val="18"/>
          <w:szCs w:val="18"/>
          <w:highlight w:val="cyan"/>
        </w:rPr>
      </w:pPr>
      <w:r w:rsidRPr="00722B23">
        <w:rPr>
          <w:rFonts w:ascii="京东朗正体 玲珑" w:eastAsia="京东朗正体 玲珑" w:hAnsi="京东朗正体 玲珑" w:cs="Arial" w:hint="eastAsia"/>
          <w:b/>
          <w:kern w:val="0"/>
          <w:sz w:val="18"/>
          <w:szCs w:val="18"/>
          <w:highlight w:val="cyan"/>
        </w:rPr>
        <w:t>报价截止时间：【2025年2月24日17:00】</w:t>
      </w:r>
    </w:p>
    <w:p w14:paraId="5870FA44" w14:textId="33EAEA5A" w:rsidR="00F93C95" w:rsidRPr="00722B23" w:rsidRDefault="00F93C95" w:rsidP="00F93C95">
      <w:pPr>
        <w:adjustRightInd w:val="0"/>
        <w:snapToGrid w:val="0"/>
        <w:jc w:val="left"/>
        <w:rPr>
          <w:rFonts w:ascii="京东朗正体 玲珑" w:eastAsia="京东朗正体 玲珑" w:hAnsi="京东朗正体 玲珑" w:cs="Arial"/>
          <w:b/>
          <w:kern w:val="0"/>
          <w:sz w:val="18"/>
          <w:szCs w:val="18"/>
          <w:highlight w:val="cyan"/>
        </w:rPr>
      </w:pPr>
      <w:r w:rsidRPr="00722B23">
        <w:rPr>
          <w:rFonts w:ascii="京东朗正体 玲珑" w:eastAsia="京东朗正体 玲珑" w:hAnsi="京东朗正体 玲珑" w:cs="Arial" w:hint="eastAsia"/>
          <w:b/>
          <w:kern w:val="0"/>
          <w:sz w:val="18"/>
          <w:szCs w:val="18"/>
          <w:highlight w:val="cyan"/>
        </w:rPr>
        <w:t>技术标评审截止时间：【2025年3月3日17:00】</w:t>
      </w:r>
    </w:p>
    <w:p w14:paraId="013DDC2C" w14:textId="77777777" w:rsidR="00F93C95" w:rsidRPr="00F42771" w:rsidRDefault="00F93C95" w:rsidP="00F93C95">
      <w:pPr>
        <w:adjustRightInd w:val="0"/>
        <w:snapToGrid w:val="0"/>
        <w:jc w:val="left"/>
        <w:rPr>
          <w:rFonts w:ascii="京东朗正体 玲珑" w:eastAsia="京东朗正体 玲珑" w:hAnsi="京东朗正体 玲珑" w:cs="Arial"/>
          <w:b/>
          <w:kern w:val="0"/>
          <w:sz w:val="18"/>
          <w:szCs w:val="18"/>
        </w:rPr>
      </w:pPr>
      <w:r w:rsidRPr="00722B23">
        <w:rPr>
          <w:rFonts w:ascii="京东朗正体 玲珑" w:eastAsia="京东朗正体 玲珑" w:hAnsi="京东朗正体 玲珑" w:cs="Arial" w:hint="eastAsia"/>
          <w:b/>
          <w:kern w:val="0"/>
          <w:sz w:val="18"/>
          <w:szCs w:val="18"/>
          <w:highlight w:val="cyan"/>
        </w:rPr>
        <w:t>系统议价截止时间：【2025年3月4日17:00】</w:t>
      </w:r>
    </w:p>
    <w:p w14:paraId="33F88BAC" w14:textId="790FD993" w:rsidR="000E4BA6" w:rsidRPr="00F93C95" w:rsidRDefault="000E4BA6" w:rsidP="000E4BA6">
      <w:pPr>
        <w:adjustRightInd w:val="0"/>
        <w:snapToGrid w:val="0"/>
        <w:jc w:val="left"/>
        <w:rPr>
          <w:rFonts w:ascii="京东朗正体 玲珑" w:eastAsia="京东朗正体 玲珑" w:hAnsi="京东朗正体 玲珑" w:cs="Arial"/>
          <w:b/>
          <w:kern w:val="0"/>
          <w:sz w:val="18"/>
          <w:szCs w:val="18"/>
          <w:highlight w:val="yellow"/>
        </w:rPr>
      </w:pPr>
    </w:p>
    <w:p w14:paraId="61130ADE" w14:textId="743429DC" w:rsidR="000E4BA6" w:rsidRPr="0090131A"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90131A">
        <w:rPr>
          <w:rFonts w:ascii="京东朗正体 玲珑" w:eastAsia="京东朗正体 玲珑" w:hAnsi="京东朗正体 玲珑" w:hint="eastAsia"/>
          <w:color w:val="FFFFFF" w:themeColor="background1"/>
          <w:sz w:val="18"/>
          <w:szCs w:val="18"/>
          <w:highlight w:val="black"/>
        </w:rPr>
        <w:t>一</w:t>
      </w:r>
      <w:r w:rsidRPr="0090131A">
        <w:rPr>
          <w:rFonts w:ascii="京东朗正体 玲珑" w:eastAsia="京东朗正体 玲珑" w:hAnsi="京东朗正体 玲珑"/>
          <w:color w:val="FFFFFF" w:themeColor="background1"/>
          <w:sz w:val="18"/>
          <w:szCs w:val="18"/>
          <w:highlight w:val="black"/>
        </w:rPr>
        <w:t>.</w:t>
      </w:r>
      <w:r w:rsidR="00950F43" w:rsidRPr="0090131A">
        <w:rPr>
          <w:rFonts w:ascii="京东朗正体 玲珑" w:eastAsia="京东朗正体 玲珑" w:hAnsi="京东朗正体 玲珑" w:hint="eastAsia"/>
          <w:color w:val="FFFFFF" w:themeColor="background1"/>
          <w:sz w:val="18"/>
          <w:szCs w:val="18"/>
          <w:highlight w:val="black"/>
        </w:rPr>
        <w:t>采购</w:t>
      </w:r>
      <w:r w:rsidRPr="0090131A">
        <w:rPr>
          <w:rFonts w:ascii="京东朗正体 玲珑" w:eastAsia="京东朗正体 玲珑" w:hAnsi="京东朗正体 玲珑"/>
          <w:color w:val="FFFFFF" w:themeColor="background1"/>
          <w:sz w:val="18"/>
          <w:szCs w:val="18"/>
          <w:highlight w:val="black"/>
        </w:rPr>
        <w:t>公司简介</w:t>
      </w:r>
    </w:p>
    <w:p w14:paraId="7307897E" w14:textId="77777777" w:rsidR="00353512" w:rsidRPr="0090131A" w:rsidRDefault="000E4BA6" w:rsidP="00ED6DD8">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b/>
          <w:color w:val="000000" w:themeColor="text1"/>
          <w:kern w:val="0"/>
          <w:sz w:val="18"/>
          <w:szCs w:val="18"/>
        </w:rPr>
        <w:t>京东物流集团：成为全球最值得信赖的供应链基础设施服务商</w:t>
      </w:r>
    </w:p>
    <w:p w14:paraId="5751B44E" w14:textId="77777777" w:rsidR="00A15C74" w:rsidRPr="00A15C74" w:rsidRDefault="00A15C74" w:rsidP="00A15C74">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京东集团2007年开始自建物流，2017年4月正式成立京东物流集团，2021年5月，京东物流于香港联交所主板上市。京东物流是中国领先的技术驱动的供应链解决方案及物流服务商，以“技术驱动，引领全球高效流通和可持续发展”为使命，致力于成为全球最值得信赖的供应链基础设施服务商。</w:t>
      </w:r>
    </w:p>
    <w:p w14:paraId="747EEDDF" w14:textId="77777777" w:rsidR="00A15C74" w:rsidRPr="00A15C74" w:rsidRDefault="00A15C74" w:rsidP="00A15C74">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一体化供应链物流服务是京东物流的核心赛道。目前，京东物流主要聚焦于快消、服装、家电家具、3C、汽车、生鲜等六大行业，为客户提供一体化供应链解决方案和物流服务，帮助客户优化存货管理、减少运营成本、高效分配内部资源，实现新的增长。同时，京东物流将长期积累的解决方案、产品和能力进行解耦，以更加灵活、可调用与组合的方式，满足不同行业的中小客户需求。</w:t>
      </w:r>
    </w:p>
    <w:p w14:paraId="44788689" w14:textId="77777777" w:rsidR="00A15C74" w:rsidRPr="00A15C74" w:rsidRDefault="00A15C74" w:rsidP="00A15C74">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京东物流建立了包含仓储网络、综合运输网络、最后一公里配送网络、大件网络、冷链物流网络和跨境物流网络在内的高度协同的六大网络，具备数字化、广泛和灵活的特点，截至今年9月30日，含第三方业主运营的云仓，京东物流已拥有超3600个仓库，总管理面积超3200万平方米。京东物流服务范围覆盖了中国几乎所有地区、城镇和人口，不仅建立了中国电商与消费者之间的信赖关系，还通过211限时达等时效产品和上门服务，重新定义了物流服务标准，客户体验持续领先行业。在国家邮政局关于2024年上半年两个季度的快递服务满意度调查中，京东快递以高分位列第一阵营，服务满意度持续领跑行业。</w:t>
      </w:r>
    </w:p>
    <w:p w14:paraId="5ECE1FCB" w14:textId="77777777" w:rsidR="00A15C74" w:rsidRPr="00A15C74" w:rsidRDefault="00A15C74" w:rsidP="00A15C74">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同时，京东物流已在全球拥有近100个保税仓库、直邮仓库和海外仓库，总管理面积近100万平方米，通过领先的自动化设备应用、库存管理系统升级、运营流程优化等，为全球客户提供优质高效的一体化供应链物流服务，以海外仓为核心更推动在美国、欧洲地区、大洋洲地区、东南亚等国家、地区快递物流大提速。今年10月，京东物流持续升级出海战略——“全球织网计划”，至2025年底全球自营海外仓面积将实现超100%增长，同时进一步布局建设保税仓、直邮仓。未来3年，京东物流还将新增中马、中韩、中越、中美、中欧等国际航线。</w:t>
      </w:r>
    </w:p>
    <w:p w14:paraId="24A68969" w14:textId="77777777" w:rsidR="00A15C74" w:rsidRPr="00A15C74" w:rsidRDefault="00A15C74" w:rsidP="00A15C74">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京东物流始终重视技术创新在供应链全局优化中的巨大作用。基于5G、人工智能、大数据、云计算及物联网等底层技术，京东物流不断扩大软件、硬件和系统集成的三位一体的供应链技术优势，包括自动搬运机器人、分拣机器人、智能快递车，以及自主研发的仓储、运输及订单管理系统等众多核心技术产品和解决方案，已经涵盖了包括园区、仓储、分拣、运输和配送等供应链的主要流程和关键环节，自主研发的仓储自动化解决方案处于全行业领先地位。今年第三季度，京东物流重点探索将尖端科技和算法与日常运营结合，不断推进在物流网络布局、场地操作流程、自动化应用和运力调度等多方面变革。作为行业最早应用大模型的物流公司之一，目前京东物流已在数十个业务场景落地大模型应用，在异常管控、流程自动化等多个场景实现降本增效。大模型在前置识别并防范异常、提升人效等多方面持续发挥效用。京东物流构建了协同共生的供应链网络，中国及全球各行业合作伙伴参与其中。2017年，京东物流创新推出云仓模式，将自身的管理系统、规划能力、运营标准、行业经验等应用于第三方仓库，通过优化本地仓库资源，有效增加闲置仓库的利用率，让中小物流企业也能充分利用京东物流的技术、标准和品牌，提升自身的服务能力，截至2024年9月30日，云仓生态平台合作云仓的数量已超过2000个。</w:t>
      </w:r>
    </w:p>
    <w:p w14:paraId="23F252BE" w14:textId="77777777" w:rsidR="00A15C74" w:rsidRPr="00A15C74" w:rsidRDefault="00A15C74" w:rsidP="00A15C74">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作为一家兼具实体企业基因和属性、数字技术和能力的新型实体企业，京东物流始终以“有责任的供应链”践行使命担当，扎根广阔的实体经济，促就业、保供应，持续创造社会价值。多年来，京东物流始终注重一线员工薪酬福利保障，坚持为一线员工缴纳“六险一金”，并提供有行业竞争力的薪酬福利保障。京东物流持续推动创造更多就业机会及对社会做出贡献，针对一线员工切实投入，保障他们的薪酬福利。截至2024年9月30日，京东物流一线员工薪酬福利支出146亿元。</w:t>
      </w:r>
    </w:p>
    <w:p w14:paraId="05B4D194" w14:textId="4577CA94" w:rsidR="006B2A66" w:rsidRPr="0090131A" w:rsidRDefault="00A15C74" w:rsidP="006B2A66">
      <w:pPr>
        <w:adjustRightInd w:val="0"/>
        <w:snapToGrid w:val="0"/>
        <w:ind w:firstLineChars="200" w:firstLine="360"/>
        <w:jc w:val="left"/>
        <w:rPr>
          <w:rFonts w:ascii="京东朗正体 玲珑" w:eastAsia="京东朗正体 玲珑" w:hAnsi="京东朗正体 玲珑" w:cs="Arial"/>
          <w:color w:val="000000" w:themeColor="text1"/>
          <w:kern w:val="0"/>
          <w:sz w:val="18"/>
          <w:szCs w:val="18"/>
        </w:rPr>
      </w:pPr>
      <w:r w:rsidRPr="00A15C74">
        <w:rPr>
          <w:rFonts w:ascii="京东朗正体 玲珑" w:eastAsia="京东朗正体 玲珑" w:hAnsi="京东朗正体 玲珑" w:cs="Arial" w:hint="eastAsia"/>
          <w:color w:val="000000" w:themeColor="text1"/>
          <w:kern w:val="0"/>
          <w:sz w:val="18"/>
          <w:szCs w:val="18"/>
        </w:rPr>
        <w:t>稳定的收入、六险一金等福利保障，让员工可以有尊严地工作和生活，也让他们形成了极强的职业责任感、企业认同感。京东物流着力推行战略级项目“青流计划”，从“环境（Planet）”“人文社会（People）”和“经济（Profits）”三个方面，协同行业和社会力量共同关注绿色可持续发展。 今年第三季度，京东物流</w:t>
      </w:r>
      <w:r w:rsidRPr="00A15C74">
        <w:rPr>
          <w:rFonts w:ascii="京东朗正体 玲珑" w:eastAsia="京东朗正体 玲珑" w:hAnsi="京东朗正体 玲珑" w:cs="Arial" w:hint="eastAsia"/>
          <w:color w:val="000000" w:themeColor="text1"/>
          <w:kern w:val="0"/>
          <w:sz w:val="18"/>
          <w:szCs w:val="18"/>
        </w:rPr>
        <w:lastRenderedPageBreak/>
        <w:t>可持续发展领域再次获得国际权威认可，凭借多年在推动供应链全环节减碳等方面的努力，京东物流首次入选标普全球《2024可持续发展年鉴（中国版）》，并在2024年标普评估中获得的评分进一步提升，位于全球行业前列。京东物流正坚持“体验为本、技术驱动、效率制胜”核心发展战略，将自身长期积累的新型实体企业发展经验和长期技术投入所带来的数智化能力持续向实体经济开放，服务实体经济，持续创造价值</w:t>
      </w:r>
      <w:r w:rsidR="00950F43" w:rsidRPr="0090131A">
        <w:rPr>
          <w:rFonts w:ascii="京东朗正体 玲珑" w:eastAsia="京东朗正体 玲珑" w:hAnsi="京东朗正体 玲珑" w:cs="Arial" w:hint="eastAsia"/>
          <w:color w:val="000000" w:themeColor="text1"/>
          <w:kern w:val="0"/>
          <w:sz w:val="18"/>
          <w:szCs w:val="18"/>
        </w:rPr>
        <w:t>。</w:t>
      </w:r>
    </w:p>
    <w:p w14:paraId="6F6D8F62" w14:textId="7A7215A2" w:rsidR="000E4BA6" w:rsidRPr="0090131A"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90131A">
        <w:rPr>
          <w:rFonts w:ascii="京东朗正体 玲珑" w:eastAsia="京东朗正体 玲珑" w:hAnsi="京东朗正体 玲珑" w:hint="eastAsia"/>
          <w:color w:val="FFFFFF" w:themeColor="background1"/>
          <w:sz w:val="18"/>
          <w:szCs w:val="18"/>
          <w:highlight w:val="black"/>
        </w:rPr>
        <w:t>二</w:t>
      </w:r>
      <w:r w:rsidRPr="0090131A">
        <w:rPr>
          <w:rFonts w:ascii="京东朗正体 玲珑" w:eastAsia="京东朗正体 玲珑" w:hAnsi="京东朗正体 玲珑"/>
          <w:color w:val="FFFFFF" w:themeColor="background1"/>
          <w:sz w:val="18"/>
          <w:szCs w:val="18"/>
          <w:highlight w:val="black"/>
        </w:rPr>
        <w:t>.标的介绍</w:t>
      </w:r>
    </w:p>
    <w:p w14:paraId="59229D2F" w14:textId="001C610A" w:rsidR="000E4BA6" w:rsidRPr="0090131A"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标的信息：详见附件</w:t>
      </w:r>
      <w:r w:rsidR="008A1E12" w:rsidRPr="0090131A">
        <w:rPr>
          <w:rFonts w:ascii="京东朗正体 玲珑" w:eastAsia="京东朗正体 玲珑" w:hAnsi="京东朗正体 玲珑" w:cs="Arial" w:hint="eastAsia"/>
          <w:b/>
          <w:color w:val="000000" w:themeColor="text1"/>
          <w:kern w:val="0"/>
          <w:sz w:val="18"/>
          <w:szCs w:val="18"/>
        </w:rPr>
        <w:t>一</w:t>
      </w:r>
      <w:r w:rsidRPr="0090131A">
        <w:rPr>
          <w:rFonts w:ascii="京东朗正体 玲珑" w:eastAsia="京东朗正体 玲珑" w:hAnsi="京东朗正体 玲珑" w:cs="Arial" w:hint="eastAsia"/>
          <w:b/>
          <w:color w:val="000000" w:themeColor="text1"/>
          <w:kern w:val="0"/>
          <w:sz w:val="18"/>
          <w:szCs w:val="18"/>
        </w:rPr>
        <w:t>《标的基础信息》（含线路明细介绍）；</w:t>
      </w:r>
      <w:r w:rsidR="00EA62F9" w:rsidRPr="0090131A" w:rsidDel="00EA62F9">
        <w:rPr>
          <w:rFonts w:ascii="京东朗正体 玲珑" w:eastAsia="京东朗正体 玲珑" w:hAnsi="京东朗正体 玲珑" w:cs="Arial" w:hint="eastAsia"/>
          <w:b/>
          <w:color w:val="000000" w:themeColor="text1"/>
          <w:kern w:val="0"/>
          <w:sz w:val="18"/>
          <w:szCs w:val="18"/>
        </w:rPr>
        <w:t xml:space="preserve"> </w:t>
      </w:r>
    </w:p>
    <w:p w14:paraId="1FF4F436" w14:textId="79E7043D" w:rsidR="000E4BA6" w:rsidRPr="0090131A"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京东</w:t>
      </w:r>
      <w:r w:rsidR="00975285">
        <w:rPr>
          <w:rFonts w:ascii="京东朗正体 玲珑" w:eastAsia="京东朗正体 玲珑" w:hAnsi="京东朗正体 玲珑" w:cs="Arial" w:hint="eastAsia"/>
          <w:color w:val="000000" w:themeColor="text1"/>
          <w:kern w:val="0"/>
          <w:sz w:val="18"/>
          <w:szCs w:val="18"/>
        </w:rPr>
        <w:t>物流</w:t>
      </w:r>
      <w:r w:rsidRPr="0090131A">
        <w:rPr>
          <w:rFonts w:ascii="京东朗正体 玲珑" w:eastAsia="京东朗正体 玲珑" w:hAnsi="京东朗正体 玲珑" w:cs="Arial" w:hint="eastAsia"/>
          <w:color w:val="000000" w:themeColor="text1"/>
          <w:kern w:val="0"/>
          <w:sz w:val="18"/>
          <w:szCs w:val="18"/>
        </w:rPr>
        <w:t>不接受任何技术或商务负偏离，出现任何负偏离将直接废标，部分正偏离会获得评标高分；</w:t>
      </w:r>
    </w:p>
    <w:p w14:paraId="3E55559C" w14:textId="6F0A5BFD" w:rsidR="008A1E12" w:rsidRPr="0090131A" w:rsidRDefault="000E4BA6" w:rsidP="008A1E12">
      <w:pPr>
        <w:pStyle w:val="ab"/>
        <w:widowControl/>
        <w:numPr>
          <w:ilvl w:val="0"/>
          <w:numId w:val="1"/>
        </w:numPr>
        <w:adjustRightInd w:val="0"/>
        <w:snapToGrid w:val="0"/>
        <w:ind w:firstLineChars="0"/>
        <w:jc w:val="left"/>
        <w:rPr>
          <w:rFonts w:ascii="京东朗正体 玲珑" w:eastAsia="京东朗正体 玲珑" w:hAnsi="京东朗正体 玲珑" w:cs="Arial"/>
          <w:color w:val="FF0000"/>
          <w:kern w:val="0"/>
          <w:sz w:val="18"/>
          <w:szCs w:val="18"/>
        </w:rPr>
      </w:pPr>
      <w:r w:rsidRPr="0090131A">
        <w:rPr>
          <w:rFonts w:ascii="京东朗正体 玲珑" w:eastAsia="京东朗正体 玲珑" w:hAnsi="京东朗正体 玲珑" w:cs="Arial" w:hint="eastAsia"/>
          <w:b/>
          <w:color w:val="FF0000"/>
          <w:kern w:val="0"/>
          <w:sz w:val="18"/>
          <w:szCs w:val="18"/>
        </w:rPr>
        <w:t>合同</w:t>
      </w:r>
      <w:r w:rsidR="008A1E12" w:rsidRPr="0090131A">
        <w:rPr>
          <w:rFonts w:ascii="京东朗正体 玲珑" w:eastAsia="京东朗正体 玲珑" w:hAnsi="京东朗正体 玲珑" w:cs="Arial" w:hint="eastAsia"/>
          <w:b/>
          <w:color w:val="FF0000"/>
          <w:kern w:val="0"/>
          <w:sz w:val="18"/>
          <w:szCs w:val="18"/>
        </w:rPr>
        <w:t>签署</w:t>
      </w:r>
      <w:r w:rsidRPr="0090131A">
        <w:rPr>
          <w:rFonts w:ascii="京东朗正体 玲珑" w:eastAsia="京东朗正体 玲珑" w:hAnsi="京东朗正体 玲珑" w:cs="Arial" w:hint="eastAsia"/>
          <w:b/>
          <w:color w:val="FF0000"/>
          <w:kern w:val="0"/>
          <w:sz w:val="18"/>
          <w:szCs w:val="18"/>
        </w:rPr>
        <w:t>期限：</w:t>
      </w:r>
      <w:r w:rsidR="0006598A" w:rsidRPr="00347169">
        <w:rPr>
          <w:rFonts w:ascii="京东朗正体 玲珑" w:eastAsia="京东朗正体 玲珑" w:hAnsi="京东朗正体 玲珑" w:cs="Arial" w:hint="eastAsia"/>
          <w:b/>
          <w:color w:val="FF0000"/>
          <w:kern w:val="0"/>
          <w:sz w:val="18"/>
          <w:szCs w:val="18"/>
          <w:highlight w:val="cyan"/>
        </w:rPr>
        <w:t>【自2025年5月1日起至2026年4月30日止】</w:t>
      </w:r>
      <w:r w:rsidR="008A1E12" w:rsidRPr="00347169" w:rsidDel="008A1E12">
        <w:rPr>
          <w:rFonts w:ascii="京东朗正体 玲珑" w:eastAsia="京东朗正体 玲珑" w:hAnsi="京东朗正体 玲珑" w:cs="Arial"/>
          <w:b/>
          <w:color w:val="FF0000"/>
          <w:kern w:val="0"/>
          <w:sz w:val="18"/>
          <w:szCs w:val="18"/>
        </w:rPr>
        <w:t xml:space="preserve"> </w:t>
      </w:r>
    </w:p>
    <w:p w14:paraId="134970D2" w14:textId="73F61262" w:rsidR="000E4BA6" w:rsidRPr="0090131A" w:rsidRDefault="008A1E12" w:rsidP="005738AF">
      <w:pPr>
        <w:pStyle w:val="ab"/>
        <w:numPr>
          <w:ilvl w:val="0"/>
          <w:numId w:val="1"/>
        </w:numPr>
        <w:ind w:firstLineChars="0"/>
        <w:rPr>
          <w:rFonts w:ascii="京东朗正体 玲珑" w:eastAsia="京东朗正体 玲珑" w:hAnsi="京东朗正体 玲珑" w:cs="Arial"/>
          <w:color w:val="FF0000"/>
          <w:kern w:val="0"/>
          <w:sz w:val="18"/>
          <w:szCs w:val="18"/>
        </w:rPr>
      </w:pPr>
      <w:r w:rsidRPr="0090131A">
        <w:rPr>
          <w:rFonts w:ascii="京东朗正体 玲珑" w:eastAsia="京东朗正体 玲珑" w:hAnsi="京东朗正体 玲珑" w:cs="Arial" w:hint="eastAsia"/>
          <w:color w:val="FF0000"/>
          <w:kern w:val="0"/>
          <w:sz w:val="18"/>
          <w:szCs w:val="18"/>
        </w:rPr>
        <w:t>报价单内必须将所有报价信息填写完毕，报价信息不全的废标处理；</w:t>
      </w:r>
    </w:p>
    <w:p w14:paraId="0379DA6C" w14:textId="6946A2E6" w:rsidR="000E4BA6" w:rsidRPr="0090131A" w:rsidRDefault="000E4BA6" w:rsidP="000E4BA6">
      <w:pPr>
        <w:pStyle w:val="ab"/>
        <w:widowControl/>
        <w:numPr>
          <w:ilvl w:val="0"/>
          <w:numId w:val="1"/>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其他</w:t>
      </w:r>
      <w:r w:rsidR="008A1E12" w:rsidRPr="0090131A">
        <w:rPr>
          <w:rFonts w:ascii="京东朗正体 玲珑" w:eastAsia="京东朗正体 玲珑" w:hAnsi="京东朗正体 玲珑" w:cs="Arial" w:hint="eastAsia"/>
          <w:b/>
          <w:color w:val="000000" w:themeColor="text1"/>
          <w:kern w:val="0"/>
          <w:sz w:val="18"/>
          <w:szCs w:val="18"/>
        </w:rPr>
        <w:t>要求</w:t>
      </w:r>
      <w:r w:rsidRPr="0090131A">
        <w:rPr>
          <w:rFonts w:ascii="京东朗正体 玲珑" w:eastAsia="京东朗正体 玲珑" w:hAnsi="京东朗正体 玲珑" w:cs="Arial" w:hint="eastAsia"/>
          <w:b/>
          <w:color w:val="000000" w:themeColor="text1"/>
          <w:kern w:val="0"/>
          <w:sz w:val="18"/>
          <w:szCs w:val="18"/>
        </w:rPr>
        <w:t>：</w:t>
      </w:r>
      <w:r w:rsidRPr="0090131A">
        <w:rPr>
          <w:rFonts w:ascii="京东朗正体 玲珑" w:eastAsia="京东朗正体 玲珑" w:hAnsi="京东朗正体 玲珑" w:cs="Arial" w:hint="eastAsia"/>
          <w:color w:val="000000" w:themeColor="text1"/>
          <w:kern w:val="0"/>
          <w:sz w:val="18"/>
          <w:szCs w:val="18"/>
        </w:rPr>
        <w:t>其他未尽事宜以京东</w:t>
      </w:r>
      <w:r w:rsidR="00975285">
        <w:rPr>
          <w:rFonts w:ascii="京东朗正体 玲珑" w:eastAsia="京东朗正体 玲珑" w:hAnsi="京东朗正体 玲珑" w:cs="Arial" w:hint="eastAsia"/>
          <w:color w:val="000000" w:themeColor="text1"/>
          <w:kern w:val="0"/>
          <w:sz w:val="18"/>
          <w:szCs w:val="18"/>
        </w:rPr>
        <w:t>物流</w:t>
      </w:r>
      <w:r w:rsidRPr="0090131A">
        <w:rPr>
          <w:rFonts w:ascii="京东朗正体 玲珑" w:eastAsia="京东朗正体 玲珑" w:hAnsi="京东朗正体 玲珑" w:cs="Arial" w:hint="eastAsia"/>
          <w:color w:val="000000" w:themeColor="text1"/>
          <w:kern w:val="0"/>
          <w:sz w:val="18"/>
          <w:szCs w:val="18"/>
        </w:rPr>
        <w:t>运输服务合同条款为准，合同模板详情见附件</w:t>
      </w:r>
      <w:r w:rsidR="00466D14" w:rsidRPr="0090131A">
        <w:rPr>
          <w:rFonts w:ascii="京东朗正体 玲珑" w:eastAsia="京东朗正体 玲珑" w:hAnsi="京东朗正体 玲珑" w:cs="Arial" w:hint="eastAsia"/>
          <w:color w:val="000000" w:themeColor="text1"/>
          <w:kern w:val="0"/>
          <w:sz w:val="18"/>
          <w:szCs w:val="18"/>
        </w:rPr>
        <w:t>六</w:t>
      </w:r>
      <w:r w:rsidRPr="0090131A">
        <w:rPr>
          <w:rFonts w:ascii="京东朗正体 玲珑" w:eastAsia="京东朗正体 玲珑" w:hAnsi="京东朗正体 玲珑" w:cs="Arial" w:hint="eastAsia"/>
          <w:color w:val="000000" w:themeColor="text1"/>
          <w:kern w:val="0"/>
          <w:sz w:val="18"/>
          <w:szCs w:val="18"/>
        </w:rPr>
        <w:t>。</w:t>
      </w:r>
    </w:p>
    <w:p w14:paraId="74BD0233" w14:textId="77777777" w:rsidR="000E4BA6" w:rsidRPr="0090131A"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90131A">
        <w:rPr>
          <w:rFonts w:ascii="京东朗正体 玲珑" w:eastAsia="京东朗正体 玲珑" w:hAnsi="京东朗正体 玲珑" w:hint="eastAsia"/>
          <w:color w:val="FFFFFF" w:themeColor="background1"/>
          <w:sz w:val="18"/>
          <w:szCs w:val="18"/>
          <w:highlight w:val="black"/>
        </w:rPr>
        <w:t>三</w:t>
      </w:r>
      <w:r w:rsidRPr="0090131A">
        <w:rPr>
          <w:rFonts w:ascii="京东朗正体 玲珑" w:eastAsia="京东朗正体 玲珑" w:hAnsi="京东朗正体 玲珑"/>
          <w:color w:val="FFFFFF" w:themeColor="background1"/>
          <w:sz w:val="18"/>
          <w:szCs w:val="18"/>
          <w:highlight w:val="black"/>
        </w:rPr>
        <w:t>.参与招标</w:t>
      </w:r>
    </w:p>
    <w:p w14:paraId="44695D32" w14:textId="6CEBEC12" w:rsidR="006B7BA7" w:rsidRPr="0090131A" w:rsidRDefault="000E4BA6" w:rsidP="000E4BA6">
      <w:pPr>
        <w:adjustRightInd w:val="0"/>
        <w:snapToGrid w:val="0"/>
        <w:spacing w:line="360" w:lineRule="auto"/>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1.承运商</w:t>
      </w:r>
      <w:r w:rsidRPr="0090131A">
        <w:rPr>
          <w:rFonts w:ascii="京东朗正体 玲珑" w:eastAsia="京东朗正体 玲珑" w:hAnsi="京东朗正体 玲珑" w:cs="Arial"/>
          <w:b/>
          <w:color w:val="000000" w:themeColor="text1"/>
          <w:kern w:val="0"/>
          <w:sz w:val="18"/>
          <w:szCs w:val="18"/>
        </w:rPr>
        <w:t>资质要求</w:t>
      </w:r>
    </w:p>
    <w:p w14:paraId="44E34379" w14:textId="7631BF47" w:rsidR="00D55973" w:rsidRPr="0090131A" w:rsidRDefault="000E4BA6" w:rsidP="00C66ECD">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color w:val="000000" w:themeColor="text1"/>
          <w:kern w:val="0"/>
          <w:sz w:val="18"/>
          <w:szCs w:val="18"/>
        </w:rPr>
        <w:t>必须具有独立法人资格，具有独立承担民事责任能力，</w:t>
      </w:r>
      <w:r w:rsidR="00EA62F9" w:rsidRPr="0090131A">
        <w:rPr>
          <w:rFonts w:ascii="京东朗正体 玲珑" w:eastAsia="京东朗正体 玲珑" w:hAnsi="京东朗正体 玲珑" w:cs="Arial" w:hint="eastAsia"/>
          <w:color w:val="000000" w:themeColor="text1"/>
          <w:kern w:val="0"/>
          <w:sz w:val="18"/>
          <w:szCs w:val="18"/>
        </w:rPr>
        <w:t>未</w:t>
      </w:r>
      <w:r w:rsidR="00D55973" w:rsidRPr="0090131A">
        <w:rPr>
          <w:rFonts w:ascii="京东朗正体 玲珑" w:eastAsia="京东朗正体 玲珑" w:hAnsi="京东朗正体 玲珑" w:cs="Arial" w:hint="eastAsia"/>
          <w:color w:val="000000" w:themeColor="text1"/>
          <w:kern w:val="0"/>
          <w:sz w:val="18"/>
          <w:szCs w:val="18"/>
        </w:rPr>
        <w:t>存在重大异常</w:t>
      </w:r>
      <w:r w:rsidR="00EA62F9" w:rsidRPr="0090131A">
        <w:rPr>
          <w:rFonts w:ascii="京东朗正体 玲珑" w:eastAsia="京东朗正体 玲珑" w:hAnsi="京东朗正体 玲珑" w:cs="Arial" w:hint="eastAsia"/>
          <w:color w:val="000000" w:themeColor="text1"/>
          <w:kern w:val="0"/>
          <w:sz w:val="18"/>
          <w:szCs w:val="18"/>
        </w:rPr>
        <w:t>状态</w:t>
      </w:r>
      <w:r w:rsidRPr="0090131A">
        <w:rPr>
          <w:rFonts w:ascii="京东朗正体 玲珑" w:eastAsia="京东朗正体 玲珑" w:hAnsi="京东朗正体 玲珑" w:cs="Arial" w:hint="eastAsia"/>
          <w:color w:val="000000" w:themeColor="text1"/>
          <w:kern w:val="0"/>
          <w:sz w:val="18"/>
          <w:szCs w:val="18"/>
        </w:rPr>
        <w:t>。具有《企业法人营业执照》、《组织机构代码证》、</w:t>
      </w:r>
      <w:r w:rsidR="00EA62F9" w:rsidRPr="0090131A">
        <w:rPr>
          <w:rFonts w:ascii="京东朗正体 玲珑" w:eastAsia="京东朗正体 玲珑" w:hAnsi="京东朗正体 玲珑" w:cs="Arial" w:hint="eastAsia"/>
          <w:color w:val="000000" w:themeColor="text1"/>
          <w:kern w:val="0"/>
          <w:sz w:val="18"/>
          <w:szCs w:val="18"/>
        </w:rPr>
        <w:t>《税务登记证》、</w:t>
      </w:r>
      <w:r w:rsidRPr="0090131A">
        <w:rPr>
          <w:rFonts w:ascii="京东朗正体 玲珑" w:eastAsia="京东朗正体 玲珑" w:hAnsi="京东朗正体 玲珑" w:cs="Arial" w:hint="eastAsia"/>
          <w:color w:val="000000" w:themeColor="text1"/>
          <w:kern w:val="0"/>
          <w:sz w:val="18"/>
          <w:szCs w:val="18"/>
        </w:rPr>
        <w:t>《道路运输经营许可</w:t>
      </w:r>
      <w:r w:rsidR="007D7080" w:rsidRPr="0090131A">
        <w:rPr>
          <w:rFonts w:ascii="京东朗正体 玲珑" w:eastAsia="京东朗正体 玲珑" w:hAnsi="京东朗正体 玲珑" w:cs="Arial" w:hint="eastAsia"/>
          <w:color w:val="000000" w:themeColor="text1"/>
          <w:kern w:val="0"/>
          <w:sz w:val="18"/>
          <w:szCs w:val="18"/>
        </w:rPr>
        <w:t>证》、《开户许可证》、一般纳税人证明等有效证件；</w:t>
      </w:r>
    </w:p>
    <w:p w14:paraId="0C4F7221" w14:textId="77777777" w:rsidR="00EA62F9" w:rsidRPr="0090131A" w:rsidRDefault="000E4BA6" w:rsidP="004468FE">
      <w:pPr>
        <w:pStyle w:val="ab"/>
        <w:widowControl/>
        <w:adjustRightInd w:val="0"/>
        <w:snapToGrid w:val="0"/>
        <w:ind w:left="720" w:firstLineChars="0" w:hanging="72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说明：</w:t>
      </w:r>
    </w:p>
    <w:p w14:paraId="417050F1" w14:textId="6D840725" w:rsidR="000E4BA6" w:rsidRPr="0090131A" w:rsidRDefault="000E4BA6" w:rsidP="00AD55B2">
      <w:pPr>
        <w:pStyle w:val="ab"/>
        <w:widowControl/>
        <w:numPr>
          <w:ilvl w:val="1"/>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税务登记证上无一般纳税人红章的，需单独提供一般纳税人证明</w:t>
      </w:r>
      <w:r w:rsidR="007D7080" w:rsidRPr="0090131A">
        <w:rPr>
          <w:rFonts w:ascii="京东朗正体 玲珑" w:eastAsia="京东朗正体 玲珑" w:hAnsi="京东朗正体 玲珑" w:cs="Arial" w:hint="eastAsia"/>
          <w:color w:val="000000" w:themeColor="text1"/>
          <w:kern w:val="0"/>
          <w:sz w:val="18"/>
          <w:szCs w:val="18"/>
        </w:rPr>
        <w:t>，已三证合一的企业，《组织机构代码证》、《税务登记证》不作要求</w:t>
      </w:r>
      <w:r w:rsidR="00EA62F9" w:rsidRPr="0090131A">
        <w:rPr>
          <w:rFonts w:ascii="京东朗正体 玲珑" w:eastAsia="京东朗正体 玲珑" w:hAnsi="京东朗正体 玲珑" w:cs="Arial" w:hint="eastAsia"/>
          <w:color w:val="000000" w:themeColor="text1"/>
          <w:kern w:val="0"/>
          <w:sz w:val="18"/>
          <w:szCs w:val="18"/>
        </w:rPr>
        <w:t>；</w:t>
      </w:r>
    </w:p>
    <w:p w14:paraId="53F0CEB6" w14:textId="7879E6E9" w:rsidR="00EA62F9" w:rsidRPr="0090131A" w:rsidRDefault="00EA62F9" w:rsidP="00AD55B2">
      <w:pPr>
        <w:pStyle w:val="ab"/>
        <w:widowControl/>
        <w:numPr>
          <w:ilvl w:val="1"/>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未存在重大异常状态，是指企业未被列入“京东在限制区域且在限制投标有效期内的黑名单及灰名单承运商”、“与京东存在尚未妥善解决的纠纷”、“承运商法人在被限高限飞期间”、“市监局公示列入经营异常名录的承运商”、“市监局公示严重违法失信名单的承运商”、“被责令停业、财产被接管、冻结，破产或可能破产状态”</w:t>
      </w:r>
      <w:r w:rsidR="005746FA" w:rsidRPr="0090131A">
        <w:rPr>
          <w:rFonts w:ascii="京东朗正体 玲珑" w:eastAsia="京东朗正体 玲珑" w:hAnsi="京东朗正体 玲珑" w:cs="Arial" w:hint="eastAsia"/>
          <w:color w:val="000000" w:themeColor="text1"/>
          <w:kern w:val="0"/>
          <w:sz w:val="18"/>
          <w:szCs w:val="18"/>
        </w:rPr>
        <w:t xml:space="preserve"> 、“重大税收违法案件”</w:t>
      </w:r>
      <w:r w:rsidRPr="0090131A">
        <w:rPr>
          <w:rFonts w:ascii="京东朗正体 玲珑" w:eastAsia="京东朗正体 玲珑" w:hAnsi="京东朗正体 玲珑" w:cs="Arial" w:hint="eastAsia"/>
          <w:color w:val="000000" w:themeColor="text1"/>
          <w:kern w:val="0"/>
          <w:sz w:val="18"/>
          <w:szCs w:val="18"/>
        </w:rPr>
        <w:t>等重大异常的状态；</w:t>
      </w:r>
    </w:p>
    <w:p w14:paraId="27739BF8" w14:textId="094BBA05" w:rsidR="00EA62F9" w:rsidRPr="0090131A" w:rsidRDefault="00EA62F9" w:rsidP="00AD55B2">
      <w:pPr>
        <w:pStyle w:val="ab"/>
        <w:numPr>
          <w:ilvl w:val="1"/>
          <w:numId w:val="2"/>
        </w:numPr>
        <w:ind w:firstLineChars="0"/>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一般纳税人，可以开具增值税发票，发票税率要求为9%。</w:t>
      </w:r>
    </w:p>
    <w:p w14:paraId="0CDE0F09" w14:textId="5AEA25C4" w:rsidR="000E4BA6" w:rsidRPr="0090131A" w:rsidRDefault="007D7080" w:rsidP="0014708C">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DE1566">
        <w:rPr>
          <w:rFonts w:ascii="京东朗正体 玲珑" w:eastAsia="京东朗正体 玲珑" w:hAnsi="京东朗正体 玲珑" w:cs="Arial" w:hint="eastAsia"/>
          <w:color w:val="000000" w:themeColor="text1"/>
          <w:kern w:val="0"/>
          <w:sz w:val="18"/>
          <w:szCs w:val="18"/>
          <w:highlight w:val="yellow"/>
        </w:rPr>
        <w:t>《中国民用航空危险品运输训练合格证》、《国内货运岗位资格证书》、《安保证书》各具有1本，</w:t>
      </w:r>
      <w:r w:rsidR="0014708C" w:rsidRPr="00DE1566">
        <w:rPr>
          <w:rFonts w:ascii="京东朗正体 玲珑" w:eastAsia="京东朗正体 玲珑" w:hAnsi="京东朗正体 玲珑" w:cs="Arial" w:hint="eastAsia"/>
          <w:color w:val="000000" w:themeColor="text1"/>
          <w:kern w:val="0"/>
          <w:sz w:val="18"/>
          <w:szCs w:val="18"/>
          <w:highlight w:val="yellow"/>
        </w:rPr>
        <w:t>为承运商自有人员</w:t>
      </w:r>
      <w:r w:rsidRPr="00DE1566">
        <w:rPr>
          <w:rFonts w:ascii="京东朗正体 玲珑" w:eastAsia="京东朗正体 玲珑" w:hAnsi="京东朗正体 玲珑" w:cs="Arial" w:hint="eastAsia"/>
          <w:color w:val="000000" w:themeColor="text1"/>
          <w:kern w:val="0"/>
          <w:sz w:val="18"/>
          <w:szCs w:val="18"/>
          <w:highlight w:val="yellow"/>
        </w:rPr>
        <w:t>且</w:t>
      </w:r>
      <w:r w:rsidR="0075476A" w:rsidRPr="00DE1566">
        <w:rPr>
          <w:rFonts w:ascii="京东朗正体 玲珑" w:eastAsia="京东朗正体 玲珑" w:hAnsi="京东朗正体 玲珑" w:cs="Arial" w:hint="eastAsia"/>
          <w:color w:val="000000" w:themeColor="text1"/>
          <w:kern w:val="0"/>
          <w:sz w:val="18"/>
          <w:szCs w:val="18"/>
          <w:highlight w:val="yellow"/>
        </w:rPr>
        <w:t>均</w:t>
      </w:r>
      <w:r w:rsidRPr="00DE1566">
        <w:rPr>
          <w:rFonts w:ascii="京东朗正体 玲珑" w:eastAsia="京东朗正体 玲珑" w:hAnsi="京东朗正体 玲珑" w:cs="Arial" w:hint="eastAsia"/>
          <w:color w:val="000000" w:themeColor="text1"/>
          <w:kern w:val="0"/>
          <w:sz w:val="18"/>
          <w:szCs w:val="18"/>
          <w:highlight w:val="yellow"/>
        </w:rPr>
        <w:t>在有效期内；</w:t>
      </w:r>
      <w:r w:rsidRPr="0090131A">
        <w:rPr>
          <w:rFonts w:ascii="京东朗正体 玲珑" w:eastAsia="京东朗正体 玲珑" w:hAnsi="京东朗正体 玲珑" w:cs="Arial"/>
          <w:color w:val="000000" w:themeColor="text1"/>
          <w:kern w:val="0"/>
          <w:sz w:val="18"/>
          <w:szCs w:val="18"/>
        </w:rPr>
        <w:t xml:space="preserve"> </w:t>
      </w:r>
    </w:p>
    <w:p w14:paraId="14AEDBBD" w14:textId="490A770D" w:rsidR="007D7080" w:rsidRPr="0090131A" w:rsidRDefault="007D7080" w:rsidP="007D7080">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具有航空货物销售代理协议；</w:t>
      </w:r>
    </w:p>
    <w:p w14:paraId="3DF38BCF" w14:textId="6435EF38" w:rsidR="000E4BA6" w:rsidRPr="0090131A" w:rsidRDefault="00B15630" w:rsidP="005738AF">
      <w:pPr>
        <w:pStyle w:val="ab"/>
        <w:numPr>
          <w:ilvl w:val="0"/>
          <w:numId w:val="2"/>
        </w:numPr>
        <w:ind w:firstLineChars="0"/>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公司注册时间满1年，</w:t>
      </w:r>
      <w:r w:rsidR="000E4BA6" w:rsidRPr="0090131A">
        <w:rPr>
          <w:rFonts w:ascii="京东朗正体 玲珑" w:eastAsia="京东朗正体 玲珑" w:hAnsi="京东朗正体 玲珑" w:cs="Arial" w:hint="eastAsia"/>
          <w:color w:val="000000" w:themeColor="text1"/>
          <w:kern w:val="0"/>
          <w:sz w:val="18"/>
          <w:szCs w:val="18"/>
        </w:rPr>
        <w:t>注册资金不低于</w:t>
      </w:r>
      <w:r w:rsidR="00E73B48" w:rsidRPr="0090131A">
        <w:rPr>
          <w:rFonts w:ascii="京东朗正体 玲珑" w:eastAsia="京东朗正体 玲珑" w:hAnsi="京东朗正体 玲珑" w:cs="Arial" w:hint="eastAsia"/>
          <w:color w:val="000000" w:themeColor="text1"/>
          <w:kern w:val="0"/>
          <w:sz w:val="18"/>
          <w:szCs w:val="18"/>
          <w:highlight w:val="yellow"/>
        </w:rPr>
        <w:t>【</w:t>
      </w:r>
      <w:r w:rsidR="007D7080" w:rsidRPr="0090131A">
        <w:rPr>
          <w:rFonts w:ascii="京东朗正体 玲珑" w:eastAsia="京东朗正体 玲珑" w:hAnsi="京东朗正体 玲珑" w:cs="Arial"/>
          <w:color w:val="000000" w:themeColor="text1"/>
          <w:kern w:val="0"/>
          <w:sz w:val="18"/>
          <w:szCs w:val="18"/>
          <w:highlight w:val="yellow"/>
        </w:rPr>
        <w:t>100</w:t>
      </w:r>
      <w:r w:rsidR="00E73B48" w:rsidRPr="0090131A">
        <w:rPr>
          <w:rFonts w:ascii="京东朗正体 玲珑" w:eastAsia="京东朗正体 玲珑" w:hAnsi="京东朗正体 玲珑" w:cs="Arial" w:hint="eastAsia"/>
          <w:color w:val="000000" w:themeColor="text1"/>
          <w:kern w:val="0"/>
          <w:sz w:val="18"/>
          <w:szCs w:val="18"/>
          <w:highlight w:val="yellow"/>
        </w:rPr>
        <w:t>】</w:t>
      </w:r>
      <w:r w:rsidR="000E4BA6" w:rsidRPr="0090131A">
        <w:rPr>
          <w:rFonts w:ascii="京东朗正体 玲珑" w:eastAsia="京东朗正体 玲珑" w:hAnsi="京东朗正体 玲珑" w:cs="Arial" w:hint="eastAsia"/>
          <w:color w:val="000000" w:themeColor="text1"/>
          <w:kern w:val="0"/>
          <w:sz w:val="18"/>
          <w:szCs w:val="18"/>
        </w:rPr>
        <w:t>万；</w:t>
      </w:r>
    </w:p>
    <w:p w14:paraId="170CE50B" w14:textId="7AD351DD" w:rsidR="000E4BA6" w:rsidRPr="0090131A" w:rsidRDefault="000E4BA6" w:rsidP="008A52F1">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有明确、固定办公场所；</w:t>
      </w:r>
    </w:p>
    <w:p w14:paraId="64BB90C4" w14:textId="3D134CFD" w:rsidR="000E4BA6" w:rsidRPr="0090131A"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color w:val="000000" w:themeColor="text1"/>
          <w:kern w:val="0"/>
          <w:sz w:val="18"/>
          <w:szCs w:val="18"/>
        </w:rPr>
        <w:t xml:space="preserve">不接受联合体投标； </w:t>
      </w:r>
    </w:p>
    <w:p w14:paraId="0AAD8AC5" w14:textId="28B06ED4" w:rsidR="000E4BA6" w:rsidRPr="0090131A" w:rsidRDefault="000E4BA6" w:rsidP="000E4BA6">
      <w:pPr>
        <w:pStyle w:val="ab"/>
        <w:widowControl/>
        <w:numPr>
          <w:ilvl w:val="0"/>
          <w:numId w:val="2"/>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color w:val="000000" w:themeColor="text1"/>
          <w:kern w:val="0"/>
          <w:sz w:val="18"/>
          <w:szCs w:val="18"/>
        </w:rPr>
        <w:t>法定代表人为同一个的两个及两个以上法人，母公司、全资子公司及其控股公司，只能有一家参加此项目</w:t>
      </w:r>
      <w:r w:rsidRPr="0090131A">
        <w:rPr>
          <w:rFonts w:ascii="京东朗正体 玲珑" w:eastAsia="京东朗正体 玲珑" w:hAnsi="京东朗正体 玲珑" w:cs="Arial" w:hint="eastAsia"/>
          <w:color w:val="000000" w:themeColor="text1"/>
          <w:kern w:val="0"/>
          <w:sz w:val="18"/>
          <w:szCs w:val="18"/>
        </w:rPr>
        <w:t>同一标的、线路</w:t>
      </w:r>
      <w:r w:rsidRPr="0090131A">
        <w:rPr>
          <w:rFonts w:ascii="京东朗正体 玲珑" w:eastAsia="京东朗正体 玲珑" w:hAnsi="京东朗正体 玲珑" w:cs="Arial"/>
          <w:color w:val="000000" w:themeColor="text1"/>
          <w:kern w:val="0"/>
          <w:sz w:val="18"/>
          <w:szCs w:val="18"/>
        </w:rPr>
        <w:t>的</w:t>
      </w:r>
      <w:r w:rsidRPr="0090131A">
        <w:rPr>
          <w:rFonts w:ascii="京东朗正体 玲珑" w:eastAsia="京东朗正体 玲珑" w:hAnsi="京东朗正体 玲珑" w:cs="Arial" w:hint="eastAsia"/>
          <w:color w:val="000000" w:themeColor="text1"/>
          <w:kern w:val="0"/>
          <w:sz w:val="18"/>
          <w:szCs w:val="18"/>
        </w:rPr>
        <w:t>招投标</w:t>
      </w:r>
      <w:r w:rsidRPr="0090131A">
        <w:rPr>
          <w:rFonts w:ascii="京东朗正体 玲珑" w:eastAsia="京东朗正体 玲珑" w:hAnsi="京东朗正体 玲珑" w:cs="Arial"/>
          <w:color w:val="000000" w:themeColor="text1"/>
          <w:kern w:val="0"/>
          <w:sz w:val="18"/>
          <w:szCs w:val="18"/>
        </w:rPr>
        <w:t>。法定代表人参股的企业，只允许一家参与</w:t>
      </w:r>
      <w:r w:rsidRPr="0090131A">
        <w:rPr>
          <w:rFonts w:ascii="京东朗正体 玲珑" w:eastAsia="京东朗正体 玲珑" w:hAnsi="京东朗正体 玲珑" w:cs="Arial" w:hint="eastAsia"/>
          <w:color w:val="000000" w:themeColor="text1"/>
          <w:kern w:val="0"/>
          <w:sz w:val="18"/>
          <w:szCs w:val="18"/>
        </w:rPr>
        <w:t>同一标的、线路</w:t>
      </w:r>
      <w:r w:rsidRPr="0090131A">
        <w:rPr>
          <w:rFonts w:ascii="京东朗正体 玲珑" w:eastAsia="京东朗正体 玲珑" w:hAnsi="京东朗正体 玲珑" w:cs="Arial"/>
          <w:color w:val="000000" w:themeColor="text1"/>
          <w:kern w:val="0"/>
          <w:sz w:val="18"/>
          <w:szCs w:val="18"/>
        </w:rPr>
        <w:t>的</w:t>
      </w:r>
      <w:r w:rsidRPr="0090131A">
        <w:rPr>
          <w:rFonts w:ascii="京东朗正体 玲珑" w:eastAsia="京东朗正体 玲珑" w:hAnsi="京东朗正体 玲珑" w:cs="Arial" w:hint="eastAsia"/>
          <w:color w:val="000000" w:themeColor="text1"/>
          <w:kern w:val="0"/>
          <w:sz w:val="18"/>
          <w:szCs w:val="18"/>
        </w:rPr>
        <w:t>招投标。</w:t>
      </w:r>
    </w:p>
    <w:p w14:paraId="3EB159B2" w14:textId="416BC654" w:rsidR="000E4BA6" w:rsidRPr="0090131A" w:rsidRDefault="000E4BA6" w:rsidP="000E4BA6">
      <w:pPr>
        <w:adjustRightInd w:val="0"/>
        <w:snapToGrid w:val="0"/>
        <w:spacing w:line="276" w:lineRule="auto"/>
        <w:jc w:val="left"/>
        <w:rPr>
          <w:rStyle w:val="a9"/>
          <w:rFonts w:ascii="京东朗正体 玲珑" w:eastAsia="京东朗正体 玲珑" w:hAnsi="京东朗正体 玲珑"/>
          <w:sz w:val="18"/>
          <w:szCs w:val="18"/>
        </w:rPr>
      </w:pPr>
      <w:r w:rsidRPr="0090131A">
        <w:rPr>
          <w:rFonts w:ascii="京东朗正体 玲珑" w:eastAsia="京东朗正体 玲珑" w:hAnsi="京东朗正体 玲珑" w:cs="Arial" w:hint="eastAsia"/>
          <w:b/>
          <w:color w:val="000000" w:themeColor="text1"/>
          <w:kern w:val="0"/>
          <w:sz w:val="18"/>
          <w:szCs w:val="18"/>
        </w:rPr>
        <w:t>备注：</w:t>
      </w:r>
      <w:r w:rsidRPr="0090131A">
        <w:rPr>
          <w:rFonts w:ascii="京东朗正体 玲珑" w:eastAsia="京东朗正体 玲珑" w:hAnsi="京东朗正体 玲珑" w:cs="Arial"/>
          <w:color w:val="FF0000"/>
          <w:kern w:val="0"/>
          <w:sz w:val="18"/>
          <w:szCs w:val="18"/>
        </w:rPr>
        <w:t>目前未与京东</w:t>
      </w:r>
      <w:r w:rsidRPr="0090131A">
        <w:rPr>
          <w:rFonts w:ascii="京东朗正体 玲珑" w:eastAsia="京东朗正体 玲珑" w:hAnsi="京东朗正体 玲珑" w:cs="Arial" w:hint="eastAsia"/>
          <w:color w:val="FF0000"/>
          <w:kern w:val="0"/>
          <w:sz w:val="18"/>
          <w:szCs w:val="18"/>
        </w:rPr>
        <w:t>物流</w:t>
      </w:r>
      <w:r w:rsidRPr="0090131A">
        <w:rPr>
          <w:rFonts w:ascii="京东朗正体 玲珑" w:eastAsia="京东朗正体 玲珑" w:hAnsi="京东朗正体 玲珑" w:cs="Arial"/>
          <w:color w:val="FF0000"/>
          <w:kern w:val="0"/>
          <w:sz w:val="18"/>
          <w:szCs w:val="18"/>
        </w:rPr>
        <w:t>合作的公司，</w:t>
      </w:r>
      <w:r w:rsidRPr="0090131A">
        <w:rPr>
          <w:rFonts w:ascii="京东朗正体 玲珑" w:eastAsia="京东朗正体 玲珑" w:hAnsi="京东朗正体 玲珑" w:cs="Arial" w:hint="eastAsia"/>
          <w:color w:val="FF0000"/>
          <w:kern w:val="0"/>
          <w:sz w:val="18"/>
          <w:szCs w:val="18"/>
        </w:rPr>
        <w:t>需首先入驻成为京东物流运力，网址：</w:t>
      </w:r>
      <w:r w:rsidR="00221392" w:rsidRPr="0090131A">
        <w:rPr>
          <w:rFonts w:ascii="京东朗正体 玲珑" w:eastAsia="京东朗正体 玲珑" w:hAnsi="京东朗正体 玲珑" w:cs="Arial"/>
          <w:color w:val="FF0000"/>
          <w:kern w:val="0"/>
          <w:sz w:val="18"/>
          <w:szCs w:val="18"/>
        </w:rPr>
        <w:t>https://tms.jdl.com/</w:t>
      </w:r>
    </w:p>
    <w:p w14:paraId="34CAC8FF" w14:textId="4CBCA2AD" w:rsidR="000E4BA6" w:rsidRPr="0090131A"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b/>
          <w:color w:val="000000" w:themeColor="text1"/>
          <w:kern w:val="0"/>
          <w:sz w:val="18"/>
          <w:szCs w:val="18"/>
        </w:rPr>
        <w:t>2</w:t>
      </w:r>
      <w:r w:rsidRPr="0090131A">
        <w:rPr>
          <w:rFonts w:ascii="京东朗正体 玲珑" w:eastAsia="京东朗正体 玲珑" w:hAnsi="京东朗正体 玲珑" w:cs="Arial" w:hint="eastAsia"/>
          <w:b/>
          <w:color w:val="000000" w:themeColor="text1"/>
          <w:kern w:val="0"/>
          <w:sz w:val="18"/>
          <w:szCs w:val="18"/>
        </w:rPr>
        <w:t>.</w:t>
      </w:r>
      <w:r w:rsidRPr="0090131A">
        <w:rPr>
          <w:rFonts w:ascii="京东朗正体 玲珑" w:eastAsia="京东朗正体 玲珑" w:hAnsi="京东朗正体 玲珑" w:cs="Arial"/>
          <w:b/>
          <w:color w:val="000000" w:themeColor="text1"/>
          <w:kern w:val="0"/>
          <w:sz w:val="18"/>
          <w:szCs w:val="18"/>
        </w:rPr>
        <w:t>投标</w:t>
      </w:r>
      <w:r w:rsidRPr="0090131A">
        <w:rPr>
          <w:rFonts w:ascii="京东朗正体 玲珑" w:eastAsia="京东朗正体 玲珑" w:hAnsi="京东朗正体 玲珑" w:cs="Arial" w:hint="eastAsia"/>
          <w:b/>
          <w:color w:val="000000" w:themeColor="text1"/>
          <w:kern w:val="0"/>
          <w:sz w:val="18"/>
          <w:szCs w:val="18"/>
        </w:rPr>
        <w:t>说明：</w:t>
      </w:r>
    </w:p>
    <w:p w14:paraId="628DB57A" w14:textId="1FCACE6C" w:rsidR="000E4BA6" w:rsidRPr="0090131A" w:rsidRDefault="00F448E3" w:rsidP="00F448E3">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招标形式：</w:t>
      </w:r>
      <w:r w:rsidR="000E4BA6" w:rsidRPr="0090131A">
        <w:rPr>
          <w:rFonts w:ascii="京东朗正体 玲珑" w:eastAsia="京东朗正体 玲珑" w:hAnsi="京东朗正体 玲珑" w:cs="Arial" w:hint="eastAsia"/>
          <w:b/>
          <w:color w:val="000000" w:themeColor="text1"/>
          <w:kern w:val="0"/>
          <w:sz w:val="18"/>
          <w:szCs w:val="18"/>
        </w:rPr>
        <w:t>全部参与招</w:t>
      </w:r>
      <w:r w:rsidR="000E4BA6" w:rsidRPr="0090131A">
        <w:rPr>
          <w:rFonts w:ascii="京东朗正体 玲珑" w:eastAsia="京东朗正体 玲珑" w:hAnsi="京东朗正体 玲珑" w:cs="Arial"/>
          <w:b/>
          <w:color w:val="000000" w:themeColor="text1"/>
          <w:kern w:val="0"/>
          <w:sz w:val="18"/>
          <w:szCs w:val="18"/>
        </w:rPr>
        <w:t>投标</w:t>
      </w:r>
      <w:r w:rsidR="000E4BA6" w:rsidRPr="0090131A">
        <w:rPr>
          <w:rFonts w:ascii="京东朗正体 玲珑" w:eastAsia="京东朗正体 玲珑" w:hAnsi="京东朗正体 玲珑" w:cs="Arial" w:hint="eastAsia"/>
          <w:b/>
          <w:color w:val="000000" w:themeColor="text1"/>
          <w:kern w:val="0"/>
          <w:sz w:val="18"/>
          <w:szCs w:val="18"/>
        </w:rPr>
        <w:t>承运商，均需在京东物流运力</w:t>
      </w:r>
      <w:r w:rsidR="000E4BA6" w:rsidRPr="0090131A">
        <w:rPr>
          <w:rFonts w:ascii="京东朗正体 玲珑" w:eastAsia="京东朗正体 玲珑" w:hAnsi="京东朗正体 玲珑" w:cs="Arial"/>
          <w:b/>
          <w:color w:val="000000" w:themeColor="text1"/>
          <w:kern w:val="0"/>
          <w:sz w:val="18"/>
          <w:szCs w:val="18"/>
        </w:rPr>
        <w:t>招标系统</w:t>
      </w:r>
      <w:r w:rsidR="000E4BA6" w:rsidRPr="0090131A">
        <w:rPr>
          <w:rFonts w:ascii="京东朗正体 玲珑" w:eastAsia="京东朗正体 玲珑" w:hAnsi="京东朗正体 玲珑" w:cs="Arial" w:hint="eastAsia"/>
          <w:b/>
          <w:color w:val="000000" w:themeColor="text1"/>
          <w:kern w:val="0"/>
          <w:sz w:val="18"/>
          <w:szCs w:val="18"/>
        </w:rPr>
        <w:t>（</w:t>
      </w:r>
      <w:r w:rsidR="00221392" w:rsidRPr="0090131A">
        <w:rPr>
          <w:rFonts w:ascii="京东朗正体 玲珑" w:eastAsia="京东朗正体 玲珑" w:hAnsi="京东朗正体 玲珑" w:cs="Arial"/>
          <w:b/>
          <w:color w:val="000000" w:themeColor="text1"/>
          <w:kern w:val="0"/>
          <w:sz w:val="18"/>
          <w:szCs w:val="18"/>
        </w:rPr>
        <w:t>https://tms.jdl.com/</w:t>
      </w:r>
      <w:r w:rsidR="000E4BA6" w:rsidRPr="0090131A">
        <w:rPr>
          <w:rFonts w:ascii="京东朗正体 玲珑" w:eastAsia="京东朗正体 玲珑" w:hAnsi="京东朗正体 玲珑" w:cs="Arial" w:hint="eastAsia"/>
          <w:b/>
          <w:color w:val="000000" w:themeColor="text1"/>
          <w:kern w:val="0"/>
          <w:sz w:val="18"/>
          <w:szCs w:val="18"/>
        </w:rPr>
        <w:t>）</w:t>
      </w:r>
      <w:r w:rsidR="000E4BA6" w:rsidRPr="0090131A">
        <w:rPr>
          <w:rFonts w:ascii="京东朗正体 玲珑" w:eastAsia="京东朗正体 玲珑" w:hAnsi="京东朗正体 玲珑" w:cs="Arial"/>
          <w:b/>
          <w:color w:val="000000" w:themeColor="text1"/>
          <w:kern w:val="0"/>
          <w:sz w:val="18"/>
          <w:szCs w:val="18"/>
        </w:rPr>
        <w:t>进行</w:t>
      </w:r>
      <w:r w:rsidR="000E4BA6" w:rsidRPr="0090131A">
        <w:rPr>
          <w:rFonts w:ascii="京东朗正体 玲珑" w:eastAsia="京东朗正体 玲珑" w:hAnsi="京东朗正体 玲珑" w:cs="Arial" w:hint="eastAsia"/>
          <w:b/>
          <w:color w:val="000000" w:themeColor="text1"/>
          <w:kern w:val="0"/>
          <w:sz w:val="18"/>
          <w:szCs w:val="18"/>
        </w:rPr>
        <w:t>报名</w:t>
      </w:r>
      <w:r w:rsidR="000E4BA6" w:rsidRPr="0090131A">
        <w:rPr>
          <w:rFonts w:ascii="京东朗正体 玲珑" w:eastAsia="京东朗正体 玲珑" w:hAnsi="京东朗正体 玲珑" w:cs="Arial"/>
          <w:b/>
          <w:color w:val="000000" w:themeColor="text1"/>
          <w:kern w:val="0"/>
          <w:sz w:val="18"/>
          <w:szCs w:val="18"/>
        </w:rPr>
        <w:t>、报价</w:t>
      </w:r>
      <w:r w:rsidR="000E4BA6" w:rsidRPr="0090131A">
        <w:rPr>
          <w:rFonts w:ascii="京东朗正体 玲珑" w:eastAsia="京东朗正体 玲珑" w:hAnsi="京东朗正体 玲珑" w:cs="Arial" w:hint="eastAsia"/>
          <w:b/>
          <w:color w:val="000000" w:themeColor="text1"/>
          <w:kern w:val="0"/>
          <w:sz w:val="18"/>
          <w:szCs w:val="18"/>
        </w:rPr>
        <w:t>，不接受线下邮件、纸质标书等形式投标</w:t>
      </w:r>
      <w:r w:rsidRPr="0090131A">
        <w:rPr>
          <w:rFonts w:ascii="京东朗正体 玲珑" w:eastAsia="京东朗正体 玲珑" w:hAnsi="京东朗正体 玲珑" w:cs="Arial" w:hint="eastAsia"/>
          <w:b/>
          <w:color w:val="000000" w:themeColor="text1"/>
          <w:kern w:val="0"/>
          <w:sz w:val="18"/>
          <w:szCs w:val="18"/>
        </w:rPr>
        <w:t>（承运商登陆账号若已绑定企业信息，则此登录账号不得再继续注册京驿平台个体信息，否则系统内身份异常，将造成不能招投标情况）</w:t>
      </w:r>
      <w:r w:rsidR="000E4BA6" w:rsidRPr="0090131A">
        <w:rPr>
          <w:rFonts w:ascii="京东朗正体 玲珑" w:eastAsia="京东朗正体 玲珑" w:hAnsi="京东朗正体 玲珑" w:cs="Arial" w:hint="eastAsia"/>
          <w:b/>
          <w:color w:val="000000" w:themeColor="text1"/>
          <w:kern w:val="0"/>
          <w:sz w:val="18"/>
          <w:szCs w:val="18"/>
        </w:rPr>
        <w:t>；同时，概不受理在非京东物流运力招标系统的报名报价；</w:t>
      </w:r>
      <w:r w:rsidRPr="0090131A">
        <w:rPr>
          <w:rFonts w:ascii="京东朗正体 玲珑" w:eastAsia="京东朗正体 玲珑" w:hAnsi="京东朗正体 玲珑" w:cs="Arial" w:hint="eastAsia"/>
          <w:b/>
          <w:color w:val="000000" w:themeColor="text1"/>
          <w:kern w:val="0"/>
          <w:sz w:val="18"/>
          <w:szCs w:val="18"/>
        </w:rPr>
        <w:t>投标人需对投标文件的真实性、准确性负责，一旦中标，投标书将作为合同的重要组成部分；</w:t>
      </w:r>
    </w:p>
    <w:p w14:paraId="72D395EB" w14:textId="77777777" w:rsidR="00E71441" w:rsidRPr="0090131A" w:rsidRDefault="00E71441" w:rsidP="00E71441">
      <w:pPr>
        <w:pStyle w:val="ab"/>
        <w:numPr>
          <w:ilvl w:val="0"/>
          <w:numId w:val="7"/>
        </w:numPr>
        <w:ind w:firstLineChars="0"/>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评标维度：依据投标承运商的商务标、及技术标得分综合评定；</w:t>
      </w:r>
    </w:p>
    <w:p w14:paraId="229ED4AF" w14:textId="62799DD3" w:rsidR="00E71441" w:rsidRPr="0090131A" w:rsidRDefault="00E71441" w:rsidP="008E5DE8">
      <w:pPr>
        <w:pStyle w:val="ab"/>
        <w:numPr>
          <w:ilvl w:val="0"/>
          <w:numId w:val="7"/>
        </w:numPr>
        <w:ind w:firstLineChars="0"/>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技术标说明：投标承运商系统报名，并完成投标保证金缴纳后，需参考系统</w:t>
      </w:r>
      <w:r w:rsidR="008E5DE8" w:rsidRPr="0090131A">
        <w:rPr>
          <w:rFonts w:ascii="京东朗正体 玲珑" w:eastAsia="京东朗正体 玲珑" w:hAnsi="京东朗正体 玲珑" w:cs="Arial" w:hint="eastAsia"/>
          <w:b/>
          <w:color w:val="000000" w:themeColor="text1"/>
          <w:kern w:val="0"/>
          <w:sz w:val="18"/>
          <w:szCs w:val="18"/>
        </w:rPr>
        <w:t>或附件二</w:t>
      </w:r>
      <w:r w:rsidRPr="0090131A">
        <w:rPr>
          <w:rFonts w:ascii="京东朗正体 玲珑" w:eastAsia="京东朗正体 玲珑" w:hAnsi="京东朗正体 玲珑" w:cs="Arial" w:hint="eastAsia"/>
          <w:b/>
          <w:color w:val="000000" w:themeColor="text1"/>
          <w:kern w:val="0"/>
          <w:sz w:val="18"/>
          <w:szCs w:val="18"/>
        </w:rPr>
        <w:t>技术标评定维度，在规定的时间内完成技术标相关资料</w:t>
      </w:r>
      <w:r w:rsidR="008E5DE8" w:rsidRPr="0090131A">
        <w:rPr>
          <w:rFonts w:ascii="京东朗正体 玲珑" w:eastAsia="京东朗正体 玲珑" w:hAnsi="京东朗正体 玲珑" w:cs="Arial" w:hint="eastAsia"/>
          <w:b/>
          <w:color w:val="000000" w:themeColor="text1"/>
          <w:kern w:val="0"/>
          <w:sz w:val="18"/>
          <w:szCs w:val="18"/>
        </w:rPr>
        <w:t>（盖章版）</w:t>
      </w:r>
      <w:r w:rsidRPr="0090131A">
        <w:rPr>
          <w:rFonts w:ascii="京东朗正体 玲珑" w:eastAsia="京东朗正体 玲珑" w:hAnsi="京东朗正体 玲珑" w:cs="Arial" w:hint="eastAsia"/>
          <w:b/>
          <w:color w:val="000000" w:themeColor="text1"/>
          <w:kern w:val="0"/>
          <w:sz w:val="18"/>
          <w:szCs w:val="18"/>
        </w:rPr>
        <w:t>的上传，</w:t>
      </w:r>
      <w:r w:rsidR="008E5DE8" w:rsidRPr="0090131A">
        <w:rPr>
          <w:rFonts w:ascii="京东朗正体 玲珑" w:eastAsia="京东朗正体 玲珑" w:hAnsi="京东朗正体 玲珑" w:cs="Arial" w:hint="eastAsia"/>
          <w:b/>
          <w:color w:val="000000" w:themeColor="text1"/>
          <w:kern w:val="0"/>
          <w:sz w:val="18"/>
          <w:szCs w:val="18"/>
        </w:rPr>
        <w:t>同时，需要在</w:t>
      </w:r>
      <w:r w:rsidR="0006598A" w:rsidRPr="0006598A">
        <w:rPr>
          <w:rFonts w:ascii="京东朗正体 玲珑" w:eastAsia="京东朗正体 玲珑" w:hAnsi="京东朗正体 玲珑" w:cs="Arial" w:hint="eastAsia"/>
          <w:b/>
          <w:color w:val="000000" w:themeColor="text1"/>
          <w:kern w:val="0"/>
          <w:sz w:val="18"/>
          <w:szCs w:val="18"/>
          <w:highlight w:val="cyan"/>
        </w:rPr>
        <w:t>【2025年2月17日12:00】</w:t>
      </w:r>
      <w:r w:rsidR="008E5DE8" w:rsidRPr="0090131A">
        <w:rPr>
          <w:rFonts w:ascii="京东朗正体 玲珑" w:eastAsia="京东朗正体 玲珑" w:hAnsi="京东朗正体 玲珑" w:cs="Arial" w:hint="eastAsia"/>
          <w:b/>
          <w:color w:val="000000" w:themeColor="text1"/>
          <w:kern w:val="0"/>
          <w:sz w:val="18"/>
          <w:szCs w:val="18"/>
        </w:rPr>
        <w:t>前将盖章版照片和电子版、及相关支持性文件发送至以下邮箱：</w:t>
      </w:r>
      <w:hyperlink r:id="rId8" w:history="1">
        <w:r w:rsidR="00EE3103" w:rsidRPr="00551AE7">
          <w:rPr>
            <w:rStyle w:val="a9"/>
            <w:rFonts w:ascii="京东朗正体 玲珑" w:eastAsia="京东朗正体 玲珑" w:hAnsi="京东朗正体 玲珑" w:cs="Arial" w:hint="eastAsia"/>
            <w:b/>
            <w:kern w:val="0"/>
            <w:sz w:val="18"/>
            <w:szCs w:val="18"/>
          </w:rPr>
          <w:t>dbsunyang@jd.com</w:t>
        </w:r>
      </w:hyperlink>
      <w:r w:rsidR="00EE3103">
        <w:rPr>
          <w:rFonts w:ascii="京东朗正体 玲珑" w:eastAsia="京东朗正体 玲珑" w:hAnsi="京东朗正体 玲珑" w:cs="Arial" w:hint="eastAsia"/>
          <w:b/>
          <w:color w:val="000000" w:themeColor="text1"/>
          <w:kern w:val="0"/>
          <w:sz w:val="18"/>
          <w:szCs w:val="18"/>
        </w:rPr>
        <w:t>、</w:t>
      </w:r>
      <w:r w:rsidR="0006598A" w:rsidRPr="0006598A">
        <w:rPr>
          <w:rFonts w:ascii="京东朗正体 玲珑" w:eastAsia="京东朗正体 玲珑" w:hAnsi="京东朗正体 玲珑" w:cs="Arial" w:hint="eastAsia"/>
          <w:b/>
          <w:color w:val="000000" w:themeColor="text1"/>
          <w:kern w:val="0"/>
          <w:sz w:val="18"/>
          <w:szCs w:val="18"/>
        </w:rPr>
        <w:t>lipeihong5@jd.com、wanghuifang24@jd.com、gongtie1@jd.com</w:t>
      </w:r>
      <w:r w:rsidR="008E5DE8" w:rsidRPr="0090131A">
        <w:rPr>
          <w:rFonts w:ascii="京东朗正体 玲珑" w:eastAsia="京东朗正体 玲珑" w:hAnsi="京东朗正体 玲珑" w:cs="Arial" w:hint="eastAsia"/>
          <w:b/>
          <w:color w:val="000000" w:themeColor="text1"/>
          <w:kern w:val="0"/>
          <w:sz w:val="18"/>
          <w:szCs w:val="18"/>
        </w:rPr>
        <w:t>。</w:t>
      </w:r>
      <w:r w:rsidRPr="0090131A">
        <w:rPr>
          <w:rFonts w:ascii="京东朗正体 玲珑" w:eastAsia="京东朗正体 玲珑" w:hAnsi="京东朗正体 玲珑" w:cs="Arial" w:hint="eastAsia"/>
          <w:b/>
          <w:color w:val="000000" w:themeColor="text1"/>
          <w:kern w:val="0"/>
          <w:sz w:val="18"/>
          <w:szCs w:val="18"/>
        </w:rPr>
        <w:t>未上传技术标资料的技术分将默认零分 ；</w:t>
      </w:r>
    </w:p>
    <w:p w14:paraId="7177F72A" w14:textId="497E5949" w:rsidR="000E4BA6" w:rsidRPr="0090131A" w:rsidRDefault="00E71441" w:rsidP="00E71441">
      <w:pPr>
        <w:pStyle w:val="ab"/>
        <w:widowControl/>
        <w:numPr>
          <w:ilvl w:val="0"/>
          <w:numId w:val="7"/>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商务标说明：</w:t>
      </w:r>
      <w:r w:rsidR="000E4BA6" w:rsidRPr="0090131A">
        <w:rPr>
          <w:rFonts w:ascii="京东朗正体 玲珑" w:eastAsia="京东朗正体 玲珑" w:hAnsi="京东朗正体 玲珑" w:cs="Arial" w:hint="eastAsia"/>
          <w:b/>
          <w:color w:val="000000" w:themeColor="text1"/>
          <w:kern w:val="0"/>
          <w:sz w:val="18"/>
          <w:szCs w:val="18"/>
        </w:rPr>
        <w:t>参与招投标承运商需按时在系统完成</w:t>
      </w:r>
      <w:r w:rsidRPr="0090131A">
        <w:rPr>
          <w:rFonts w:ascii="京东朗正体 玲珑" w:eastAsia="京东朗正体 玲珑" w:hAnsi="京东朗正体 玲珑" w:cs="Arial" w:hint="eastAsia"/>
          <w:b/>
          <w:color w:val="000000" w:themeColor="text1"/>
          <w:kern w:val="0"/>
          <w:sz w:val="18"/>
          <w:szCs w:val="18"/>
        </w:rPr>
        <w:t>首次</w:t>
      </w:r>
      <w:r w:rsidR="000E4BA6" w:rsidRPr="0090131A">
        <w:rPr>
          <w:rFonts w:ascii="京东朗正体 玲珑" w:eastAsia="京东朗正体 玲珑" w:hAnsi="京东朗正体 玲珑" w:cs="Arial" w:hint="eastAsia"/>
          <w:b/>
          <w:color w:val="000000" w:themeColor="text1"/>
          <w:kern w:val="0"/>
          <w:sz w:val="18"/>
          <w:szCs w:val="18"/>
        </w:rPr>
        <w:t>报价，超期不作处理，</w:t>
      </w:r>
      <w:r w:rsidRPr="0090131A">
        <w:rPr>
          <w:rFonts w:ascii="京东朗正体 玲珑" w:eastAsia="京东朗正体 玲珑" w:hAnsi="京东朗正体 玲珑" w:cs="Arial" w:hint="eastAsia"/>
          <w:b/>
          <w:color w:val="000000" w:themeColor="text1"/>
          <w:kern w:val="0"/>
          <w:sz w:val="18"/>
          <w:szCs w:val="18"/>
        </w:rPr>
        <w:t>首次报价后系统将结合报价情况启动多轮议价，以</w:t>
      </w:r>
      <w:r w:rsidR="000E4BA6" w:rsidRPr="0090131A">
        <w:rPr>
          <w:rFonts w:ascii="京东朗正体 玲珑" w:eastAsia="京东朗正体 玲珑" w:hAnsi="京东朗正体 玲珑" w:cs="Arial" w:hint="eastAsia"/>
          <w:b/>
          <w:color w:val="000000" w:themeColor="text1"/>
          <w:kern w:val="0"/>
          <w:sz w:val="18"/>
          <w:szCs w:val="18"/>
        </w:rPr>
        <w:t>系统</w:t>
      </w:r>
      <w:r w:rsidRPr="0090131A">
        <w:rPr>
          <w:rFonts w:ascii="京东朗正体 玲珑" w:eastAsia="京东朗正体 玲珑" w:hAnsi="京东朗正体 玲珑" w:cs="Arial" w:hint="eastAsia"/>
          <w:b/>
          <w:color w:val="000000" w:themeColor="text1"/>
          <w:kern w:val="0"/>
          <w:sz w:val="18"/>
          <w:szCs w:val="18"/>
        </w:rPr>
        <w:t>发送</w:t>
      </w:r>
      <w:r w:rsidR="000E4BA6" w:rsidRPr="0090131A">
        <w:rPr>
          <w:rFonts w:ascii="京东朗正体 玲珑" w:eastAsia="京东朗正体 玲珑" w:hAnsi="京东朗正体 玲珑" w:cs="Arial" w:hint="eastAsia"/>
          <w:b/>
          <w:color w:val="000000" w:themeColor="text1"/>
          <w:kern w:val="0"/>
          <w:sz w:val="18"/>
          <w:szCs w:val="18"/>
        </w:rPr>
        <w:t>到报名预留邮箱</w:t>
      </w:r>
      <w:r w:rsidRPr="0090131A">
        <w:rPr>
          <w:rFonts w:ascii="京东朗正体 玲珑" w:eastAsia="京东朗正体 玲珑" w:hAnsi="京东朗正体 玲珑" w:cs="Arial" w:hint="eastAsia"/>
          <w:b/>
          <w:color w:val="000000" w:themeColor="text1"/>
          <w:kern w:val="0"/>
          <w:sz w:val="18"/>
          <w:szCs w:val="18"/>
        </w:rPr>
        <w:t>的通知为主</w:t>
      </w:r>
      <w:r w:rsidR="000E4BA6" w:rsidRPr="0090131A">
        <w:rPr>
          <w:rFonts w:ascii="京东朗正体 玲珑" w:eastAsia="京东朗正体 玲珑" w:hAnsi="京东朗正体 玲珑" w:cs="Arial" w:hint="eastAsia"/>
          <w:b/>
          <w:color w:val="000000" w:themeColor="text1"/>
          <w:kern w:val="0"/>
          <w:sz w:val="18"/>
          <w:szCs w:val="18"/>
        </w:rPr>
        <w:t>；</w:t>
      </w:r>
    </w:p>
    <w:p w14:paraId="3BB29DF3" w14:textId="07960C68" w:rsidR="000E4BA6" w:rsidRPr="0090131A" w:rsidRDefault="000E4BA6" w:rsidP="000E4BA6">
      <w:pPr>
        <w:pStyle w:val="ab"/>
        <w:widowControl/>
        <w:numPr>
          <w:ilvl w:val="0"/>
          <w:numId w:val="7"/>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线上系统投标具体操作要求</w:t>
      </w:r>
      <w:r w:rsidR="00456453" w:rsidRPr="0090131A">
        <w:rPr>
          <w:rFonts w:ascii="京东朗正体 玲珑" w:eastAsia="京东朗正体 玲珑" w:hAnsi="京东朗正体 玲珑" w:cs="Arial" w:hint="eastAsia"/>
          <w:color w:val="000000" w:themeColor="text1"/>
          <w:kern w:val="0"/>
          <w:sz w:val="18"/>
          <w:szCs w:val="18"/>
        </w:rPr>
        <w:t>见下：</w:t>
      </w:r>
    </w:p>
    <w:p w14:paraId="4E623969" w14:textId="27B978EE" w:rsidR="000E4BA6" w:rsidRPr="0090131A" w:rsidRDefault="000E4BA6" w:rsidP="000E4BA6">
      <w:pPr>
        <w:widowControl/>
        <w:tabs>
          <w:tab w:val="left" w:pos="7035"/>
        </w:tabs>
        <w:adjustRightInd w:val="0"/>
        <w:snapToGrid w:val="0"/>
        <w:spacing w:beforeLines="50" w:before="163"/>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b/>
          <w:kern w:val="0"/>
          <w:sz w:val="18"/>
          <w:szCs w:val="18"/>
        </w:rPr>
        <w:t>3</w:t>
      </w:r>
      <w:r w:rsidRPr="0090131A">
        <w:rPr>
          <w:rFonts w:ascii="京东朗正体 玲珑" w:eastAsia="京东朗正体 玲珑" w:hAnsi="京东朗正体 玲珑" w:cs="Arial" w:hint="eastAsia"/>
          <w:b/>
          <w:kern w:val="0"/>
          <w:sz w:val="18"/>
          <w:szCs w:val="18"/>
        </w:rPr>
        <w:t>.报名报价说明</w:t>
      </w:r>
      <w:r w:rsidRPr="0090131A">
        <w:rPr>
          <w:rFonts w:ascii="京东朗正体 玲珑" w:eastAsia="京东朗正体 玲珑" w:hAnsi="京东朗正体 玲珑" w:cs="Arial"/>
          <w:b/>
          <w:kern w:val="0"/>
          <w:sz w:val="18"/>
          <w:szCs w:val="18"/>
        </w:rPr>
        <w:tab/>
      </w:r>
    </w:p>
    <w:p w14:paraId="29414B96" w14:textId="32AC3C97" w:rsidR="000E4BA6" w:rsidRPr="0090131A" w:rsidRDefault="000E4BA6" w:rsidP="00221392">
      <w:pPr>
        <w:pStyle w:val="ab"/>
        <w:widowControl/>
        <w:numPr>
          <w:ilvl w:val="0"/>
          <w:numId w:val="3"/>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报名截止日期</w:t>
      </w:r>
      <w:r w:rsidRPr="0090131A">
        <w:rPr>
          <w:rFonts w:ascii="京东朗正体 玲珑" w:eastAsia="京东朗正体 玲珑" w:hAnsi="京东朗正体 玲珑" w:cs="Arial" w:hint="eastAsia"/>
          <w:color w:val="000000" w:themeColor="text1"/>
          <w:kern w:val="0"/>
          <w:sz w:val="18"/>
          <w:szCs w:val="18"/>
        </w:rPr>
        <w:t>：</w:t>
      </w:r>
      <w:r w:rsidR="0006598A" w:rsidRPr="00B80EA8">
        <w:rPr>
          <w:rFonts w:ascii="京东朗正体 玲珑" w:eastAsia="京东朗正体 玲珑" w:hAnsi="京东朗正体 玲珑" w:cs="Arial" w:hint="eastAsia"/>
          <w:b/>
          <w:color w:val="FF0000"/>
          <w:kern w:val="0"/>
          <w:sz w:val="18"/>
          <w:szCs w:val="18"/>
          <w:highlight w:val="cyan"/>
        </w:rPr>
        <w:t>【2025年2月17日17:00】</w:t>
      </w:r>
      <w:r w:rsidRPr="0090131A">
        <w:rPr>
          <w:rFonts w:ascii="京东朗正体 玲珑" w:eastAsia="京东朗正体 玲珑" w:hAnsi="京东朗正体 玲珑" w:cs="Arial" w:hint="eastAsia"/>
          <w:color w:val="000000" w:themeColor="text1"/>
          <w:kern w:val="0"/>
          <w:sz w:val="18"/>
          <w:szCs w:val="18"/>
        </w:rPr>
        <w:t>，线上报名网址：</w:t>
      </w:r>
      <w:r w:rsidR="007712CE" w:rsidRPr="007712CE">
        <w:rPr>
          <w:rFonts w:ascii="京东朗正体 玲珑" w:eastAsia="京东朗正体 玲珑" w:hAnsi="京东朗正体 玲珑" w:cs="Arial"/>
          <w:color w:val="000000" w:themeColor="text1"/>
          <w:kern w:val="0"/>
          <w:sz w:val="18"/>
          <w:szCs w:val="18"/>
        </w:rPr>
        <w:t>https://c-tms.jdl.com/</w:t>
      </w:r>
      <w:r w:rsidRPr="0090131A">
        <w:rPr>
          <w:rFonts w:ascii="京东朗正体 玲珑" w:eastAsia="京东朗正体 玲珑" w:hAnsi="京东朗正体 玲珑" w:cs="Arial" w:hint="eastAsia"/>
          <w:color w:val="000000" w:themeColor="text1"/>
          <w:kern w:val="0"/>
        </w:rPr>
        <w:t>，</w:t>
      </w:r>
      <w:r w:rsidRPr="0090131A">
        <w:rPr>
          <w:rFonts w:ascii="京东朗正体 玲珑" w:eastAsia="京东朗正体 玲珑" w:hAnsi="京东朗正体 玲珑" w:cs="Arial" w:hint="eastAsia"/>
          <w:color w:val="000000" w:themeColor="text1"/>
          <w:kern w:val="0"/>
          <w:sz w:val="18"/>
          <w:szCs w:val="18"/>
        </w:rPr>
        <w:t>以线上报名为准，逾期恕不受理报名，未报名不受理投标；</w:t>
      </w:r>
      <w:r w:rsidR="00761A10" w:rsidRPr="0090131A" w:rsidDel="00761A10">
        <w:rPr>
          <w:rFonts w:ascii="京东朗正体 玲珑" w:eastAsia="京东朗正体 玲珑" w:hAnsi="京东朗正体 玲珑" w:cs="Arial" w:hint="eastAsia"/>
          <w:color w:val="000000" w:themeColor="text1"/>
          <w:kern w:val="0"/>
          <w:sz w:val="18"/>
          <w:szCs w:val="18"/>
        </w:rPr>
        <w:t xml:space="preserve"> </w:t>
      </w:r>
    </w:p>
    <w:p w14:paraId="2FC32256" w14:textId="77402F15" w:rsidR="002D0AD1" w:rsidRPr="0090131A" w:rsidRDefault="000E4BA6" w:rsidP="00D17AE7">
      <w:pPr>
        <w:pStyle w:val="ab"/>
        <w:widowControl/>
        <w:numPr>
          <w:ilvl w:val="0"/>
          <w:numId w:val="3"/>
        </w:numPr>
        <w:adjustRightInd w:val="0"/>
        <w:snapToGrid w:val="0"/>
        <w:ind w:firstLineChars="0"/>
        <w:jc w:val="left"/>
        <w:rPr>
          <w:rFonts w:ascii="京东朗正体 玲珑" w:eastAsia="京东朗正体 玲珑" w:hAnsi="京东朗正体 玲珑" w:cs="Arial"/>
          <w:color w:val="FF0000"/>
          <w:kern w:val="0"/>
          <w:sz w:val="18"/>
          <w:szCs w:val="18"/>
        </w:rPr>
      </w:pPr>
      <w:r w:rsidRPr="0090131A">
        <w:rPr>
          <w:rFonts w:ascii="京东朗正体 玲珑" w:eastAsia="京东朗正体 玲珑" w:hAnsi="京东朗正体 玲珑" w:cs="Arial" w:hint="eastAsia"/>
          <w:b/>
          <w:color w:val="000000" w:themeColor="text1"/>
          <w:kern w:val="0"/>
          <w:sz w:val="18"/>
          <w:szCs w:val="18"/>
        </w:rPr>
        <w:t>报名形式</w:t>
      </w:r>
      <w:r w:rsidRPr="0090131A">
        <w:rPr>
          <w:rFonts w:ascii="京东朗正体 玲珑" w:eastAsia="京东朗正体 玲珑" w:hAnsi="京东朗正体 玲珑" w:cs="Arial" w:hint="eastAsia"/>
          <w:color w:val="000000" w:themeColor="text1"/>
          <w:kern w:val="0"/>
          <w:sz w:val="18"/>
          <w:szCs w:val="18"/>
        </w:rPr>
        <w:t>：</w:t>
      </w:r>
      <w:r w:rsidRPr="0090131A">
        <w:rPr>
          <w:rFonts w:ascii="京东朗正体 玲珑" w:eastAsia="京东朗正体 玲珑" w:hAnsi="京东朗正体 玲珑" w:cs="Arial" w:hint="eastAsia"/>
          <w:b/>
          <w:color w:val="000000" w:themeColor="text1"/>
          <w:kern w:val="0"/>
          <w:sz w:val="18"/>
          <w:szCs w:val="18"/>
        </w:rPr>
        <w:t>系统报名报价。</w:t>
      </w:r>
      <w:r w:rsidR="00C36C51" w:rsidRPr="0090131A">
        <w:rPr>
          <w:rFonts w:ascii="京东朗正体 玲珑" w:eastAsia="京东朗正体 玲珑" w:hAnsi="京东朗正体 玲珑" w:cs="Arial" w:hint="eastAsia"/>
          <w:color w:val="FF0000"/>
          <w:kern w:val="0"/>
          <w:sz w:val="18"/>
          <w:szCs w:val="18"/>
        </w:rPr>
        <w:t>系统报名操作方式见附件</w:t>
      </w:r>
      <w:r w:rsidR="000C2917" w:rsidRPr="0090131A">
        <w:rPr>
          <w:rFonts w:ascii="京东朗正体 玲珑" w:eastAsia="京东朗正体 玲珑" w:hAnsi="京东朗正体 玲珑" w:cs="Arial" w:hint="eastAsia"/>
          <w:color w:val="FF0000"/>
          <w:kern w:val="0"/>
          <w:sz w:val="18"/>
          <w:szCs w:val="18"/>
        </w:rPr>
        <w:t>五</w:t>
      </w:r>
      <w:r w:rsidR="00C36C51" w:rsidRPr="0090131A">
        <w:rPr>
          <w:rFonts w:ascii="京东朗正体 玲珑" w:eastAsia="京东朗正体 玲珑" w:hAnsi="京东朗正体 玲珑" w:cs="Arial"/>
          <w:color w:val="FF0000"/>
          <w:kern w:val="0"/>
          <w:sz w:val="18"/>
          <w:szCs w:val="18"/>
        </w:rPr>
        <w:t>《</w:t>
      </w:r>
      <w:r w:rsidR="00C36C51" w:rsidRPr="0090131A">
        <w:rPr>
          <w:rFonts w:ascii="京东朗正体 玲珑" w:eastAsia="京东朗正体 玲珑" w:hAnsi="京东朗正体 玲珑" w:cs="Arial" w:hint="eastAsia"/>
          <w:color w:val="FF0000"/>
          <w:kern w:val="0"/>
          <w:sz w:val="18"/>
          <w:szCs w:val="18"/>
        </w:rPr>
        <w:t>承运商入驻及投标指导手册</w:t>
      </w:r>
      <w:r w:rsidR="00C36C51" w:rsidRPr="0090131A">
        <w:rPr>
          <w:rFonts w:ascii="京东朗正体 玲珑" w:eastAsia="京东朗正体 玲珑" w:hAnsi="京东朗正体 玲珑" w:cs="Arial"/>
          <w:color w:val="FF0000"/>
          <w:kern w:val="0"/>
          <w:sz w:val="18"/>
          <w:szCs w:val="18"/>
        </w:rPr>
        <w:t>》；系统报名时，在合作承运商</w:t>
      </w:r>
      <w:r w:rsidR="00225976" w:rsidRPr="00225976">
        <w:rPr>
          <w:rFonts w:ascii="京东朗正体 玲珑" w:eastAsia="京东朗正体 玲珑" w:hAnsi="京东朗正体 玲珑" w:cs="Arial" w:hint="eastAsia"/>
          <w:color w:val="FF0000"/>
          <w:kern w:val="0"/>
          <w:sz w:val="18"/>
          <w:szCs w:val="18"/>
        </w:rPr>
        <w:t>区域内与京东</w:t>
      </w:r>
      <w:r w:rsidR="00975285">
        <w:rPr>
          <w:rFonts w:ascii="京东朗正体 玲珑" w:eastAsia="京东朗正体 玲珑" w:hAnsi="京东朗正体 玲珑" w:cs="Arial" w:hint="eastAsia"/>
          <w:color w:val="FF0000"/>
          <w:kern w:val="0"/>
          <w:sz w:val="18"/>
          <w:szCs w:val="18"/>
        </w:rPr>
        <w:t>物流</w:t>
      </w:r>
      <w:r w:rsidR="00225976" w:rsidRPr="00225976">
        <w:rPr>
          <w:rFonts w:ascii="京东朗正体 玲珑" w:eastAsia="京东朗正体 玲珑" w:hAnsi="京东朗正体 玲珑" w:cs="Arial" w:hint="eastAsia"/>
          <w:color w:val="FF0000"/>
          <w:kern w:val="0"/>
          <w:sz w:val="18"/>
          <w:szCs w:val="18"/>
        </w:rPr>
        <w:t>现合作业务周期持续六个月以上</w:t>
      </w:r>
      <w:r w:rsidR="00CF5076">
        <w:rPr>
          <w:rFonts w:ascii="京东朗正体 玲珑" w:eastAsia="京东朗正体 玲珑" w:hAnsi="京东朗正体 玲珑" w:cs="Arial" w:hint="eastAsia"/>
          <w:color w:val="FF0000"/>
          <w:kern w:val="0"/>
          <w:sz w:val="18"/>
          <w:szCs w:val="18"/>
        </w:rPr>
        <w:t>，</w:t>
      </w:r>
      <w:r w:rsidR="00EA67D3">
        <w:rPr>
          <w:rFonts w:ascii="京东朗正体 玲珑" w:eastAsia="京东朗正体 玲珑" w:hAnsi="京东朗正体 玲珑" w:cs="Arial" w:hint="eastAsia"/>
          <w:color w:val="FF0000"/>
          <w:kern w:val="0"/>
          <w:sz w:val="18"/>
          <w:szCs w:val="18"/>
        </w:rPr>
        <w:t>且在京东物流有</w:t>
      </w:r>
      <w:r w:rsidR="00225976" w:rsidRPr="00225976">
        <w:rPr>
          <w:rFonts w:ascii="京东朗正体 玲珑" w:eastAsia="京东朗正体 玲珑" w:hAnsi="京东朗正体 玲珑" w:cs="Arial" w:hint="eastAsia"/>
          <w:color w:val="FF0000"/>
          <w:kern w:val="0"/>
          <w:sz w:val="18"/>
          <w:szCs w:val="18"/>
        </w:rPr>
        <w:t>【2】万元及以上的航空业务待结款项</w:t>
      </w:r>
      <w:r w:rsidR="00C36C51" w:rsidRPr="0090131A">
        <w:rPr>
          <w:rFonts w:ascii="京东朗正体 玲珑" w:eastAsia="京东朗正体 玲珑" w:hAnsi="京东朗正体 玲珑" w:cs="Arial"/>
          <w:color w:val="FF0000"/>
          <w:kern w:val="0"/>
          <w:sz w:val="18"/>
          <w:szCs w:val="18"/>
        </w:rPr>
        <w:t>可不缴纳投标保证金</w:t>
      </w:r>
      <w:r w:rsidR="00C36C51" w:rsidRPr="0090131A">
        <w:rPr>
          <w:rFonts w:ascii="京东朗正体 玲珑" w:eastAsia="京东朗正体 玲珑" w:hAnsi="京东朗正体 玲珑" w:cs="Arial" w:hint="eastAsia"/>
          <w:color w:val="FF0000"/>
          <w:kern w:val="0"/>
          <w:sz w:val="18"/>
          <w:szCs w:val="18"/>
        </w:rPr>
        <w:t>，上传附件</w:t>
      </w:r>
      <w:r w:rsidR="000C2917" w:rsidRPr="0090131A">
        <w:rPr>
          <w:rFonts w:ascii="京东朗正体 玲珑" w:eastAsia="京东朗正体 玲珑" w:hAnsi="京东朗正体 玲珑" w:cs="Arial" w:hint="eastAsia"/>
          <w:color w:val="FF0000"/>
          <w:kern w:val="0"/>
          <w:sz w:val="18"/>
          <w:szCs w:val="18"/>
        </w:rPr>
        <w:t>三</w:t>
      </w:r>
      <w:r w:rsidR="00C36C51" w:rsidRPr="0090131A">
        <w:rPr>
          <w:rFonts w:ascii="京东朗正体 玲珑" w:eastAsia="京东朗正体 玲珑" w:hAnsi="京东朗正体 玲珑" w:cs="Arial" w:hint="eastAsia"/>
          <w:color w:val="FF0000"/>
          <w:kern w:val="0"/>
          <w:sz w:val="18"/>
          <w:szCs w:val="18"/>
        </w:rPr>
        <w:t>《投标承诺函》。其他参与投标承运商均需缴纳投标保证金并上传</w:t>
      </w:r>
      <w:r w:rsidR="000C2917" w:rsidRPr="0090131A">
        <w:rPr>
          <w:rFonts w:ascii="京东朗正体 玲珑" w:eastAsia="京东朗正体 玲珑" w:hAnsi="京东朗正体 玲珑" w:cs="Arial" w:hint="eastAsia"/>
          <w:color w:val="FF0000"/>
          <w:kern w:val="0"/>
          <w:sz w:val="18"/>
          <w:szCs w:val="18"/>
        </w:rPr>
        <w:t>附件四</w:t>
      </w:r>
      <w:r w:rsidR="00C36C51" w:rsidRPr="0090131A">
        <w:rPr>
          <w:rFonts w:ascii="京东朗正体 玲珑" w:eastAsia="京东朗正体 玲珑" w:hAnsi="京东朗正体 玲珑" w:cs="Arial" w:hint="eastAsia"/>
          <w:color w:val="FF0000"/>
          <w:kern w:val="0"/>
          <w:sz w:val="18"/>
          <w:szCs w:val="18"/>
        </w:rPr>
        <w:t>《投标函》、《投标保证金缴纳凭证》</w:t>
      </w:r>
      <w:r w:rsidR="002D0AD1" w:rsidRPr="0090131A">
        <w:rPr>
          <w:rFonts w:ascii="京东朗正体 玲珑" w:eastAsia="京东朗正体 玲珑" w:hAnsi="京东朗正体 玲珑" w:cs="Arial" w:hint="eastAsia"/>
          <w:color w:val="FF0000"/>
          <w:kern w:val="0"/>
          <w:sz w:val="18"/>
          <w:szCs w:val="18"/>
        </w:rPr>
        <w:t>。</w:t>
      </w:r>
      <w:r w:rsidR="009838A5" w:rsidRPr="0090131A">
        <w:rPr>
          <w:rFonts w:ascii="京东朗正体 玲珑" w:eastAsia="京东朗正体 玲珑" w:hAnsi="京东朗正体 玲珑" w:cs="Arial" w:hint="eastAsia"/>
          <w:color w:val="FF0000"/>
          <w:kern w:val="0"/>
          <w:sz w:val="18"/>
          <w:szCs w:val="18"/>
        </w:rPr>
        <w:t xml:space="preserve">上传完毕我司工作人员进行审核后，继续系统操作需报名的相应标的。 </w:t>
      </w:r>
    </w:p>
    <w:p w14:paraId="14F55087" w14:textId="5A6EA836" w:rsidR="000A57BE" w:rsidRPr="0090131A" w:rsidRDefault="009F0D70" w:rsidP="005738AF">
      <w:pPr>
        <w:pStyle w:val="ab"/>
        <w:widowControl/>
        <w:adjustRightInd w:val="0"/>
        <w:snapToGrid w:val="0"/>
        <w:ind w:left="720" w:firstLineChars="0" w:firstLine="0"/>
        <w:jc w:val="left"/>
        <w:rPr>
          <w:rFonts w:ascii="京东朗正体 玲珑" w:eastAsia="京东朗正体 玲珑" w:hAnsi="京东朗正体 玲珑" w:cs="Arial"/>
          <w:color w:val="000000" w:themeColor="text1"/>
          <w:kern w:val="0"/>
          <w:sz w:val="18"/>
          <w:szCs w:val="18"/>
        </w:rPr>
      </w:pPr>
      <w:r>
        <w:rPr>
          <w:rFonts w:ascii="京东朗正体 玲珑" w:eastAsia="京东朗正体 玲珑" w:hAnsi="京东朗正体 玲珑" w:cs="Arial"/>
          <w:noProof/>
          <w:color w:val="000000" w:themeColor="text1"/>
          <w:kern w:val="0"/>
          <w:sz w:val="18"/>
          <w:szCs w:val="18"/>
        </w:rPr>
        <mc:AlternateContent>
          <mc:Choice Requires="wpg">
            <w:drawing>
              <wp:anchor distT="0" distB="0" distL="114300" distR="114300" simplePos="0" relativeHeight="251665408" behindDoc="0" locked="0" layoutInCell="1" allowOverlap="1" wp14:anchorId="623817CD" wp14:editId="5CFABA88">
                <wp:simplePos x="0" y="0"/>
                <wp:positionH relativeFrom="column">
                  <wp:posOffset>25400</wp:posOffset>
                </wp:positionH>
                <wp:positionV relativeFrom="paragraph">
                  <wp:posOffset>43180</wp:posOffset>
                </wp:positionV>
                <wp:extent cx="5219700" cy="1873250"/>
                <wp:effectExtent l="19050" t="19050" r="19050" b="12700"/>
                <wp:wrapNone/>
                <wp:docPr id="7" name="组合 7"/>
                <wp:cNvGraphicFramePr/>
                <a:graphic xmlns:a="http://schemas.openxmlformats.org/drawingml/2006/main">
                  <a:graphicData uri="http://schemas.microsoft.com/office/word/2010/wordprocessingGroup">
                    <wpg:wgp>
                      <wpg:cNvGrpSpPr/>
                      <wpg:grpSpPr>
                        <a:xfrm>
                          <a:off x="0" y="0"/>
                          <a:ext cx="5219700" cy="1873250"/>
                          <a:chOff x="0" y="0"/>
                          <a:chExt cx="4989195" cy="1727200"/>
                        </a:xfrm>
                      </wpg:grpSpPr>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195" cy="1727200"/>
                          </a:xfrm>
                          <a:prstGeom prst="rect">
                            <a:avLst/>
                          </a:prstGeom>
                          <a:noFill/>
                          <a:ln>
                            <a:solidFill>
                              <a:schemeClr val="bg1">
                                <a:lumMod val="75000"/>
                              </a:schemeClr>
                            </a:solidFill>
                          </a:ln>
                        </pic:spPr>
                      </pic:pic>
                      <wps:wsp>
                        <wps:cNvPr id="18" name="矩形 17"/>
                        <wps:cNvSpPr/>
                        <wps:spPr>
                          <a:xfrm>
                            <a:off x="552450" y="501650"/>
                            <a:ext cx="1708150" cy="349250"/>
                          </a:xfrm>
                          <a:prstGeom prst="rect">
                            <a:avLst/>
                          </a:prstGeom>
                        </wps:spPr>
                        <wps:txb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817CD" id="组合 7" o:spid="_x0000_s1026" style="position:absolute;left:0;text-align:left;margin-left:2pt;margin-top:3.4pt;width:411pt;height:147.5pt;z-index:251665408;mso-width-relative:margin;mso-height-relative:margin" coordsize="49891,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&#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49891;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" stroked="t" strokecolor="#bfbfbf [2412]">
                  <v:imagedata r:id="rId10" o:title=""/>
                  <v:path arrowok="t"/>
                </v:shape>
                <v:rect id="矩形 17" o:spid="_x0000_s1028" style="position:absolute;left:5524;top:5016;width:1708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6686F45E" w14:textId="77777777" w:rsidR="000A57BE" w:rsidRPr="005738AF" w:rsidRDefault="000A57BE" w:rsidP="000A57BE">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5738AF">
                          <w:rPr>
                            <w:rFonts w:ascii="微软雅黑" w:eastAsia="微软雅黑" w:hAnsi="微软雅黑" w:hint="eastAsia"/>
                            <w:b/>
                            <w:bCs/>
                            <w:color w:val="FF0000"/>
                            <w:kern w:val="24"/>
                            <w:sz w:val="18"/>
                            <w:szCs w:val="18"/>
                          </w:rPr>
                          <w:t>点击“上传凭证”</w:t>
                        </w:r>
                      </w:p>
                    </w:txbxContent>
                  </v:textbox>
                </v:rect>
              </v:group>
            </w:pict>
          </mc:Fallback>
        </mc:AlternateContent>
      </w:r>
    </w:p>
    <w:p w14:paraId="3EABC7DC" w14:textId="47A7D4F2" w:rsidR="000E4BA6" w:rsidRPr="0090131A" w:rsidRDefault="000A57BE" w:rsidP="000E4BA6">
      <w:pPr>
        <w:widowControl/>
        <w:adjustRightInd w:val="0"/>
        <w:snapToGrid w:val="0"/>
        <w:spacing w:line="276" w:lineRule="auto"/>
        <w:jc w:val="left"/>
        <w:rPr>
          <w:rFonts w:ascii="京东朗正体 玲珑" w:eastAsia="京东朗正体 玲珑" w:hAnsi="京东朗正体 玲珑"/>
          <w:noProof/>
        </w:rPr>
      </w:pPr>
      <w:r w:rsidRPr="0090131A">
        <w:rPr>
          <w:rFonts w:ascii="京东朗正体 玲珑" w:eastAsia="京东朗正体 玲珑" w:hAnsi="京东朗正体 玲珑"/>
          <w:noProof/>
        </w:rPr>
        <w:t xml:space="preserve"> </w:t>
      </w:r>
    </w:p>
    <w:p w14:paraId="33A7402F" w14:textId="23F75754"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2A943C0E" w14:textId="2AFAAF73"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4A6A3992" w14:textId="066D3542"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7FD271AC" w14:textId="22EA01AF"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42B333D3" w14:textId="2D1E811F"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384AEFF6" w14:textId="084B0CE0"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34577C43" w14:textId="5A269023" w:rsidR="008A52F1" w:rsidRPr="0090131A" w:rsidRDefault="009F0D70" w:rsidP="000E4BA6">
      <w:pPr>
        <w:widowControl/>
        <w:adjustRightInd w:val="0"/>
        <w:snapToGrid w:val="0"/>
        <w:spacing w:line="276" w:lineRule="auto"/>
        <w:jc w:val="left"/>
        <w:rPr>
          <w:rFonts w:ascii="京东朗正体 玲珑" w:eastAsia="京东朗正体 玲珑" w:hAnsi="京东朗正体 玲珑"/>
          <w:noProof/>
        </w:rPr>
      </w:pPr>
      <w:r>
        <w:rPr>
          <w:rFonts w:ascii="京东朗正体 玲珑" w:eastAsia="京东朗正体 玲珑" w:hAnsi="京东朗正体 玲珑"/>
          <w:noProof/>
        </w:rPr>
        <mc:AlternateContent>
          <mc:Choice Requires="wpg">
            <w:drawing>
              <wp:anchor distT="0" distB="0" distL="114300" distR="114300" simplePos="0" relativeHeight="251667456" behindDoc="0" locked="0" layoutInCell="1" allowOverlap="1" wp14:anchorId="7651F172" wp14:editId="6682CD22">
                <wp:simplePos x="0" y="0"/>
                <wp:positionH relativeFrom="margin">
                  <wp:posOffset>38100</wp:posOffset>
                </wp:positionH>
                <wp:positionV relativeFrom="paragraph">
                  <wp:posOffset>156845</wp:posOffset>
                </wp:positionV>
                <wp:extent cx="4523740" cy="3674745"/>
                <wp:effectExtent l="19050" t="19050" r="10160" b="20955"/>
                <wp:wrapNone/>
                <wp:docPr id="1" name="组合 1"/>
                <wp:cNvGraphicFramePr/>
                <a:graphic xmlns:a="http://schemas.openxmlformats.org/drawingml/2006/main">
                  <a:graphicData uri="http://schemas.microsoft.com/office/word/2010/wordprocessingGroup">
                    <wpg:wgp>
                      <wpg:cNvGrpSpPr/>
                      <wpg:grpSpPr>
                        <a:xfrm>
                          <a:off x="0" y="0"/>
                          <a:ext cx="4523740" cy="3674745"/>
                          <a:chOff x="0" y="0"/>
                          <a:chExt cx="4523740" cy="3674745"/>
                        </a:xfrm>
                      </wpg:grpSpPr>
                      <pic:pic xmlns:pic="http://schemas.openxmlformats.org/drawingml/2006/picture">
                        <pic:nvPicPr>
                          <pic:cNvPr id="6"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23740" cy="3674745"/>
                          </a:xfrm>
                          <a:prstGeom prst="rect">
                            <a:avLst/>
                          </a:prstGeom>
                          <a:ln>
                            <a:solidFill>
                              <a:schemeClr val="bg1">
                                <a:lumMod val="75000"/>
                              </a:schemeClr>
                            </a:solidFill>
                          </a:ln>
                        </pic:spPr>
                      </pic:pic>
                      <wps:wsp>
                        <wps:cNvPr id="5" name="矩形 5"/>
                        <wps:cNvSpPr/>
                        <wps:spPr>
                          <a:xfrm>
                            <a:off x="101600" y="1562100"/>
                            <a:ext cx="159385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矩形 17"/>
                        <wps:cNvSpPr/>
                        <wps:spPr>
                          <a:xfrm>
                            <a:off x="1485900" y="1943100"/>
                            <a:ext cx="2152650" cy="393700"/>
                          </a:xfrm>
                          <a:prstGeom prst="rect">
                            <a:avLst/>
                          </a:prstGeom>
                        </wps:spPr>
                        <wps:txb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r w:rsidRPr="00C55AB1">
                                <w:rPr>
                                  <w:rFonts w:ascii="微软雅黑" w:eastAsia="微软雅黑" w:hAnsi="微软雅黑" w:hint="eastAsia"/>
                                  <w:b/>
                                  <w:bCs/>
                                  <w:color w:val="FF0000"/>
                                  <w:kern w:val="24"/>
                                  <w:sz w:val="18"/>
                                  <w:szCs w:val="18"/>
                                </w:rPr>
                                <w:t>上传打款凭证和投标授权书</w:t>
                              </w:r>
                            </w:p>
                          </w:txbxContent>
                        </wps:txbx>
                        <wps:bodyPr wrap="square">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51F172" id="组合 1" o:spid="_x0000_s1029" style="position:absolute;margin-left:3pt;margin-top:12.35pt;width:356.2pt;height:289.35pt;z-index:251667456;mso-position-horizontal-relative:margin" coordsize="45237,36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">
                <v:shape id="图片 5" o:spid="_x0000_s1030" type="#_x0000_t75" style="position:absolute;width:45237;height:3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" stroked="t" strokecolor="#bfbfbf [2412]">
                  <v:imagedata r:id="rId12" o:title=""/>
                  <v:path arrowok="t"/>
                </v:shape>
                <v:rect id="矩形 5" o:spid="_x0000_s1031" style="position:absolute;left:1016;top:15621;width:1593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vwAAANoAAAAPAAAAZHJzL2Rvd25yZXYueG1sRE9da8Iw&#10;FH0X/A/hDvZm0w6m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Bgnu/XvwAAANoAAAAPAAAAAAAA&#10;AAAAAAAAAAcCAABkcnMvZG93bnJldi54bWxQSwUGAAAAAAMAAwC3AAAA8wIAAAAA&#10;" filled="f" strokecolor="red" strokeweight="1pt"/>
                <v:rect id="矩形 17" o:spid="_x0000_s1032" style="position:absolute;left:14859;top:19431;width:2152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44E5C637" w14:textId="1B37BF32" w:rsidR="000A57BE" w:rsidRPr="005738AF" w:rsidRDefault="00C55AB1" w:rsidP="00C55AB1">
                        <w:pPr>
                          <w:pStyle w:val="ab"/>
                          <w:widowControl/>
                          <w:numPr>
                            <w:ilvl w:val="0"/>
                            <w:numId w:val="8"/>
                          </w:numPr>
                          <w:spacing w:line="360" w:lineRule="auto"/>
                          <w:ind w:firstLineChars="0"/>
                          <w:jc w:val="left"/>
                          <w:rPr>
                            <w:rFonts w:ascii="微软雅黑" w:eastAsia="微软雅黑" w:hAnsi="微软雅黑"/>
                            <w:color w:val="FF0000"/>
                            <w:kern w:val="0"/>
                            <w:sz w:val="18"/>
                            <w:szCs w:val="18"/>
                          </w:rPr>
                        </w:pPr>
                        <w:proofErr w:type="gramStart"/>
                        <w:r w:rsidRPr="00C55AB1">
                          <w:rPr>
                            <w:rFonts w:ascii="微软雅黑" w:eastAsia="微软雅黑" w:hAnsi="微软雅黑" w:hint="eastAsia"/>
                            <w:b/>
                            <w:bCs/>
                            <w:color w:val="FF0000"/>
                            <w:kern w:val="24"/>
                            <w:sz w:val="18"/>
                            <w:szCs w:val="18"/>
                          </w:rPr>
                          <w:t>上传打款</w:t>
                        </w:r>
                        <w:proofErr w:type="gramEnd"/>
                        <w:r w:rsidRPr="00C55AB1">
                          <w:rPr>
                            <w:rFonts w:ascii="微软雅黑" w:eastAsia="微软雅黑" w:hAnsi="微软雅黑" w:hint="eastAsia"/>
                            <w:b/>
                            <w:bCs/>
                            <w:color w:val="FF0000"/>
                            <w:kern w:val="24"/>
                            <w:sz w:val="18"/>
                            <w:szCs w:val="18"/>
                          </w:rPr>
                          <w:t>凭证和投标授权书</w:t>
                        </w:r>
                      </w:p>
                    </w:txbxContent>
                  </v:textbox>
                </v:rect>
                <w10:wrap anchorx="margin"/>
              </v:group>
            </w:pict>
          </mc:Fallback>
        </mc:AlternateContent>
      </w:r>
    </w:p>
    <w:p w14:paraId="0A455439" w14:textId="6E875DCE"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073856CE" w14:textId="7E2C84E8"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60F0209A" w14:textId="241A070F"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1052CC69" w14:textId="62F701AC"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53FB5423" w14:textId="04F6D473"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4C38A741" w14:textId="45BD1305"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11EAA929" w14:textId="0EAE5E3D"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24B96F2B" w14:textId="78EA84AE"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57F11307" w14:textId="5673CB48"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334A7DE5" w14:textId="4BCC93E1"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025208D7" w14:textId="2029DB60"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00D1BF5B" w14:textId="09A6C97F"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5E8CD2E5" w14:textId="5B8384A7"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5F84DA93" w14:textId="06C2266D" w:rsidR="008A52F1" w:rsidRPr="0090131A" w:rsidRDefault="008A52F1" w:rsidP="000E4BA6">
      <w:pPr>
        <w:widowControl/>
        <w:adjustRightInd w:val="0"/>
        <w:snapToGrid w:val="0"/>
        <w:spacing w:line="276" w:lineRule="auto"/>
        <w:jc w:val="left"/>
        <w:rPr>
          <w:rFonts w:ascii="京东朗正体 玲珑" w:eastAsia="京东朗正体 玲珑" w:hAnsi="京东朗正体 玲珑"/>
          <w:noProof/>
        </w:rPr>
      </w:pPr>
    </w:p>
    <w:p w14:paraId="58F2BA5A" w14:textId="42BCBCCD" w:rsidR="008A52F1" w:rsidRPr="0090131A" w:rsidRDefault="008A52F1" w:rsidP="000E4BA6">
      <w:pPr>
        <w:widowControl/>
        <w:adjustRightInd w:val="0"/>
        <w:snapToGrid w:val="0"/>
        <w:spacing w:line="276" w:lineRule="auto"/>
        <w:jc w:val="left"/>
        <w:rPr>
          <w:rFonts w:ascii="京东朗正体 玲珑" w:eastAsia="京东朗正体 玲珑" w:hAnsi="京东朗正体 玲珑" w:cs="Arial"/>
          <w:color w:val="000000" w:themeColor="text1"/>
          <w:kern w:val="0"/>
          <w:sz w:val="18"/>
          <w:szCs w:val="18"/>
        </w:rPr>
      </w:pPr>
    </w:p>
    <w:p w14:paraId="55D1D5CB" w14:textId="77777777" w:rsidR="009F0D70" w:rsidRPr="009F0D70" w:rsidRDefault="009F0D70" w:rsidP="009F0D70">
      <w:pPr>
        <w:pStyle w:val="ab"/>
        <w:widowControl/>
        <w:adjustRightInd w:val="0"/>
        <w:snapToGrid w:val="0"/>
        <w:ind w:left="720" w:firstLineChars="0" w:firstLine="0"/>
        <w:jc w:val="left"/>
        <w:rPr>
          <w:rFonts w:ascii="京东朗正体 玲珑" w:eastAsia="京东朗正体 玲珑" w:hAnsi="京东朗正体 玲珑" w:cs="Arial"/>
          <w:b/>
          <w:kern w:val="0"/>
          <w:sz w:val="18"/>
          <w:szCs w:val="18"/>
        </w:rPr>
      </w:pPr>
    </w:p>
    <w:p w14:paraId="5F1F1424" w14:textId="039A6999" w:rsidR="000E4BA6" w:rsidRPr="0090131A" w:rsidRDefault="000E4BA6" w:rsidP="000E4BA6">
      <w:pPr>
        <w:pStyle w:val="ab"/>
        <w:widowControl/>
        <w:numPr>
          <w:ilvl w:val="0"/>
          <w:numId w:val="3"/>
        </w:numPr>
        <w:adjustRightInd w:val="0"/>
        <w:snapToGrid w:val="0"/>
        <w:ind w:firstLineChars="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b/>
          <w:color w:val="000000" w:themeColor="text1"/>
          <w:kern w:val="0"/>
          <w:sz w:val="18"/>
          <w:szCs w:val="18"/>
        </w:rPr>
        <w:t>报名最小单位：标的号。</w:t>
      </w:r>
      <w:r w:rsidRPr="0090131A">
        <w:rPr>
          <w:rFonts w:ascii="京东朗正体 玲珑" w:eastAsia="京东朗正体 玲珑" w:hAnsi="京东朗正体 玲珑" w:cs="Arial" w:hint="eastAsia"/>
          <w:b/>
          <w:kern w:val="0"/>
          <w:sz w:val="18"/>
          <w:szCs w:val="18"/>
        </w:rPr>
        <w:t>可以任意选择报名，标的号详见投标报价单表头名称“标的号”数字，报价单以系统导出为准，其中标的需求报价部分未画“/”均需报价，报价不全视为此标的废标；</w:t>
      </w:r>
    </w:p>
    <w:p w14:paraId="35110108" w14:textId="48D81518" w:rsidR="006E168B" w:rsidRPr="0090131A" w:rsidRDefault="006E168B" w:rsidP="006E168B">
      <w:pPr>
        <w:pStyle w:val="ab"/>
        <w:numPr>
          <w:ilvl w:val="0"/>
          <w:numId w:val="3"/>
        </w:numPr>
        <w:ind w:firstLineChars="0"/>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项目答疑：如项目有答疑环节，具体操作流程及时间安排以京东</w:t>
      </w:r>
      <w:r w:rsidR="00462D74">
        <w:rPr>
          <w:rFonts w:ascii="京东朗正体 玲珑" w:eastAsia="京东朗正体 玲珑" w:hAnsi="京东朗正体 玲珑" w:cs="Arial" w:hint="eastAsia"/>
          <w:b/>
          <w:color w:val="000000" w:themeColor="text1"/>
          <w:kern w:val="0"/>
          <w:sz w:val="18"/>
          <w:szCs w:val="18"/>
        </w:rPr>
        <w:t>物流</w:t>
      </w:r>
      <w:r w:rsidRPr="0090131A">
        <w:rPr>
          <w:rFonts w:ascii="京东朗正体 玲珑" w:eastAsia="京东朗正体 玲珑" w:hAnsi="京东朗正体 玲珑" w:cs="Arial" w:hint="eastAsia"/>
          <w:b/>
          <w:color w:val="000000" w:themeColor="text1"/>
          <w:kern w:val="0"/>
          <w:sz w:val="18"/>
          <w:szCs w:val="18"/>
        </w:rPr>
        <w:t>邮件通知为准；</w:t>
      </w:r>
    </w:p>
    <w:p w14:paraId="26A6179E" w14:textId="0F7CD94A" w:rsidR="006E168B" w:rsidRPr="0090131A" w:rsidRDefault="006E168B" w:rsidP="006E168B">
      <w:pPr>
        <w:pStyle w:val="ab"/>
        <w:numPr>
          <w:ilvl w:val="0"/>
          <w:numId w:val="3"/>
        </w:numPr>
        <w:ind w:firstLineChars="0"/>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开标前，如后续因投标方内部原因等无法继续参与本次招标的，须在【</w:t>
      </w:r>
      <w:r w:rsidR="005738AF" w:rsidRPr="0090131A">
        <w:rPr>
          <w:rFonts w:ascii="京东朗正体 玲珑" w:eastAsia="京东朗正体 玲珑" w:hAnsi="京东朗正体 玲珑" w:cs="Arial" w:hint="eastAsia"/>
          <w:b/>
          <w:color w:val="000000" w:themeColor="text1"/>
          <w:kern w:val="0"/>
          <w:sz w:val="18"/>
          <w:szCs w:val="18"/>
        </w:rPr>
        <w:t>首轮议价</w:t>
      </w:r>
      <w:r w:rsidRPr="0090131A">
        <w:rPr>
          <w:rFonts w:ascii="京东朗正体 玲珑" w:eastAsia="京东朗正体 玲珑" w:hAnsi="京东朗正体 玲珑" w:cs="Arial" w:hint="eastAsia"/>
          <w:b/>
          <w:color w:val="000000" w:themeColor="text1"/>
          <w:kern w:val="0"/>
          <w:sz w:val="18"/>
          <w:szCs w:val="18"/>
        </w:rPr>
        <w:t>截止时间】前在投标系统中操作弃标。超过此时间后，默认报价有效。</w:t>
      </w:r>
    </w:p>
    <w:p w14:paraId="4837F587" w14:textId="11CF5A3C" w:rsidR="000E4BA6" w:rsidRPr="0090131A" w:rsidRDefault="000E4BA6" w:rsidP="000E4BA6">
      <w:pPr>
        <w:pStyle w:val="ab"/>
        <w:widowControl/>
        <w:numPr>
          <w:ilvl w:val="0"/>
          <w:numId w:val="3"/>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报名后续安排：</w:t>
      </w:r>
      <w:r w:rsidRPr="0090131A">
        <w:rPr>
          <w:rFonts w:ascii="京东朗正体 玲珑" w:eastAsia="京东朗正体 玲珑" w:hAnsi="京东朗正体 玲珑" w:cs="Arial" w:hint="eastAsia"/>
          <w:color w:val="000000" w:themeColor="text1"/>
          <w:kern w:val="0"/>
          <w:sz w:val="18"/>
          <w:szCs w:val="18"/>
        </w:rPr>
        <w:t>请按时报价及上传相关资料，并参与入围标的议价，配合京东</w:t>
      </w:r>
      <w:r w:rsidR="00462D74">
        <w:rPr>
          <w:rFonts w:ascii="京东朗正体 玲珑" w:eastAsia="京东朗正体 玲珑" w:hAnsi="京东朗正体 玲珑" w:cs="Arial" w:hint="eastAsia"/>
          <w:color w:val="000000" w:themeColor="text1"/>
          <w:kern w:val="0"/>
          <w:sz w:val="18"/>
          <w:szCs w:val="18"/>
        </w:rPr>
        <w:t>物流</w:t>
      </w:r>
      <w:r w:rsidRPr="0090131A">
        <w:rPr>
          <w:rFonts w:ascii="京东朗正体 玲珑" w:eastAsia="京东朗正体 玲珑" w:hAnsi="京东朗正体 玲珑" w:cs="Arial" w:hint="eastAsia"/>
          <w:color w:val="000000" w:themeColor="text1"/>
          <w:kern w:val="0"/>
          <w:sz w:val="18"/>
          <w:szCs w:val="18"/>
        </w:rPr>
        <w:t>进行现场考察;</w:t>
      </w:r>
    </w:p>
    <w:p w14:paraId="25D3083F" w14:textId="6BE30DA7" w:rsidR="000E4BA6" w:rsidRPr="0090131A" w:rsidRDefault="000E4BA6" w:rsidP="000E4BA6">
      <w:pPr>
        <w:pStyle w:val="ab"/>
        <w:widowControl/>
        <w:numPr>
          <w:ilvl w:val="0"/>
          <w:numId w:val="3"/>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投标保证金：</w:t>
      </w:r>
    </w:p>
    <w:p w14:paraId="2BF02850" w14:textId="180EB363" w:rsidR="000E4BA6"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b/>
          <w:kern w:val="0"/>
          <w:sz w:val="18"/>
          <w:szCs w:val="18"/>
        </w:rPr>
        <w:t>投标保证金缴纳：</w:t>
      </w:r>
    </w:p>
    <w:p w14:paraId="4FCD2EBC" w14:textId="4F110027" w:rsidR="005B5FF3" w:rsidRPr="005B5FF3" w:rsidRDefault="005B5FF3" w:rsidP="005B5FF3">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F12501">
        <w:rPr>
          <w:rFonts w:ascii="京东朗正体 玲珑" w:eastAsia="京东朗正体 玲珑" w:hAnsi="京东朗正体 玲珑" w:cs="Arial" w:hint="eastAsia"/>
          <w:b/>
          <w:kern w:val="0"/>
          <w:sz w:val="18"/>
          <w:szCs w:val="18"/>
        </w:rPr>
        <w:t>京东</w:t>
      </w:r>
      <w:r w:rsidR="00EA67D3">
        <w:rPr>
          <w:rFonts w:ascii="京东朗正体 玲珑" w:eastAsia="京东朗正体 玲珑" w:hAnsi="京东朗正体 玲珑" w:cs="Arial" w:hint="eastAsia"/>
          <w:b/>
          <w:kern w:val="0"/>
          <w:sz w:val="18"/>
          <w:szCs w:val="18"/>
        </w:rPr>
        <w:t>物流</w:t>
      </w:r>
      <w:r w:rsidRPr="00F12501">
        <w:rPr>
          <w:rFonts w:ascii="京东朗正体 玲珑" w:eastAsia="京东朗正体 玲珑" w:hAnsi="京东朗正体 玲珑" w:cs="Arial" w:hint="eastAsia"/>
          <w:b/>
          <w:kern w:val="0"/>
          <w:sz w:val="18"/>
          <w:szCs w:val="18"/>
        </w:rPr>
        <w:t>在合作承运商（</w:t>
      </w:r>
      <w:r w:rsidR="00F12501">
        <w:rPr>
          <w:rFonts w:ascii="京东朗正体 玲珑" w:eastAsia="京东朗正体 玲珑" w:hAnsi="京东朗正体 玲珑" w:cs="Arial" w:hint="eastAsia"/>
          <w:b/>
          <w:kern w:val="0"/>
          <w:sz w:val="18"/>
          <w:szCs w:val="18"/>
        </w:rPr>
        <w:t>区域内</w:t>
      </w:r>
      <w:r w:rsidRPr="00F12501">
        <w:rPr>
          <w:rFonts w:ascii="京东朗正体 玲珑" w:eastAsia="京东朗正体 玲珑" w:hAnsi="京东朗正体 玲珑" w:cs="Arial" w:hint="eastAsia"/>
          <w:b/>
          <w:kern w:val="0"/>
          <w:sz w:val="18"/>
          <w:szCs w:val="18"/>
        </w:rPr>
        <w:t>与京东现合作业务周期持续六个月以上）：</w:t>
      </w:r>
      <w:r w:rsidRPr="005B5FF3">
        <w:rPr>
          <w:rFonts w:ascii="京东朗正体 玲珑" w:eastAsia="京东朗正体 玲珑" w:hAnsi="京东朗正体 玲珑" w:cs="Arial" w:hint="eastAsia"/>
          <w:kern w:val="0"/>
          <w:sz w:val="18"/>
          <w:szCs w:val="18"/>
        </w:rPr>
        <w:t>如在我司处有【</w:t>
      </w:r>
      <w:r w:rsidR="00F12501">
        <w:rPr>
          <w:rFonts w:ascii="京东朗正体 玲珑" w:eastAsia="京东朗正体 玲珑" w:hAnsi="京东朗正体 玲珑" w:cs="Arial" w:hint="eastAsia"/>
          <w:kern w:val="0"/>
          <w:sz w:val="18"/>
          <w:szCs w:val="18"/>
        </w:rPr>
        <w:t>2</w:t>
      </w:r>
      <w:r w:rsidRPr="005B5FF3">
        <w:rPr>
          <w:rFonts w:ascii="京东朗正体 玲珑" w:eastAsia="京东朗正体 玲珑" w:hAnsi="京东朗正体 玲珑" w:cs="Arial" w:hint="eastAsia"/>
          <w:kern w:val="0"/>
          <w:sz w:val="18"/>
          <w:szCs w:val="18"/>
        </w:rPr>
        <w:t>】万元及以上的</w:t>
      </w:r>
      <w:r w:rsidR="00F12501">
        <w:rPr>
          <w:rFonts w:ascii="京东朗正体 玲珑" w:eastAsia="京东朗正体 玲珑" w:hAnsi="京东朗正体 玲珑" w:cs="Arial" w:hint="eastAsia"/>
          <w:kern w:val="0"/>
          <w:sz w:val="18"/>
          <w:szCs w:val="18"/>
        </w:rPr>
        <w:t>航空</w:t>
      </w:r>
      <w:r w:rsidR="003B020F">
        <w:rPr>
          <w:rFonts w:ascii="京东朗正体 玲珑" w:eastAsia="京东朗正体 玲珑" w:hAnsi="京东朗正体 玲珑" w:cs="Arial" w:hint="eastAsia"/>
          <w:kern w:val="0"/>
          <w:sz w:val="18"/>
          <w:szCs w:val="18"/>
        </w:rPr>
        <w:t>业务</w:t>
      </w:r>
      <w:r w:rsidRPr="005B5FF3">
        <w:rPr>
          <w:rFonts w:ascii="京东朗正体 玲珑" w:eastAsia="京东朗正体 玲珑" w:hAnsi="京东朗正体 玲珑" w:cs="Arial" w:hint="eastAsia"/>
          <w:kern w:val="0"/>
          <w:sz w:val="18"/>
          <w:szCs w:val="18"/>
        </w:rPr>
        <w:t>待结款项，则无需缴纳本次的投标保证金，同时需签署《投标承诺函》（附件</w:t>
      </w:r>
      <w:r w:rsidR="00225976">
        <w:rPr>
          <w:rFonts w:ascii="京东朗正体 玲珑" w:eastAsia="京东朗正体 玲珑" w:hAnsi="京东朗正体 玲珑" w:cs="Arial" w:hint="eastAsia"/>
          <w:kern w:val="0"/>
          <w:sz w:val="18"/>
          <w:szCs w:val="18"/>
        </w:rPr>
        <w:t>三</w:t>
      </w:r>
      <w:r w:rsidRPr="005B5FF3">
        <w:rPr>
          <w:rFonts w:ascii="京东朗正体 玲珑" w:eastAsia="京东朗正体 玲珑" w:hAnsi="京东朗正体 玲珑" w:cs="Arial" w:hint="eastAsia"/>
          <w:kern w:val="0"/>
          <w:sz w:val="18"/>
          <w:szCs w:val="18"/>
        </w:rPr>
        <w:t>）;</w:t>
      </w:r>
    </w:p>
    <w:p w14:paraId="3F024F62" w14:textId="72CF429E" w:rsidR="005B5FF3" w:rsidRPr="005B5FF3" w:rsidRDefault="005B5FF3" w:rsidP="005B5FF3">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B54CB5">
        <w:rPr>
          <w:rFonts w:ascii="京东朗正体 玲珑" w:eastAsia="京东朗正体 玲珑" w:hAnsi="京东朗正体 玲珑" w:cs="Arial" w:hint="eastAsia"/>
          <w:b/>
          <w:kern w:val="0"/>
          <w:sz w:val="18"/>
          <w:szCs w:val="18"/>
        </w:rPr>
        <w:t>京东</w:t>
      </w:r>
      <w:r w:rsidR="006C01C5">
        <w:rPr>
          <w:rFonts w:ascii="京东朗正体 玲珑" w:eastAsia="京东朗正体 玲珑" w:hAnsi="京东朗正体 玲珑" w:cs="Arial" w:hint="eastAsia"/>
          <w:b/>
          <w:kern w:val="0"/>
          <w:sz w:val="18"/>
          <w:szCs w:val="18"/>
        </w:rPr>
        <w:t>物流</w:t>
      </w:r>
      <w:r w:rsidRPr="00B54CB5">
        <w:rPr>
          <w:rFonts w:ascii="京东朗正体 玲珑" w:eastAsia="京东朗正体 玲珑" w:hAnsi="京东朗正体 玲珑" w:cs="Arial" w:hint="eastAsia"/>
          <w:b/>
          <w:kern w:val="0"/>
          <w:sz w:val="18"/>
          <w:szCs w:val="18"/>
        </w:rPr>
        <w:t>在合作承运商（</w:t>
      </w:r>
      <w:r w:rsidR="00F12501">
        <w:rPr>
          <w:rFonts w:ascii="京东朗正体 玲珑" w:eastAsia="京东朗正体 玲珑" w:hAnsi="京东朗正体 玲珑" w:cs="Arial" w:hint="eastAsia"/>
          <w:b/>
          <w:kern w:val="0"/>
          <w:sz w:val="18"/>
          <w:szCs w:val="18"/>
        </w:rPr>
        <w:t>区域内</w:t>
      </w:r>
      <w:r w:rsidRPr="00B54CB5">
        <w:rPr>
          <w:rFonts w:ascii="京东朗正体 玲珑" w:eastAsia="京东朗正体 玲珑" w:hAnsi="京东朗正体 玲珑" w:cs="Arial" w:hint="eastAsia"/>
          <w:b/>
          <w:kern w:val="0"/>
          <w:sz w:val="18"/>
          <w:szCs w:val="18"/>
        </w:rPr>
        <w:t>与京东现合作业务周期小于六个月</w:t>
      </w:r>
      <w:r w:rsidR="00CF5076">
        <w:rPr>
          <w:rFonts w:ascii="京东朗正体 玲珑" w:eastAsia="京东朗正体 玲珑" w:hAnsi="京东朗正体 玲珑" w:cs="Arial" w:hint="eastAsia"/>
          <w:b/>
          <w:kern w:val="0"/>
          <w:sz w:val="18"/>
          <w:szCs w:val="18"/>
        </w:rPr>
        <w:t>或航空业务待结算款项不足【2】万元</w:t>
      </w:r>
      <w:r w:rsidRPr="00B54CB5">
        <w:rPr>
          <w:rFonts w:ascii="京东朗正体 玲珑" w:eastAsia="京东朗正体 玲珑" w:hAnsi="京东朗正体 玲珑" w:cs="Arial" w:hint="eastAsia"/>
          <w:b/>
          <w:kern w:val="0"/>
          <w:sz w:val="18"/>
          <w:szCs w:val="18"/>
        </w:rPr>
        <w:t>）：</w:t>
      </w:r>
      <w:r w:rsidRPr="005B5FF3">
        <w:rPr>
          <w:rFonts w:ascii="京东朗正体 玲珑" w:eastAsia="京东朗正体 玲珑" w:hAnsi="京东朗正体 玲珑" w:cs="Arial" w:hint="eastAsia"/>
          <w:kern w:val="0"/>
          <w:sz w:val="18"/>
          <w:szCs w:val="18"/>
        </w:rPr>
        <w:t>需缴纳【</w:t>
      </w:r>
      <w:r w:rsidR="00F12501">
        <w:rPr>
          <w:rFonts w:ascii="京东朗正体 玲珑" w:eastAsia="京东朗正体 玲珑" w:hAnsi="京东朗正体 玲珑" w:cs="Arial"/>
          <w:kern w:val="0"/>
          <w:sz w:val="18"/>
          <w:szCs w:val="18"/>
        </w:rPr>
        <w:t>2</w:t>
      </w:r>
      <w:r w:rsidRPr="005B5FF3">
        <w:rPr>
          <w:rFonts w:ascii="京东朗正体 玲珑" w:eastAsia="京东朗正体 玲珑" w:hAnsi="京东朗正体 玲珑" w:cs="Arial" w:hint="eastAsia"/>
          <w:kern w:val="0"/>
          <w:sz w:val="18"/>
          <w:szCs w:val="18"/>
        </w:rPr>
        <w:t>】万元投标保证金。在投标报名截止时间前缴纳，并将【投标保证金缴纳凭证】</w:t>
      </w:r>
      <w:r w:rsidR="00225976">
        <w:rPr>
          <w:rFonts w:ascii="京东朗正体 玲珑" w:eastAsia="京东朗正体 玲珑" w:hAnsi="京东朗正体 玲珑" w:cs="Arial" w:hint="eastAsia"/>
          <w:kern w:val="0"/>
          <w:sz w:val="18"/>
          <w:szCs w:val="18"/>
        </w:rPr>
        <w:t>及签署的《投标函》</w:t>
      </w:r>
      <w:r w:rsidR="00225976" w:rsidRPr="005B5FF3">
        <w:rPr>
          <w:rFonts w:ascii="京东朗正体 玲珑" w:eastAsia="京东朗正体 玲珑" w:hAnsi="京东朗正体 玲珑" w:cs="Arial" w:hint="eastAsia"/>
          <w:kern w:val="0"/>
          <w:sz w:val="18"/>
          <w:szCs w:val="18"/>
        </w:rPr>
        <w:t>（附件</w:t>
      </w:r>
      <w:r w:rsidR="00225976">
        <w:rPr>
          <w:rFonts w:ascii="京东朗正体 玲珑" w:eastAsia="京东朗正体 玲珑" w:hAnsi="京东朗正体 玲珑" w:cs="Arial" w:hint="eastAsia"/>
          <w:kern w:val="0"/>
          <w:sz w:val="18"/>
          <w:szCs w:val="18"/>
        </w:rPr>
        <w:t>四</w:t>
      </w:r>
      <w:r w:rsidR="00225976" w:rsidRPr="005B5FF3">
        <w:rPr>
          <w:rFonts w:ascii="京东朗正体 玲珑" w:eastAsia="京东朗正体 玲珑" w:hAnsi="京东朗正体 玲珑" w:cs="Arial" w:hint="eastAsia"/>
          <w:kern w:val="0"/>
          <w:sz w:val="18"/>
          <w:szCs w:val="18"/>
        </w:rPr>
        <w:t>）</w:t>
      </w:r>
      <w:r w:rsidRPr="005B5FF3">
        <w:rPr>
          <w:rFonts w:ascii="京东朗正体 玲珑" w:eastAsia="京东朗正体 玲珑" w:hAnsi="京东朗正体 玲珑" w:cs="Arial" w:hint="eastAsia"/>
          <w:kern w:val="0"/>
          <w:sz w:val="18"/>
          <w:szCs w:val="18"/>
        </w:rPr>
        <w:t>上传至系统。</w:t>
      </w:r>
    </w:p>
    <w:p w14:paraId="456A341C" w14:textId="7E833CB9" w:rsidR="000E4BA6" w:rsidRDefault="00FE0D69"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F12501">
        <w:rPr>
          <w:rFonts w:ascii="京东朗正体 玲珑" w:eastAsia="京东朗正体 玲珑" w:hAnsi="京东朗正体 玲珑" w:cs="Arial" w:hint="eastAsia"/>
          <w:b/>
          <w:kern w:val="0"/>
          <w:sz w:val="18"/>
          <w:szCs w:val="18"/>
        </w:rPr>
        <w:t>新承运商（</w:t>
      </w:r>
      <w:r>
        <w:rPr>
          <w:rFonts w:ascii="京东朗正体 玲珑" w:eastAsia="京东朗正体 玲珑" w:hAnsi="京东朗正体 玲珑" w:cs="Arial" w:hint="eastAsia"/>
          <w:b/>
          <w:kern w:val="0"/>
          <w:sz w:val="18"/>
          <w:szCs w:val="18"/>
        </w:rPr>
        <w:t>单个区域内未合作业务</w:t>
      </w:r>
      <w:r w:rsidRPr="00B54CB5">
        <w:rPr>
          <w:rFonts w:ascii="京东朗正体 玲珑" w:eastAsia="京东朗正体 玲珑" w:hAnsi="京东朗正体 玲珑" w:cs="Arial" w:hint="eastAsia"/>
          <w:b/>
          <w:kern w:val="0"/>
          <w:sz w:val="18"/>
          <w:szCs w:val="18"/>
        </w:rPr>
        <w:t>）：</w:t>
      </w:r>
      <w:r w:rsidR="001D473E" w:rsidRPr="0090131A">
        <w:rPr>
          <w:rFonts w:ascii="京东朗正体 玲珑" w:eastAsia="京东朗正体 玲珑" w:hAnsi="京东朗正体 玲珑" w:cs="Arial" w:hint="eastAsia"/>
          <w:kern w:val="0"/>
          <w:sz w:val="18"/>
          <w:szCs w:val="18"/>
        </w:rPr>
        <w:t>需缴纳</w:t>
      </w:r>
      <w:r w:rsidR="001D473E" w:rsidRPr="0090131A">
        <w:rPr>
          <w:rFonts w:ascii="京东朗正体 玲珑" w:eastAsia="京东朗正体 玲珑" w:hAnsi="京东朗正体 玲珑" w:cs="Arial" w:hint="eastAsia"/>
          <w:kern w:val="0"/>
          <w:sz w:val="18"/>
          <w:szCs w:val="18"/>
          <w:highlight w:val="yellow"/>
        </w:rPr>
        <w:t>【</w:t>
      </w:r>
      <w:r w:rsidR="00D87A30" w:rsidRPr="0090131A">
        <w:rPr>
          <w:rFonts w:ascii="京东朗正体 玲珑" w:eastAsia="京东朗正体 玲珑" w:hAnsi="京东朗正体 玲珑" w:cs="Arial"/>
          <w:kern w:val="0"/>
          <w:sz w:val="18"/>
          <w:szCs w:val="18"/>
          <w:highlight w:val="yellow"/>
        </w:rPr>
        <w:t>2</w:t>
      </w:r>
      <w:r w:rsidR="001D473E" w:rsidRPr="0090131A">
        <w:rPr>
          <w:rFonts w:ascii="京东朗正体 玲珑" w:eastAsia="京东朗正体 玲珑" w:hAnsi="京东朗正体 玲珑" w:cs="Arial" w:hint="eastAsia"/>
          <w:kern w:val="0"/>
          <w:sz w:val="18"/>
          <w:szCs w:val="18"/>
          <w:highlight w:val="yellow"/>
        </w:rPr>
        <w:t>】</w:t>
      </w:r>
      <w:r w:rsidR="000E4BA6" w:rsidRPr="0090131A">
        <w:rPr>
          <w:rFonts w:ascii="京东朗正体 玲珑" w:eastAsia="京东朗正体 玲珑" w:hAnsi="京东朗正体 玲珑" w:cs="Arial" w:hint="eastAsia"/>
          <w:kern w:val="0"/>
          <w:sz w:val="18"/>
          <w:szCs w:val="18"/>
        </w:rPr>
        <w:t>万元投标保证金。在投标报名截止时间前缴纳，并将</w:t>
      </w:r>
      <w:r w:rsidR="001D473E" w:rsidRPr="0090131A">
        <w:rPr>
          <w:rFonts w:ascii="京东朗正体 玲珑" w:eastAsia="京东朗正体 玲珑" w:hAnsi="京东朗正体 玲珑" w:cs="Arial" w:hint="eastAsia"/>
          <w:kern w:val="0"/>
          <w:sz w:val="18"/>
          <w:szCs w:val="18"/>
        </w:rPr>
        <w:t>【投标保证金缴纳凭证】</w:t>
      </w:r>
      <w:r w:rsidR="00225976" w:rsidRPr="00225976">
        <w:rPr>
          <w:rFonts w:ascii="京东朗正体 玲珑" w:eastAsia="京东朗正体 玲珑" w:hAnsi="京东朗正体 玲珑" w:cs="Arial" w:hint="eastAsia"/>
          <w:kern w:val="0"/>
          <w:sz w:val="18"/>
          <w:szCs w:val="18"/>
        </w:rPr>
        <w:t>及签署的《投标函》</w:t>
      </w:r>
      <w:r w:rsidR="00225976" w:rsidRPr="005B5FF3">
        <w:rPr>
          <w:rFonts w:ascii="京东朗正体 玲珑" w:eastAsia="京东朗正体 玲珑" w:hAnsi="京东朗正体 玲珑" w:cs="Arial" w:hint="eastAsia"/>
          <w:kern w:val="0"/>
          <w:sz w:val="18"/>
          <w:szCs w:val="18"/>
        </w:rPr>
        <w:t>（附件</w:t>
      </w:r>
      <w:r w:rsidR="00225976">
        <w:rPr>
          <w:rFonts w:ascii="京东朗正体 玲珑" w:eastAsia="京东朗正体 玲珑" w:hAnsi="京东朗正体 玲珑" w:cs="Arial" w:hint="eastAsia"/>
          <w:kern w:val="0"/>
          <w:sz w:val="18"/>
          <w:szCs w:val="18"/>
        </w:rPr>
        <w:t>四</w:t>
      </w:r>
      <w:r w:rsidR="00225976" w:rsidRPr="005B5FF3">
        <w:rPr>
          <w:rFonts w:ascii="京东朗正体 玲珑" w:eastAsia="京东朗正体 玲珑" w:hAnsi="京东朗正体 玲珑" w:cs="Arial" w:hint="eastAsia"/>
          <w:kern w:val="0"/>
          <w:sz w:val="18"/>
          <w:szCs w:val="18"/>
        </w:rPr>
        <w:t>）</w:t>
      </w:r>
      <w:r w:rsidR="000E4BA6" w:rsidRPr="0090131A">
        <w:rPr>
          <w:rFonts w:ascii="京东朗正体 玲珑" w:eastAsia="京东朗正体 玲珑" w:hAnsi="京东朗正体 玲珑" w:cs="Arial" w:hint="eastAsia"/>
          <w:kern w:val="0"/>
          <w:sz w:val="18"/>
          <w:szCs w:val="18"/>
        </w:rPr>
        <w:t>上传至系统。</w:t>
      </w:r>
    </w:p>
    <w:p w14:paraId="6E32ACAE" w14:textId="5A2AD676" w:rsidR="00980492" w:rsidRPr="0090131A" w:rsidRDefault="000A16AD"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A2738B">
        <w:rPr>
          <w:rFonts w:ascii="京东朗正体 玲珑" w:eastAsia="京东朗正体 玲珑" w:hAnsi="京东朗正体 玲珑" w:cs="Arial" w:hint="eastAsia"/>
          <w:kern w:val="0"/>
          <w:sz w:val="18"/>
          <w:szCs w:val="18"/>
        </w:rPr>
        <w:t>【</w:t>
      </w:r>
      <w:r w:rsidR="00980492" w:rsidRPr="00A2738B">
        <w:rPr>
          <w:rFonts w:ascii="京东朗正体 玲珑" w:eastAsia="京东朗正体 玲珑" w:hAnsi="京东朗正体 玲珑" w:cs="Arial" w:hint="eastAsia"/>
          <w:kern w:val="0"/>
          <w:sz w:val="18"/>
          <w:szCs w:val="18"/>
        </w:rPr>
        <w:t>注：涉及包舱包量航班</w:t>
      </w:r>
      <w:r w:rsidR="00374CF5" w:rsidRPr="00A2738B">
        <w:rPr>
          <w:rFonts w:ascii="京东朗正体 玲珑" w:eastAsia="京东朗正体 玲珑" w:hAnsi="京东朗正体 玲珑" w:cs="Arial" w:hint="eastAsia"/>
          <w:kern w:val="0"/>
          <w:sz w:val="18"/>
          <w:szCs w:val="18"/>
        </w:rPr>
        <w:t>投标，</w:t>
      </w:r>
      <w:r w:rsidRPr="00A2738B">
        <w:rPr>
          <w:rFonts w:ascii="京东朗正体 玲珑" w:eastAsia="京东朗正体 玲珑" w:hAnsi="京东朗正体 玲珑" w:cs="Arial" w:hint="eastAsia"/>
          <w:kern w:val="0"/>
          <w:sz w:val="18"/>
          <w:szCs w:val="18"/>
        </w:rPr>
        <w:t>在合作承运商</w:t>
      </w:r>
      <w:r w:rsidR="0095268E" w:rsidRPr="00A2738B">
        <w:rPr>
          <w:rFonts w:ascii="京东朗正体 玲珑" w:eastAsia="京东朗正体 玲珑" w:hAnsi="京东朗正体 玲珑" w:cs="Arial" w:hint="eastAsia"/>
          <w:kern w:val="0"/>
          <w:sz w:val="18"/>
          <w:szCs w:val="18"/>
        </w:rPr>
        <w:t>/</w:t>
      </w:r>
      <w:r w:rsidRPr="00A2738B">
        <w:rPr>
          <w:rFonts w:ascii="京东朗正体 玲珑" w:eastAsia="京东朗正体 玲珑" w:hAnsi="京东朗正体 玲珑" w:cs="Arial" w:hint="eastAsia"/>
          <w:kern w:val="0"/>
          <w:sz w:val="18"/>
          <w:szCs w:val="18"/>
        </w:rPr>
        <w:t>新承运商</w:t>
      </w:r>
      <w:r w:rsidR="00980492" w:rsidRPr="00A2738B">
        <w:rPr>
          <w:rFonts w:ascii="京东朗正体 玲珑" w:eastAsia="京东朗正体 玲珑" w:hAnsi="京东朗正体 玲珑" w:cs="Arial" w:hint="eastAsia"/>
          <w:kern w:val="0"/>
          <w:sz w:val="18"/>
          <w:szCs w:val="18"/>
        </w:rPr>
        <w:t>投标保证金增加至</w:t>
      </w:r>
      <w:r w:rsidR="00B3211B" w:rsidRPr="00A2738B">
        <w:rPr>
          <w:rFonts w:ascii="京东朗正体 玲珑" w:eastAsia="京东朗正体 玲珑" w:hAnsi="京东朗正体 玲珑" w:cs="Arial" w:hint="eastAsia"/>
          <w:kern w:val="0"/>
          <w:sz w:val="18"/>
          <w:szCs w:val="18"/>
        </w:rPr>
        <w:t>5</w:t>
      </w:r>
      <w:r w:rsidR="00980492" w:rsidRPr="00A2738B">
        <w:rPr>
          <w:rFonts w:ascii="京东朗正体 玲珑" w:eastAsia="京东朗正体 玲珑" w:hAnsi="京东朗正体 玲珑" w:cs="Arial" w:hint="eastAsia"/>
          <w:kern w:val="0"/>
          <w:sz w:val="18"/>
          <w:szCs w:val="18"/>
        </w:rPr>
        <w:t>万</w:t>
      </w:r>
      <w:r w:rsidR="0095268E" w:rsidRPr="00A2738B">
        <w:rPr>
          <w:rFonts w:ascii="京东朗正体 玲珑" w:eastAsia="京东朗正体 玲珑" w:hAnsi="京东朗正体 玲珑" w:cs="Arial" w:hint="eastAsia"/>
          <w:kern w:val="0"/>
          <w:sz w:val="18"/>
          <w:szCs w:val="18"/>
        </w:rPr>
        <w:t>，在合作承运商如在我司处有</w:t>
      </w:r>
      <w:r w:rsidR="0095268E" w:rsidRPr="00A2738B">
        <w:rPr>
          <w:rFonts w:ascii="京东朗正体 玲珑" w:eastAsia="京东朗正体 玲珑" w:hAnsi="京东朗正体 玲珑" w:cs="Arial"/>
          <w:kern w:val="0"/>
          <w:sz w:val="18"/>
          <w:szCs w:val="18"/>
        </w:rPr>
        <w:t>5</w:t>
      </w:r>
      <w:r w:rsidR="0095268E" w:rsidRPr="00A2738B">
        <w:rPr>
          <w:rFonts w:ascii="京东朗正体 玲珑" w:eastAsia="京东朗正体 玲珑" w:hAnsi="京东朗正体 玲珑" w:cs="Arial" w:hint="eastAsia"/>
          <w:kern w:val="0"/>
          <w:sz w:val="18"/>
          <w:szCs w:val="18"/>
        </w:rPr>
        <w:t>万元及以上的</w:t>
      </w:r>
      <w:r w:rsidR="00374CF5" w:rsidRPr="00A2738B">
        <w:rPr>
          <w:rFonts w:ascii="京东朗正体 玲珑" w:eastAsia="京东朗正体 玲珑" w:hAnsi="京东朗正体 玲珑" w:cs="Arial" w:hint="eastAsia"/>
          <w:kern w:val="0"/>
          <w:sz w:val="18"/>
          <w:szCs w:val="18"/>
        </w:rPr>
        <w:t>航空业务</w:t>
      </w:r>
      <w:r w:rsidR="0095268E" w:rsidRPr="00A2738B">
        <w:rPr>
          <w:rFonts w:ascii="京东朗正体 玲珑" w:eastAsia="京东朗正体 玲珑" w:hAnsi="京东朗正体 玲珑" w:cs="Arial" w:hint="eastAsia"/>
          <w:kern w:val="0"/>
          <w:sz w:val="18"/>
          <w:szCs w:val="18"/>
        </w:rPr>
        <w:t>待结款项，则无需缴纳本次的投标保证金，并同时签署《投标承诺函》。</w:t>
      </w:r>
      <w:r w:rsidRPr="00A2738B">
        <w:rPr>
          <w:rFonts w:ascii="京东朗正体 玲珑" w:eastAsia="京东朗正体 玲珑" w:hAnsi="京东朗正体 玲珑" w:cs="Arial" w:hint="eastAsia"/>
          <w:kern w:val="0"/>
          <w:sz w:val="18"/>
          <w:szCs w:val="18"/>
        </w:rPr>
        <w:t>】</w:t>
      </w:r>
    </w:p>
    <w:p w14:paraId="165DFD0D" w14:textId="7C840F4B" w:rsidR="000E4BA6" w:rsidRPr="0090131A" w:rsidRDefault="000E4BA6" w:rsidP="000E4BA6">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b/>
          <w:kern w:val="0"/>
          <w:sz w:val="18"/>
          <w:szCs w:val="18"/>
        </w:rPr>
        <w:t>打款账户信息</w:t>
      </w:r>
      <w:r w:rsidR="00661FEE" w:rsidRPr="0090131A">
        <w:rPr>
          <w:rFonts w:ascii="京东朗正体 玲珑" w:eastAsia="京东朗正体 玲珑" w:hAnsi="京东朗正体 玲珑" w:cs="Arial" w:hint="eastAsia"/>
          <w:b/>
          <w:kern w:val="0"/>
          <w:sz w:val="18"/>
          <w:szCs w:val="18"/>
        </w:rPr>
        <w:t>：</w:t>
      </w:r>
    </w:p>
    <w:p w14:paraId="2EC19E43" w14:textId="20824DCB" w:rsidR="000E4BA6" w:rsidRPr="0090131A"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kern w:val="0"/>
          <w:sz w:val="18"/>
          <w:szCs w:val="18"/>
        </w:rPr>
        <w:t>收款账户名称：</w:t>
      </w:r>
      <w:r w:rsidR="001D473E" w:rsidRPr="0090131A">
        <w:rPr>
          <w:rFonts w:ascii="京东朗正体 玲珑" w:eastAsia="京东朗正体 玲珑" w:hAnsi="京东朗正体 玲珑" w:cs="Arial" w:hint="eastAsia"/>
          <w:kern w:val="0"/>
          <w:sz w:val="18"/>
          <w:szCs w:val="18"/>
          <w:highlight w:val="yellow"/>
        </w:rPr>
        <w:t>【</w:t>
      </w:r>
      <w:r w:rsidR="005D0484" w:rsidRPr="0090131A">
        <w:rPr>
          <w:rFonts w:ascii="京东朗正体 玲珑" w:eastAsia="京东朗正体 玲珑" w:hAnsi="京东朗正体 玲珑" w:cs="Arial" w:hint="eastAsia"/>
          <w:kern w:val="0"/>
          <w:sz w:val="18"/>
          <w:szCs w:val="18"/>
          <w:highlight w:val="yellow"/>
        </w:rPr>
        <w:t>京东物流运输有限公司</w:t>
      </w:r>
      <w:r w:rsidR="001D473E" w:rsidRPr="0090131A">
        <w:rPr>
          <w:rFonts w:ascii="京东朗正体 玲珑" w:eastAsia="京东朗正体 玲珑" w:hAnsi="京东朗正体 玲珑" w:cs="Arial" w:hint="eastAsia"/>
          <w:kern w:val="0"/>
          <w:sz w:val="18"/>
          <w:szCs w:val="18"/>
          <w:highlight w:val="yellow"/>
        </w:rPr>
        <w:t>】</w:t>
      </w:r>
      <w:r w:rsidRPr="0090131A">
        <w:rPr>
          <w:rFonts w:ascii="京东朗正体 玲珑" w:eastAsia="京东朗正体 玲珑" w:hAnsi="京东朗正体 玲珑" w:cs="Arial" w:hint="eastAsia"/>
          <w:kern w:val="0"/>
          <w:sz w:val="18"/>
          <w:szCs w:val="18"/>
          <w:highlight w:val="yellow"/>
        </w:rPr>
        <w:t>；</w:t>
      </w:r>
    </w:p>
    <w:p w14:paraId="54E12F34" w14:textId="0F3C78FE" w:rsidR="000E4BA6" w:rsidRPr="0090131A"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kern w:val="0"/>
          <w:sz w:val="18"/>
          <w:szCs w:val="18"/>
        </w:rPr>
        <w:t>银行名称：</w:t>
      </w:r>
      <w:r w:rsidR="001D473E" w:rsidRPr="0090131A">
        <w:rPr>
          <w:rFonts w:ascii="京东朗正体 玲珑" w:eastAsia="京东朗正体 玲珑" w:hAnsi="京东朗正体 玲珑" w:cs="Arial" w:hint="eastAsia"/>
          <w:kern w:val="0"/>
          <w:sz w:val="18"/>
          <w:szCs w:val="18"/>
          <w:highlight w:val="yellow"/>
        </w:rPr>
        <w:t>【</w:t>
      </w:r>
      <w:r w:rsidR="005D0484" w:rsidRPr="0090131A">
        <w:rPr>
          <w:rFonts w:ascii="京东朗正体 玲珑" w:eastAsia="京东朗正体 玲珑" w:hAnsi="京东朗正体 玲珑" w:cs="Arial" w:hint="eastAsia"/>
          <w:kern w:val="0"/>
          <w:sz w:val="18"/>
          <w:szCs w:val="18"/>
          <w:highlight w:val="yellow"/>
        </w:rPr>
        <w:t>中国银行股份有限公司宿迁宿豫支行</w:t>
      </w:r>
      <w:r w:rsidR="001D473E" w:rsidRPr="0090131A">
        <w:rPr>
          <w:rFonts w:ascii="京东朗正体 玲珑" w:eastAsia="京东朗正体 玲珑" w:hAnsi="京东朗正体 玲珑" w:cs="Arial" w:hint="eastAsia"/>
          <w:kern w:val="0"/>
          <w:sz w:val="18"/>
          <w:szCs w:val="18"/>
          <w:highlight w:val="yellow"/>
        </w:rPr>
        <w:t>】</w:t>
      </w:r>
      <w:r w:rsidRPr="0090131A">
        <w:rPr>
          <w:rFonts w:ascii="京东朗正体 玲珑" w:eastAsia="京东朗正体 玲珑" w:hAnsi="京东朗正体 玲珑" w:cs="Arial" w:hint="eastAsia"/>
          <w:kern w:val="0"/>
          <w:sz w:val="18"/>
          <w:szCs w:val="18"/>
          <w:highlight w:val="yellow"/>
        </w:rPr>
        <w:t>；</w:t>
      </w:r>
    </w:p>
    <w:p w14:paraId="5DDCC6F0" w14:textId="1DFA7215" w:rsidR="000E4BA6" w:rsidRPr="0090131A"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kern w:val="0"/>
          <w:sz w:val="18"/>
          <w:szCs w:val="18"/>
        </w:rPr>
        <w:t>银行账户号：</w:t>
      </w:r>
      <w:r w:rsidR="001D473E" w:rsidRPr="0090131A">
        <w:rPr>
          <w:rFonts w:ascii="京东朗正体 玲珑" w:eastAsia="京东朗正体 玲珑" w:hAnsi="京东朗正体 玲珑" w:cs="Arial" w:hint="eastAsia"/>
          <w:kern w:val="0"/>
          <w:sz w:val="18"/>
          <w:szCs w:val="18"/>
          <w:highlight w:val="yellow"/>
        </w:rPr>
        <w:t>【</w:t>
      </w:r>
      <w:r w:rsidR="005D0484" w:rsidRPr="0090131A">
        <w:rPr>
          <w:rFonts w:ascii="京东朗正体 玲珑" w:eastAsia="京东朗正体 玲珑" w:hAnsi="京东朗正体 玲珑" w:cs="Arial"/>
          <w:kern w:val="0"/>
          <w:sz w:val="18"/>
          <w:szCs w:val="18"/>
          <w:highlight w:val="yellow"/>
        </w:rPr>
        <w:t>528776141221</w:t>
      </w:r>
      <w:r w:rsidR="001D473E" w:rsidRPr="0090131A">
        <w:rPr>
          <w:rFonts w:ascii="京东朗正体 玲珑" w:eastAsia="京东朗正体 玲珑" w:hAnsi="京东朗正体 玲珑" w:cs="Arial" w:hint="eastAsia"/>
          <w:kern w:val="0"/>
          <w:sz w:val="18"/>
          <w:szCs w:val="18"/>
          <w:highlight w:val="yellow"/>
        </w:rPr>
        <w:t>】</w:t>
      </w:r>
      <w:r w:rsidRPr="0090131A">
        <w:rPr>
          <w:rFonts w:ascii="京东朗正体 玲珑" w:eastAsia="京东朗正体 玲珑" w:hAnsi="京东朗正体 玲珑" w:cs="Arial" w:hint="eastAsia"/>
          <w:kern w:val="0"/>
          <w:sz w:val="18"/>
          <w:szCs w:val="18"/>
          <w:highlight w:val="yellow"/>
        </w:rPr>
        <w:t>；</w:t>
      </w:r>
    </w:p>
    <w:p w14:paraId="79C8D859" w14:textId="5F568818" w:rsidR="000E4BA6" w:rsidRPr="0090131A" w:rsidRDefault="000E4BA6" w:rsidP="00813337">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kern w:val="0"/>
          <w:sz w:val="18"/>
          <w:szCs w:val="18"/>
        </w:rPr>
        <w:t>保证金打款备注：</w:t>
      </w:r>
      <w:r w:rsidR="001D473E" w:rsidRPr="0090131A">
        <w:rPr>
          <w:rFonts w:ascii="京东朗正体 玲珑" w:eastAsia="京东朗正体 玲珑" w:hAnsi="京东朗正体 玲珑" w:cs="Arial" w:hint="eastAsia"/>
          <w:kern w:val="0"/>
          <w:sz w:val="18"/>
          <w:szCs w:val="18"/>
          <w:highlight w:val="yellow"/>
        </w:rPr>
        <w:t>【</w:t>
      </w:r>
      <w:r w:rsidR="0006598A" w:rsidRPr="0006598A">
        <w:rPr>
          <w:rFonts w:ascii="京东朗正体 玲珑" w:eastAsia="京东朗正体 玲珑" w:hAnsi="京东朗正体 玲珑" w:cs="Arial"/>
          <w:kern w:val="0"/>
          <w:sz w:val="18"/>
          <w:szCs w:val="18"/>
          <w:highlight w:val="cyan"/>
        </w:rPr>
        <w:t>2025YSZCHK012</w:t>
      </w:r>
      <w:r w:rsidR="000E38C0">
        <w:rPr>
          <w:rFonts w:ascii="京东朗正体 玲珑" w:eastAsia="京东朗正体 玲珑" w:hAnsi="京东朗正体 玲珑" w:cs="Arial"/>
          <w:kern w:val="0"/>
          <w:sz w:val="18"/>
          <w:szCs w:val="18"/>
          <w:highlight w:val="cyan"/>
        </w:rPr>
        <w:t>3</w:t>
      </w:r>
      <w:r w:rsidR="00EE3103">
        <w:rPr>
          <w:rFonts w:ascii="京东朗正体 玲珑" w:eastAsia="京东朗正体 玲珑" w:hAnsi="京东朗正体 玲珑" w:cs="Arial"/>
          <w:kern w:val="0"/>
          <w:sz w:val="18"/>
          <w:szCs w:val="18"/>
          <w:highlight w:val="cyan"/>
        </w:rPr>
        <w:t>C</w:t>
      </w:r>
      <w:r w:rsidR="001D473E" w:rsidRPr="0090131A">
        <w:rPr>
          <w:rFonts w:ascii="京东朗正体 玲珑" w:eastAsia="京东朗正体 玲珑" w:hAnsi="京东朗正体 玲珑" w:cs="Arial" w:hint="eastAsia"/>
          <w:kern w:val="0"/>
          <w:sz w:val="18"/>
          <w:szCs w:val="18"/>
          <w:highlight w:val="yellow"/>
        </w:rPr>
        <w:t>投标保证金】</w:t>
      </w:r>
      <w:r w:rsidRPr="0090131A">
        <w:rPr>
          <w:rFonts w:ascii="京东朗正体 玲珑" w:eastAsia="京东朗正体 玲珑" w:hAnsi="京东朗正体 玲珑" w:cs="Arial" w:hint="eastAsia"/>
          <w:kern w:val="0"/>
          <w:sz w:val="18"/>
          <w:szCs w:val="18"/>
        </w:rPr>
        <w:t xml:space="preserve"> </w:t>
      </w:r>
    </w:p>
    <w:p w14:paraId="2920D581" w14:textId="2A41712F" w:rsidR="000E4BA6" w:rsidRPr="0090131A" w:rsidRDefault="00761A10" w:rsidP="00761A10">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b/>
          <w:kern w:val="0"/>
          <w:sz w:val="18"/>
          <w:szCs w:val="18"/>
        </w:rPr>
        <w:t>违法</w:t>
      </w:r>
      <w:r w:rsidRPr="0090131A">
        <w:rPr>
          <w:rFonts w:ascii="京东朗正体 玲珑" w:eastAsia="京东朗正体 玲珑" w:hAnsi="京东朗正体 玲珑" w:cs="Arial"/>
          <w:b/>
          <w:kern w:val="0"/>
          <w:sz w:val="18"/>
          <w:szCs w:val="18"/>
        </w:rPr>
        <w:t>/</w:t>
      </w:r>
      <w:r w:rsidRPr="0090131A">
        <w:rPr>
          <w:rFonts w:ascii="京东朗正体 玲珑" w:eastAsia="京东朗正体 玲珑" w:hAnsi="京东朗正体 玲珑" w:cs="Arial" w:hint="eastAsia"/>
          <w:b/>
          <w:kern w:val="0"/>
          <w:sz w:val="18"/>
          <w:szCs w:val="18"/>
        </w:rPr>
        <w:t>舞弊处理</w:t>
      </w:r>
      <w:r w:rsidR="000E4BA6" w:rsidRPr="0090131A">
        <w:rPr>
          <w:rFonts w:ascii="京东朗正体 玲珑" w:eastAsia="京东朗正体 玲珑" w:hAnsi="京东朗正体 玲珑" w:cs="Arial" w:hint="eastAsia"/>
          <w:b/>
          <w:kern w:val="0"/>
          <w:sz w:val="18"/>
          <w:szCs w:val="18"/>
        </w:rPr>
        <w:t>：</w:t>
      </w:r>
    </w:p>
    <w:p w14:paraId="6BAB8369" w14:textId="5A3FB1C8" w:rsidR="000E4BA6" w:rsidRPr="0090131A"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kern w:val="0"/>
          <w:sz w:val="18"/>
          <w:szCs w:val="18"/>
        </w:rPr>
        <w:t>1）</w:t>
      </w:r>
      <w:r w:rsidR="00761A10" w:rsidRPr="0090131A">
        <w:rPr>
          <w:rFonts w:ascii="京东朗正体 玲珑" w:eastAsia="京东朗正体 玲珑" w:hAnsi="京东朗正体 玲珑" w:cs="Arial" w:hint="eastAsia"/>
          <w:kern w:val="0"/>
          <w:sz w:val="18"/>
          <w:szCs w:val="18"/>
        </w:rPr>
        <w:t>投标人有下列情形之一的，京东物流有权扣除本次投标缴纳的保证金，拉入黑名单，切停已有业务，限制至少</w:t>
      </w:r>
      <w:r w:rsidR="006E6DB5" w:rsidRPr="0090131A">
        <w:rPr>
          <w:rFonts w:ascii="京东朗正体 玲珑" w:eastAsia="京东朗正体 玲珑" w:hAnsi="京东朗正体 玲珑" w:cs="Arial"/>
          <w:kern w:val="0"/>
          <w:sz w:val="18"/>
          <w:szCs w:val="18"/>
        </w:rPr>
        <w:t>1</w:t>
      </w:r>
      <w:r w:rsidR="00761A10" w:rsidRPr="0090131A">
        <w:rPr>
          <w:rFonts w:ascii="京东朗正体 玲珑" w:eastAsia="京东朗正体 玲珑" w:hAnsi="京东朗正体 玲珑" w:cs="Arial" w:hint="eastAsia"/>
          <w:kern w:val="0"/>
          <w:sz w:val="18"/>
          <w:szCs w:val="18"/>
        </w:rPr>
        <w:t>年内的招投标，行为极其恶劣的，保留永久拉黑权利</w:t>
      </w:r>
      <w:r w:rsidR="00401342" w:rsidRPr="0090131A">
        <w:rPr>
          <w:rFonts w:ascii="京东朗正体 玲珑" w:eastAsia="京东朗正体 玲珑" w:hAnsi="京东朗正体 玲珑" w:cs="Arial" w:hint="eastAsia"/>
          <w:kern w:val="0"/>
          <w:sz w:val="18"/>
          <w:szCs w:val="18"/>
        </w:rPr>
        <w:t>，并有权要求赔偿损失</w:t>
      </w:r>
      <w:r w:rsidR="00761A10" w:rsidRPr="0090131A">
        <w:rPr>
          <w:rFonts w:ascii="京东朗正体 玲珑" w:eastAsia="京东朗正体 玲珑" w:hAnsi="京东朗正体 玲珑" w:cs="Arial" w:hint="eastAsia"/>
          <w:kern w:val="0"/>
          <w:sz w:val="18"/>
          <w:szCs w:val="18"/>
        </w:rPr>
        <w:t>：a、</w:t>
      </w:r>
      <w:r w:rsidRPr="0090131A">
        <w:rPr>
          <w:rFonts w:ascii="京东朗正体 玲珑" w:eastAsia="京东朗正体 玲珑" w:hAnsi="京东朗正体 玲珑" w:cs="Arial" w:hint="eastAsia"/>
          <w:kern w:val="0"/>
          <w:sz w:val="18"/>
          <w:szCs w:val="18"/>
        </w:rPr>
        <w:t>中标后出现弃标、</w:t>
      </w:r>
      <w:r w:rsidR="003E1CAC" w:rsidRPr="0090131A">
        <w:rPr>
          <w:rFonts w:ascii="京东朗正体 玲珑" w:eastAsia="京东朗正体 玲珑" w:hAnsi="京东朗正体 玲珑" w:cs="Arial" w:hint="eastAsia"/>
          <w:kern w:val="0"/>
          <w:sz w:val="18"/>
          <w:szCs w:val="18"/>
        </w:rPr>
        <w:t>未按期</w:t>
      </w:r>
      <w:r w:rsidRPr="0090131A">
        <w:rPr>
          <w:rFonts w:ascii="京东朗正体 玲珑" w:eastAsia="京东朗正体 玲珑" w:hAnsi="京东朗正体 玲珑" w:cs="Arial" w:hint="eastAsia"/>
          <w:kern w:val="0"/>
          <w:sz w:val="18"/>
          <w:szCs w:val="18"/>
        </w:rPr>
        <w:t>签署合同</w:t>
      </w:r>
      <w:r w:rsidR="001D64FD" w:rsidRPr="0090131A">
        <w:rPr>
          <w:rFonts w:ascii="京东朗正体 玲珑" w:eastAsia="京东朗正体 玲珑" w:hAnsi="京东朗正体 玲珑" w:cs="Arial" w:hint="eastAsia"/>
          <w:kern w:val="0"/>
          <w:sz w:val="18"/>
          <w:szCs w:val="18"/>
        </w:rPr>
        <w:t>及购买符合要求的货物运输保险</w:t>
      </w:r>
      <w:r w:rsidRPr="0090131A">
        <w:rPr>
          <w:rFonts w:ascii="京东朗正体 玲珑" w:eastAsia="京东朗正体 玲珑" w:hAnsi="京东朗正体 玲珑" w:cs="Arial" w:hint="eastAsia"/>
          <w:kern w:val="0"/>
          <w:sz w:val="18"/>
          <w:szCs w:val="18"/>
        </w:rPr>
        <w:t>、</w:t>
      </w:r>
      <w:r w:rsidR="00D448DD" w:rsidRPr="0090131A">
        <w:rPr>
          <w:rFonts w:ascii="京东朗正体 玲珑" w:eastAsia="京东朗正体 玲珑" w:hAnsi="京东朗正体 玲珑" w:cs="Arial" w:hint="eastAsia"/>
          <w:kern w:val="0"/>
          <w:sz w:val="18"/>
          <w:szCs w:val="18"/>
        </w:rPr>
        <w:t>订立合同未履约</w:t>
      </w:r>
      <w:r w:rsidR="00401342" w:rsidRPr="0090131A">
        <w:rPr>
          <w:rFonts w:ascii="京东朗正体 玲珑" w:eastAsia="京东朗正体 玲珑" w:hAnsi="京东朗正体 玲珑" w:cs="Arial" w:hint="eastAsia"/>
          <w:kern w:val="0"/>
          <w:sz w:val="18"/>
          <w:szCs w:val="18"/>
        </w:rPr>
        <w:t>或单方解除</w:t>
      </w:r>
      <w:r w:rsidR="00D448DD" w:rsidRPr="0090131A">
        <w:rPr>
          <w:rFonts w:ascii="京东朗正体 玲珑" w:eastAsia="京东朗正体 玲珑" w:hAnsi="京东朗正体 玲珑" w:cs="Arial" w:hint="eastAsia"/>
          <w:kern w:val="0"/>
          <w:sz w:val="18"/>
          <w:szCs w:val="18"/>
        </w:rPr>
        <w:t>、签订合同时提出附</w:t>
      </w:r>
      <w:r w:rsidR="007E03C1" w:rsidRPr="0090131A">
        <w:rPr>
          <w:rFonts w:ascii="京东朗正体 玲珑" w:eastAsia="京东朗正体 玲珑" w:hAnsi="京东朗正体 玲珑" w:cs="Arial" w:hint="eastAsia"/>
          <w:kern w:val="0"/>
          <w:sz w:val="18"/>
          <w:szCs w:val="18"/>
        </w:rPr>
        <w:t>加</w:t>
      </w:r>
      <w:r w:rsidR="00D448DD" w:rsidRPr="0090131A">
        <w:rPr>
          <w:rFonts w:ascii="京东朗正体 玲珑" w:eastAsia="京东朗正体 玲珑" w:hAnsi="京东朗正体 玲珑" w:cs="Arial" w:hint="eastAsia"/>
          <w:kern w:val="0"/>
          <w:sz w:val="18"/>
          <w:szCs w:val="18"/>
        </w:rPr>
        <w:t>条件、</w:t>
      </w:r>
      <w:r w:rsidR="003E1CAC" w:rsidRPr="0090131A">
        <w:rPr>
          <w:rFonts w:ascii="京东朗正体 玲珑" w:eastAsia="京东朗正体 玲珑" w:hAnsi="京东朗正体 玲珑" w:cs="Arial" w:hint="eastAsia"/>
          <w:kern w:val="0"/>
          <w:sz w:val="18"/>
          <w:szCs w:val="18"/>
        </w:rPr>
        <w:t>未按约</w:t>
      </w:r>
      <w:r w:rsidR="00FF40EF" w:rsidRPr="0090131A">
        <w:rPr>
          <w:rFonts w:ascii="京东朗正体 玲珑" w:eastAsia="京东朗正体 玲珑" w:hAnsi="京东朗正体 玲珑" w:cs="Arial" w:hint="eastAsia"/>
          <w:kern w:val="0"/>
          <w:sz w:val="18"/>
          <w:szCs w:val="18"/>
        </w:rPr>
        <w:t>缴纳履约</w:t>
      </w:r>
      <w:r w:rsidRPr="0090131A">
        <w:rPr>
          <w:rFonts w:ascii="京东朗正体 玲珑" w:eastAsia="京东朗正体 玲珑" w:hAnsi="京东朗正体 玲珑" w:cs="Arial" w:hint="eastAsia"/>
          <w:kern w:val="0"/>
          <w:sz w:val="18"/>
          <w:szCs w:val="18"/>
        </w:rPr>
        <w:t>保证金等扰乱本次招标秩序的情况</w:t>
      </w:r>
      <w:r w:rsidR="00761A10" w:rsidRPr="0090131A">
        <w:rPr>
          <w:rFonts w:ascii="京东朗正体 玲珑" w:eastAsia="京东朗正体 玲珑" w:hAnsi="京东朗正体 玲珑" w:cs="Arial" w:hint="eastAsia"/>
          <w:kern w:val="0"/>
          <w:sz w:val="18"/>
          <w:szCs w:val="18"/>
        </w:rPr>
        <w:t>；b、在</w:t>
      </w:r>
      <w:r w:rsidRPr="0090131A">
        <w:rPr>
          <w:rFonts w:ascii="京东朗正体 玲珑" w:eastAsia="京东朗正体 玲珑" w:hAnsi="京东朗正体 玲珑" w:cs="Arial" w:hint="eastAsia"/>
          <w:kern w:val="0"/>
          <w:sz w:val="18"/>
          <w:szCs w:val="18"/>
        </w:rPr>
        <w:t>有招标过程中有行贿、</w:t>
      </w:r>
      <w:r w:rsidR="00D448DD" w:rsidRPr="0090131A">
        <w:rPr>
          <w:rFonts w:ascii="京东朗正体 玲珑" w:eastAsia="京东朗正体 玲珑" w:hAnsi="京东朗正体 玲珑" w:cs="Arial" w:hint="eastAsia"/>
          <w:kern w:val="0"/>
          <w:sz w:val="18"/>
          <w:szCs w:val="18"/>
        </w:rPr>
        <w:t>严重泄露京东保密信息等违背京东反腐及保密原则的行为</w:t>
      </w:r>
      <w:r w:rsidR="00761A10" w:rsidRPr="0090131A">
        <w:rPr>
          <w:rFonts w:ascii="京东朗正体 玲珑" w:eastAsia="京东朗正体 玲珑" w:hAnsi="京东朗正体 玲珑" w:cs="Arial" w:hint="eastAsia"/>
          <w:kern w:val="0"/>
          <w:sz w:val="18"/>
          <w:szCs w:val="18"/>
        </w:rPr>
        <w:t>；c、</w:t>
      </w:r>
      <w:r w:rsidR="006E6DB5" w:rsidRPr="0090131A">
        <w:rPr>
          <w:rFonts w:ascii="京东朗正体 玲珑" w:eastAsia="京东朗正体 玲珑" w:hAnsi="京东朗正体 玲珑" w:cs="Arial" w:hint="eastAsia"/>
          <w:kern w:val="0"/>
          <w:sz w:val="18"/>
          <w:szCs w:val="18"/>
        </w:rPr>
        <w:t>系统</w:t>
      </w:r>
      <w:r w:rsidR="00761A10" w:rsidRPr="0090131A">
        <w:rPr>
          <w:rFonts w:ascii="京东朗正体 玲珑" w:eastAsia="京东朗正体 玲珑" w:hAnsi="京东朗正体 玲珑" w:cs="Arial" w:hint="eastAsia"/>
          <w:kern w:val="0"/>
          <w:sz w:val="18"/>
          <w:szCs w:val="18"/>
        </w:rPr>
        <w:t>首轮议价结束</w:t>
      </w:r>
      <w:r w:rsidR="00D448DD" w:rsidRPr="0090131A">
        <w:rPr>
          <w:rFonts w:ascii="京东朗正体 玲珑" w:eastAsia="京东朗正体 玲珑" w:hAnsi="京东朗正体 玲珑" w:cs="Arial" w:hint="eastAsia"/>
          <w:kern w:val="0"/>
          <w:sz w:val="18"/>
          <w:szCs w:val="18"/>
        </w:rPr>
        <w:t>后，撤回投标文件的</w:t>
      </w:r>
      <w:r w:rsidR="00761A10" w:rsidRPr="0090131A">
        <w:rPr>
          <w:rFonts w:ascii="京东朗正体 玲珑" w:eastAsia="京东朗正体 玲珑" w:hAnsi="京东朗正体 玲珑" w:cs="Arial" w:hint="eastAsia"/>
          <w:kern w:val="0"/>
          <w:sz w:val="18"/>
          <w:szCs w:val="18"/>
        </w:rPr>
        <w:t>；d、</w:t>
      </w:r>
      <w:r w:rsidR="00D448DD" w:rsidRPr="0090131A">
        <w:rPr>
          <w:rFonts w:ascii="京东朗正体 玲珑" w:eastAsia="京东朗正体 玲珑" w:hAnsi="京东朗正体 玲珑" w:cs="Arial" w:hint="eastAsia"/>
          <w:kern w:val="0"/>
          <w:sz w:val="18"/>
          <w:szCs w:val="18"/>
        </w:rPr>
        <w:t>提供虚假材料等违反诚信原则的行为</w:t>
      </w:r>
      <w:r w:rsidR="00761A10" w:rsidRPr="0090131A">
        <w:rPr>
          <w:rFonts w:ascii="京东朗正体 玲珑" w:eastAsia="京东朗正体 玲珑" w:hAnsi="京东朗正体 玲珑" w:cs="Arial" w:hint="eastAsia"/>
          <w:kern w:val="0"/>
          <w:sz w:val="18"/>
          <w:szCs w:val="18"/>
        </w:rPr>
        <w:t>；e、</w:t>
      </w:r>
      <w:r w:rsidRPr="0090131A">
        <w:rPr>
          <w:rFonts w:ascii="京东朗正体 玲珑" w:eastAsia="京东朗正体 玲珑" w:hAnsi="京东朗正体 玲珑" w:cs="微软雅黑" w:hint="eastAsia"/>
          <w:color w:val="000000"/>
          <w:kern w:val="0"/>
          <w:sz w:val="18"/>
          <w:szCs w:val="18"/>
        </w:rPr>
        <w:t>有围标</w:t>
      </w:r>
      <w:r w:rsidR="00761A10" w:rsidRPr="0090131A">
        <w:rPr>
          <w:rFonts w:ascii="京东朗正体 玲珑" w:eastAsia="京东朗正体 玲珑" w:hAnsi="京东朗正体 玲珑" w:cs="微软雅黑" w:hint="eastAsia"/>
          <w:b/>
          <w:color w:val="000000"/>
          <w:kern w:val="0"/>
          <w:sz w:val="18"/>
          <w:szCs w:val="18"/>
        </w:rPr>
        <w:t>（使用两个或以上公司主体参与投标、相关主体的报价存在规律性等将被视为围标）</w:t>
      </w:r>
      <w:r w:rsidRPr="0090131A">
        <w:rPr>
          <w:rFonts w:ascii="京东朗正体 玲珑" w:eastAsia="京东朗正体 玲珑" w:hAnsi="京东朗正体 玲珑" w:cs="微软雅黑" w:hint="eastAsia"/>
          <w:color w:val="000000"/>
          <w:kern w:val="0"/>
          <w:sz w:val="18"/>
          <w:szCs w:val="18"/>
        </w:rPr>
        <w:t>、串标、哄抬标价和恶意竞标或其他违规违法行为</w:t>
      </w:r>
      <w:r w:rsidR="00761A10" w:rsidRPr="0090131A">
        <w:rPr>
          <w:rFonts w:ascii="京东朗正体 玲珑" w:eastAsia="京东朗正体 玲珑" w:hAnsi="京东朗正体 玲珑" w:cs="Arial" w:hint="eastAsia"/>
          <w:kern w:val="0"/>
          <w:sz w:val="18"/>
          <w:szCs w:val="18"/>
        </w:rPr>
        <w:t>；f、</w:t>
      </w:r>
      <w:r w:rsidRPr="0090131A">
        <w:rPr>
          <w:rFonts w:ascii="京东朗正体 玲珑" w:eastAsia="京东朗正体 玲珑" w:hAnsi="京东朗正体 玲珑" w:cs="微软雅黑" w:hint="eastAsia"/>
          <w:color w:val="000000"/>
          <w:kern w:val="0"/>
          <w:sz w:val="18"/>
          <w:szCs w:val="18"/>
        </w:rPr>
        <w:t>合同签订后，不按照合同条款约定履约的</w:t>
      </w:r>
      <w:r w:rsidRPr="0090131A">
        <w:rPr>
          <w:rFonts w:ascii="京东朗正体 玲珑" w:eastAsia="京东朗正体 玲珑" w:hAnsi="京东朗正体 玲珑" w:cs="Arial" w:hint="eastAsia"/>
          <w:kern w:val="0"/>
          <w:sz w:val="18"/>
          <w:szCs w:val="18"/>
        </w:rPr>
        <w:t>；</w:t>
      </w:r>
    </w:p>
    <w:p w14:paraId="2DDD5346" w14:textId="0BFB039B" w:rsidR="000E4BA6" w:rsidRPr="0090131A" w:rsidRDefault="000E4BA6" w:rsidP="000E4BA6">
      <w:pPr>
        <w:widowControl/>
        <w:adjustRightInd w:val="0"/>
        <w:snapToGrid w:val="0"/>
        <w:spacing w:line="276" w:lineRule="auto"/>
        <w:ind w:firstLineChars="200" w:firstLine="36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kern w:val="0"/>
          <w:sz w:val="18"/>
          <w:szCs w:val="18"/>
        </w:rPr>
        <w:t>2）</w:t>
      </w:r>
      <w:r w:rsidR="00CC3653" w:rsidRPr="0090131A">
        <w:rPr>
          <w:rFonts w:ascii="京东朗正体 玲珑" w:eastAsia="京东朗正体 玲珑" w:hAnsi="京东朗正体 玲珑" w:cs="Arial" w:hint="eastAsia"/>
          <w:kern w:val="0"/>
          <w:sz w:val="18"/>
          <w:szCs w:val="18"/>
        </w:rPr>
        <w:t>投标人</w:t>
      </w:r>
      <w:r w:rsidRPr="0090131A">
        <w:rPr>
          <w:rFonts w:ascii="京东朗正体 玲珑" w:eastAsia="京东朗正体 玲珑" w:hAnsi="京东朗正体 玲珑" w:cs="Arial" w:hint="eastAsia"/>
          <w:b/>
          <w:kern w:val="0"/>
          <w:sz w:val="18"/>
          <w:szCs w:val="18"/>
        </w:rPr>
        <w:t>未缴纳投标保证金的报价视作无效处理；</w:t>
      </w:r>
    </w:p>
    <w:p w14:paraId="0CF6393F" w14:textId="7A213414" w:rsidR="00271875" w:rsidRPr="0090131A" w:rsidRDefault="000E4BA6" w:rsidP="005738AF">
      <w:pPr>
        <w:pStyle w:val="ab"/>
        <w:widowControl/>
        <w:numPr>
          <w:ilvl w:val="0"/>
          <w:numId w:val="4"/>
        </w:numPr>
        <w:adjustRightInd w:val="0"/>
        <w:snapToGrid w:val="0"/>
        <w:spacing w:line="276" w:lineRule="auto"/>
        <w:ind w:firstLineChars="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b/>
          <w:kern w:val="0"/>
          <w:sz w:val="18"/>
          <w:szCs w:val="18"/>
        </w:rPr>
        <w:t>保证金退回：</w:t>
      </w:r>
    </w:p>
    <w:p w14:paraId="237831FA" w14:textId="0E961DBB" w:rsidR="00590446" w:rsidRPr="0090131A" w:rsidRDefault="00590446">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b/>
          <w:kern w:val="0"/>
          <w:sz w:val="18"/>
          <w:szCs w:val="18"/>
        </w:rPr>
        <w:t>中标承运商：</w:t>
      </w:r>
      <w:r w:rsidRPr="0090131A">
        <w:rPr>
          <w:rFonts w:ascii="京东朗正体 玲珑" w:eastAsia="京东朗正体 玲珑" w:hAnsi="京东朗正体 玲珑" w:cs="Arial" w:hint="eastAsia"/>
          <w:kern w:val="0"/>
          <w:sz w:val="18"/>
          <w:szCs w:val="18"/>
        </w:rPr>
        <w:t>在招标结束，合同签署完成，并缴纳运营保证金之后，由承运商邮件申请退回。申请退回时需附相关合同编号及运营保证金、投标保证金打款截图，邮件需同时发送至下文中</w:t>
      </w:r>
      <w:r w:rsidR="00B468AC" w:rsidRPr="0090131A">
        <w:rPr>
          <w:rFonts w:ascii="京东朗正体 玲珑" w:eastAsia="京东朗正体 玲珑" w:hAnsi="京东朗正体 玲珑" w:cs="Arial" w:hint="eastAsia"/>
          <w:kern w:val="0"/>
          <w:sz w:val="18"/>
          <w:szCs w:val="18"/>
        </w:rPr>
        <w:t>两</w:t>
      </w:r>
      <w:r w:rsidRPr="0090131A">
        <w:rPr>
          <w:rFonts w:ascii="京东朗正体 玲珑" w:eastAsia="京东朗正体 玲珑" w:hAnsi="京东朗正体 玲珑" w:cs="Arial" w:hint="eastAsia"/>
          <w:kern w:val="0"/>
          <w:sz w:val="18"/>
          <w:szCs w:val="18"/>
        </w:rPr>
        <w:t>个邮箱。</w:t>
      </w:r>
    </w:p>
    <w:p w14:paraId="35CEEE83" w14:textId="47C987A7" w:rsidR="00271875" w:rsidRPr="0090131A"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b/>
          <w:kern w:val="0"/>
          <w:sz w:val="18"/>
          <w:szCs w:val="18"/>
        </w:rPr>
        <w:t>未中标承运商：</w:t>
      </w:r>
      <w:r w:rsidRPr="0090131A">
        <w:rPr>
          <w:rFonts w:ascii="京东朗正体 玲珑" w:eastAsia="京东朗正体 玲珑" w:hAnsi="京东朗正体 玲珑" w:cs="Arial"/>
          <w:kern w:val="0"/>
          <w:sz w:val="18"/>
          <w:szCs w:val="18"/>
        </w:rPr>
        <w:t>招标结束后</w:t>
      </w:r>
      <w:r w:rsidRPr="0090131A">
        <w:rPr>
          <w:rFonts w:ascii="京东朗正体 玲珑" w:eastAsia="京东朗正体 玲珑" w:hAnsi="京东朗正体 玲珑" w:cs="Arial" w:hint="eastAsia"/>
          <w:kern w:val="0"/>
          <w:sz w:val="18"/>
          <w:szCs w:val="18"/>
        </w:rPr>
        <w:t>，由</w:t>
      </w:r>
      <w:r w:rsidR="006C0413" w:rsidRPr="0090131A">
        <w:rPr>
          <w:rFonts w:ascii="京东朗正体 玲珑" w:eastAsia="京东朗正体 玲珑" w:hAnsi="京东朗正体 玲珑" w:cs="Arial"/>
          <w:kern w:val="0"/>
          <w:sz w:val="18"/>
          <w:szCs w:val="18"/>
        </w:rPr>
        <w:t>承运商邮件申请</w:t>
      </w:r>
      <w:r w:rsidRPr="0090131A">
        <w:rPr>
          <w:rFonts w:ascii="京东朗正体 玲珑" w:eastAsia="京东朗正体 玲珑" w:hAnsi="京东朗正体 玲珑" w:cs="Arial"/>
          <w:kern w:val="0"/>
          <w:sz w:val="18"/>
          <w:szCs w:val="18"/>
        </w:rPr>
        <w:t>退回</w:t>
      </w:r>
      <w:r w:rsidR="00590446" w:rsidRPr="0090131A">
        <w:rPr>
          <w:rFonts w:ascii="京东朗正体 玲珑" w:eastAsia="京东朗正体 玲珑" w:hAnsi="京东朗正体 玲珑" w:cs="Arial" w:hint="eastAsia"/>
          <w:kern w:val="0"/>
          <w:sz w:val="18"/>
          <w:szCs w:val="18"/>
        </w:rPr>
        <w:t>，由招标方发送相应标的未中标通知邮件。收到未中标邮件通知后，承运商主动发邮件申请保证金退回，邮件内容包括：公司名称、招标</w:t>
      </w:r>
      <w:r w:rsidR="00307FFC" w:rsidRPr="0090131A">
        <w:rPr>
          <w:rFonts w:ascii="京东朗正体 玲珑" w:eastAsia="京东朗正体 玲珑" w:hAnsi="京东朗正体 玲珑" w:cs="Arial" w:hint="eastAsia"/>
          <w:kern w:val="0"/>
          <w:sz w:val="18"/>
          <w:szCs w:val="18"/>
        </w:rPr>
        <w:t>编号、退回金额、保证金打款截图。</w:t>
      </w:r>
    </w:p>
    <w:p w14:paraId="5C38E7EA" w14:textId="52374D62" w:rsidR="000E4BA6" w:rsidRPr="0090131A" w:rsidRDefault="001B4DA2">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b/>
          <w:kern w:val="0"/>
          <w:sz w:val="18"/>
          <w:szCs w:val="18"/>
        </w:rPr>
        <w:t>办理退还时</w:t>
      </w:r>
      <w:r w:rsidRPr="0006598A">
        <w:rPr>
          <w:rFonts w:ascii="京东朗正体 玲珑" w:eastAsia="京东朗正体 玲珑" w:hAnsi="京东朗正体 玲珑" w:cs="Arial" w:hint="eastAsia"/>
          <w:b/>
          <w:kern w:val="0"/>
          <w:sz w:val="18"/>
          <w:szCs w:val="18"/>
        </w:rPr>
        <w:t>，</w:t>
      </w:r>
      <w:r w:rsidRPr="0006598A">
        <w:rPr>
          <w:rFonts w:ascii="京东朗正体 玲珑" w:eastAsia="京东朗正体 玲珑" w:hAnsi="京东朗正体 玲珑" w:cs="Arial" w:hint="eastAsia"/>
          <w:kern w:val="0"/>
          <w:sz w:val="18"/>
          <w:szCs w:val="18"/>
        </w:rPr>
        <w:t>联系</w:t>
      </w:r>
      <w:r w:rsidR="0006598A" w:rsidRPr="0006598A">
        <w:rPr>
          <w:rFonts w:ascii="京东朗正体 玲珑" w:eastAsia="京东朗正体 玲珑" w:hAnsi="京东朗正体 玲珑" w:cs="Arial" w:hint="eastAsia"/>
          <w:kern w:val="0"/>
          <w:sz w:val="18"/>
          <w:szCs w:val="18"/>
          <w:highlight w:val="yellow"/>
        </w:rPr>
        <w:t>【</w:t>
      </w:r>
      <w:r w:rsidR="00835282">
        <w:rPr>
          <w:rFonts w:ascii="京东朗正体 玲珑" w:eastAsia="京东朗正体 玲珑" w:hAnsi="京东朗正体 玲珑" w:cs="Arial" w:hint="eastAsia"/>
          <w:kern w:val="0"/>
          <w:sz w:val="18"/>
          <w:szCs w:val="18"/>
          <w:highlight w:val="yellow"/>
        </w:rPr>
        <w:t>孙</w:t>
      </w:r>
      <w:r w:rsidR="0006598A" w:rsidRPr="0006598A">
        <w:rPr>
          <w:rFonts w:ascii="京东朗正体 玲珑" w:eastAsia="京东朗正体 玲珑" w:hAnsi="京东朗正体 玲珑" w:cs="Arial" w:hint="eastAsia"/>
          <w:kern w:val="0"/>
          <w:sz w:val="18"/>
          <w:szCs w:val="18"/>
          <w:highlight w:val="yellow"/>
        </w:rPr>
        <w:t>女士；电话</w:t>
      </w:r>
      <w:r w:rsidR="00835282">
        <w:rPr>
          <w:rFonts w:ascii="京东朗正体 玲珑" w:eastAsia="京东朗正体 玲珑" w:hAnsi="京东朗正体 玲珑" w:cs="Arial"/>
          <w:kern w:val="0"/>
          <w:sz w:val="18"/>
          <w:szCs w:val="18"/>
          <w:highlight w:val="yellow"/>
        </w:rPr>
        <w:t>13604068549</w:t>
      </w:r>
      <w:r w:rsidR="0006598A" w:rsidRPr="0006598A">
        <w:rPr>
          <w:rFonts w:ascii="京东朗正体 玲珑" w:eastAsia="京东朗正体 玲珑" w:hAnsi="京东朗正体 玲珑" w:cs="Arial" w:hint="eastAsia"/>
          <w:kern w:val="0"/>
          <w:sz w:val="18"/>
          <w:szCs w:val="18"/>
          <w:highlight w:val="yellow"/>
        </w:rPr>
        <w:t>；】</w:t>
      </w:r>
      <w:r w:rsidRPr="0090131A">
        <w:rPr>
          <w:rFonts w:ascii="京东朗正体 玲珑" w:eastAsia="京东朗正体 玲珑" w:hAnsi="京东朗正体 玲珑" w:cs="Arial" w:hint="eastAsia"/>
          <w:kern w:val="0"/>
          <w:sz w:val="18"/>
          <w:szCs w:val="18"/>
        </w:rPr>
        <w:t>退回；如不申请退回，默认为下次投标保证金使用。</w:t>
      </w:r>
    </w:p>
    <w:p w14:paraId="60D0E63B" w14:textId="028D4705" w:rsidR="000E4BA6" w:rsidRPr="0090131A" w:rsidRDefault="000133AE"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b/>
          <w:color w:val="000000" w:themeColor="text1"/>
          <w:kern w:val="0"/>
          <w:sz w:val="18"/>
          <w:szCs w:val="18"/>
        </w:rPr>
        <w:t>4</w:t>
      </w:r>
      <w:r w:rsidR="000E4BA6" w:rsidRPr="0090131A">
        <w:rPr>
          <w:rFonts w:ascii="京东朗正体 玲珑" w:eastAsia="京东朗正体 玲珑" w:hAnsi="京东朗正体 玲珑" w:cs="Arial" w:hint="eastAsia"/>
          <w:b/>
          <w:color w:val="000000" w:themeColor="text1"/>
          <w:kern w:val="0"/>
          <w:sz w:val="18"/>
          <w:szCs w:val="18"/>
        </w:rPr>
        <w:t>.</w:t>
      </w:r>
      <w:r w:rsidR="006C0413" w:rsidRPr="0090131A">
        <w:rPr>
          <w:rFonts w:ascii="京东朗正体 玲珑" w:eastAsia="京东朗正体 玲珑" w:hAnsi="京东朗正体 玲珑" w:cs="Arial" w:hint="eastAsia"/>
          <w:b/>
          <w:color w:val="000000" w:themeColor="text1"/>
          <w:kern w:val="0"/>
          <w:sz w:val="18"/>
          <w:szCs w:val="18"/>
        </w:rPr>
        <w:t>业务</w:t>
      </w:r>
      <w:r w:rsidR="000E4BA6" w:rsidRPr="0090131A">
        <w:rPr>
          <w:rFonts w:ascii="京东朗正体 玲珑" w:eastAsia="京东朗正体 玲珑" w:hAnsi="京东朗正体 玲珑" w:cs="Arial" w:hint="eastAsia"/>
          <w:b/>
          <w:color w:val="000000" w:themeColor="text1"/>
          <w:kern w:val="0"/>
          <w:sz w:val="18"/>
          <w:szCs w:val="18"/>
        </w:rPr>
        <w:t>咨询联系人</w:t>
      </w:r>
    </w:p>
    <w:p w14:paraId="741FC735" w14:textId="07F3476B" w:rsidR="006C0413" w:rsidRPr="0090131A"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b/>
          <w:kern w:val="0"/>
          <w:sz w:val="18"/>
          <w:szCs w:val="18"/>
        </w:rPr>
      </w:pPr>
      <w:r w:rsidRPr="0090131A">
        <w:rPr>
          <w:rFonts w:ascii="京东朗正体 玲珑" w:eastAsia="京东朗正体 玲珑" w:hAnsi="京东朗正体 玲珑" w:cs="Arial" w:hint="eastAsia"/>
          <w:b/>
          <w:kern w:val="0"/>
          <w:sz w:val="18"/>
          <w:szCs w:val="18"/>
        </w:rPr>
        <w:t>业务</w:t>
      </w:r>
      <w:r w:rsidR="000E4BA6" w:rsidRPr="0090131A">
        <w:rPr>
          <w:rFonts w:ascii="京东朗正体 玲珑" w:eastAsia="京东朗正体 玲珑" w:hAnsi="京东朗正体 玲珑" w:cs="Arial" w:hint="eastAsia"/>
          <w:b/>
          <w:kern w:val="0"/>
          <w:sz w:val="18"/>
          <w:szCs w:val="18"/>
        </w:rPr>
        <w:t>联系人：</w:t>
      </w:r>
      <w:r w:rsidR="0006598A" w:rsidRPr="0006598A">
        <w:rPr>
          <w:rFonts w:ascii="京东朗正体 玲珑" w:eastAsia="京东朗正体 玲珑" w:hAnsi="京东朗正体 玲珑" w:cs="Arial" w:hint="eastAsia"/>
          <w:kern w:val="0"/>
          <w:sz w:val="18"/>
          <w:szCs w:val="18"/>
          <w:highlight w:val="yellow"/>
        </w:rPr>
        <w:t>【</w:t>
      </w:r>
      <w:r w:rsidR="00835282">
        <w:rPr>
          <w:rFonts w:ascii="京东朗正体 玲珑" w:eastAsia="京东朗正体 玲珑" w:hAnsi="京东朗正体 玲珑" w:cs="Arial" w:hint="eastAsia"/>
          <w:kern w:val="0"/>
          <w:sz w:val="18"/>
          <w:szCs w:val="18"/>
          <w:highlight w:val="yellow"/>
        </w:rPr>
        <w:t>张</w:t>
      </w:r>
      <w:r w:rsidR="0006598A" w:rsidRPr="0006598A">
        <w:rPr>
          <w:rFonts w:ascii="京东朗正体 玲珑" w:eastAsia="京东朗正体 玲珑" w:hAnsi="京东朗正体 玲珑" w:cs="Arial" w:hint="eastAsia"/>
          <w:kern w:val="0"/>
          <w:sz w:val="18"/>
          <w:szCs w:val="18"/>
          <w:highlight w:val="yellow"/>
        </w:rPr>
        <w:t>先生；电话</w:t>
      </w:r>
      <w:r w:rsidR="00835282">
        <w:rPr>
          <w:rFonts w:ascii="京东朗正体 玲珑" w:eastAsia="京东朗正体 玲珑" w:hAnsi="京东朗正体 玲珑" w:cs="Arial"/>
          <w:kern w:val="0"/>
          <w:sz w:val="18"/>
          <w:szCs w:val="18"/>
          <w:highlight w:val="yellow"/>
        </w:rPr>
        <w:t>13332461565</w:t>
      </w:r>
      <w:r w:rsidR="0006598A" w:rsidRPr="0006598A">
        <w:rPr>
          <w:rFonts w:ascii="京东朗正体 玲珑" w:eastAsia="京东朗正体 玲珑" w:hAnsi="京东朗正体 玲珑" w:cs="Arial" w:hint="eastAsia"/>
          <w:kern w:val="0"/>
          <w:sz w:val="18"/>
          <w:szCs w:val="18"/>
          <w:highlight w:val="yellow"/>
        </w:rPr>
        <w:t>；】</w:t>
      </w:r>
      <w:r w:rsidRPr="0090131A">
        <w:rPr>
          <w:rFonts w:ascii="京东朗正体 玲珑" w:eastAsia="京东朗正体 玲珑" w:hAnsi="京东朗正体 玲珑" w:cs="Arial" w:hint="eastAsia"/>
          <w:kern w:val="0"/>
          <w:sz w:val="18"/>
          <w:szCs w:val="18"/>
        </w:rPr>
        <w:t>，仅负责业务答疑，可电话</w:t>
      </w:r>
      <w:r w:rsidRPr="0090131A">
        <w:rPr>
          <w:rFonts w:ascii="京东朗正体 玲珑" w:eastAsia="京东朗正体 玲珑" w:hAnsi="京东朗正体 玲珑" w:cs="Arial"/>
          <w:kern w:val="0"/>
          <w:sz w:val="18"/>
          <w:szCs w:val="18"/>
        </w:rPr>
        <w:t>/邮件咨询</w:t>
      </w:r>
    </w:p>
    <w:p w14:paraId="7994B096" w14:textId="782F0FA6" w:rsidR="006C0413" w:rsidRDefault="006C0413"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b/>
          <w:kern w:val="0"/>
          <w:sz w:val="18"/>
          <w:szCs w:val="18"/>
        </w:rPr>
        <w:t>投标联系人：</w:t>
      </w:r>
      <w:r w:rsidR="0006598A" w:rsidRPr="0006598A">
        <w:rPr>
          <w:rFonts w:ascii="京东朗正体 玲珑" w:eastAsia="京东朗正体 玲珑" w:hAnsi="京东朗正体 玲珑" w:cs="Arial" w:hint="eastAsia"/>
          <w:kern w:val="0"/>
          <w:sz w:val="18"/>
          <w:szCs w:val="18"/>
          <w:highlight w:val="yellow"/>
        </w:rPr>
        <w:t>【</w:t>
      </w:r>
      <w:r w:rsidR="00835282">
        <w:rPr>
          <w:rFonts w:ascii="京东朗正体 玲珑" w:eastAsia="京东朗正体 玲珑" w:hAnsi="京东朗正体 玲珑" w:cs="Arial" w:hint="eastAsia"/>
          <w:kern w:val="0"/>
          <w:sz w:val="18"/>
          <w:szCs w:val="18"/>
          <w:highlight w:val="yellow"/>
        </w:rPr>
        <w:t>孙</w:t>
      </w:r>
      <w:r w:rsidR="0006598A" w:rsidRPr="0006598A">
        <w:rPr>
          <w:rFonts w:ascii="京东朗正体 玲珑" w:eastAsia="京东朗正体 玲珑" w:hAnsi="京东朗正体 玲珑" w:cs="Arial" w:hint="eastAsia"/>
          <w:kern w:val="0"/>
          <w:sz w:val="18"/>
          <w:szCs w:val="18"/>
          <w:highlight w:val="yellow"/>
        </w:rPr>
        <w:t>女士；电话</w:t>
      </w:r>
      <w:r w:rsidR="00835282">
        <w:rPr>
          <w:rFonts w:ascii="京东朗正体 玲珑" w:eastAsia="京东朗正体 玲珑" w:hAnsi="京东朗正体 玲珑" w:cs="Arial"/>
          <w:kern w:val="0"/>
          <w:sz w:val="18"/>
          <w:szCs w:val="18"/>
          <w:highlight w:val="yellow"/>
        </w:rPr>
        <w:t>13604068549</w:t>
      </w:r>
      <w:r w:rsidR="0006598A" w:rsidRPr="0006598A">
        <w:rPr>
          <w:rFonts w:ascii="京东朗正体 玲珑" w:eastAsia="京东朗正体 玲珑" w:hAnsi="京东朗正体 玲珑" w:cs="Arial" w:hint="eastAsia"/>
          <w:kern w:val="0"/>
          <w:sz w:val="18"/>
          <w:szCs w:val="18"/>
          <w:highlight w:val="yellow"/>
        </w:rPr>
        <w:t>；】</w:t>
      </w:r>
      <w:r w:rsidRPr="0090131A">
        <w:rPr>
          <w:rFonts w:ascii="京东朗正体 玲珑" w:eastAsia="京东朗正体 玲珑" w:hAnsi="京东朗正体 玲珑" w:cs="Arial" w:hint="eastAsia"/>
          <w:kern w:val="0"/>
          <w:sz w:val="18"/>
          <w:szCs w:val="18"/>
        </w:rPr>
        <w:t>，负责本次招标全流程，可电话</w:t>
      </w:r>
      <w:r w:rsidRPr="0090131A">
        <w:rPr>
          <w:rFonts w:ascii="京东朗正体 玲珑" w:eastAsia="京东朗正体 玲珑" w:hAnsi="京东朗正体 玲珑" w:cs="Arial"/>
          <w:kern w:val="0"/>
          <w:sz w:val="18"/>
          <w:szCs w:val="18"/>
        </w:rPr>
        <w:t>/邮件咨询</w:t>
      </w:r>
    </w:p>
    <w:p w14:paraId="4078535C" w14:textId="363A87AC" w:rsidR="00835282" w:rsidRPr="00835282" w:rsidRDefault="006C6E16"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6C6E16">
        <w:rPr>
          <w:rFonts w:ascii="京东朗正体 玲珑" w:eastAsia="京东朗正体 玲珑" w:hAnsi="京东朗正体 玲珑" w:cs="Arial" w:hint="eastAsia"/>
          <w:kern w:val="0"/>
          <w:sz w:val="18"/>
          <w:szCs w:val="18"/>
        </w:rPr>
        <w:t>招标投诉人：</w:t>
      </w:r>
      <w:r w:rsidRPr="006C6E16">
        <w:rPr>
          <w:rFonts w:ascii="京东朗正体 玲珑" w:eastAsia="京东朗正体 玲珑" w:hAnsi="京东朗正体 玲珑" w:cs="Arial" w:hint="eastAsia"/>
          <w:kern w:val="0"/>
          <w:sz w:val="18"/>
          <w:szCs w:val="18"/>
          <w:highlight w:val="yellow"/>
        </w:rPr>
        <w:t>【汪女士；电话18512447405</w:t>
      </w:r>
      <w:r>
        <w:rPr>
          <w:rFonts w:ascii="京东朗正体 玲珑" w:eastAsia="京东朗正体 玲珑" w:hAnsi="京东朗正体 玲珑" w:cs="Arial" w:hint="eastAsia"/>
          <w:kern w:val="0"/>
          <w:sz w:val="18"/>
          <w:szCs w:val="18"/>
          <w:highlight w:val="yellow"/>
        </w:rPr>
        <w:t>；</w:t>
      </w:r>
      <w:r w:rsidRPr="006C6E16">
        <w:rPr>
          <w:rFonts w:ascii="京东朗正体 玲珑" w:eastAsia="京东朗正体 玲珑" w:hAnsi="京东朗正体 玲珑" w:cs="Arial" w:hint="eastAsia"/>
          <w:kern w:val="0"/>
          <w:sz w:val="18"/>
          <w:szCs w:val="18"/>
          <w:highlight w:val="yellow"/>
        </w:rPr>
        <w:t>】，</w:t>
      </w:r>
      <w:r w:rsidRPr="006C6E16">
        <w:rPr>
          <w:rFonts w:ascii="京东朗正体 玲珑" w:eastAsia="京东朗正体 玲珑" w:hAnsi="京东朗正体 玲珑" w:cs="Arial" w:hint="eastAsia"/>
          <w:kern w:val="0"/>
          <w:sz w:val="18"/>
          <w:szCs w:val="18"/>
        </w:rPr>
        <w:t>负责本次招标异常及问题升级处理</w:t>
      </w:r>
    </w:p>
    <w:p w14:paraId="50B8CA70" w14:textId="4066C8F0" w:rsidR="00E15516" w:rsidRPr="0090131A" w:rsidRDefault="00E15516" w:rsidP="005738AF">
      <w:pPr>
        <w:widowControl/>
        <w:adjustRightInd w:val="0"/>
        <w:snapToGrid w:val="0"/>
        <w:spacing w:line="276" w:lineRule="auto"/>
        <w:ind w:leftChars="200" w:left="480"/>
        <w:jc w:val="left"/>
        <w:rPr>
          <w:rFonts w:ascii="京东朗正体 玲珑" w:eastAsia="京东朗正体 玲珑" w:hAnsi="京东朗正体 玲珑" w:cs="Arial"/>
          <w:kern w:val="0"/>
          <w:sz w:val="18"/>
          <w:szCs w:val="18"/>
        </w:rPr>
      </w:pPr>
      <w:r w:rsidRPr="0090131A">
        <w:rPr>
          <w:rFonts w:ascii="京东朗正体 玲珑" w:eastAsia="京东朗正体 玲珑" w:hAnsi="京东朗正体 玲珑" w:cs="Arial" w:hint="eastAsia"/>
          <w:kern w:val="0"/>
          <w:sz w:val="18"/>
          <w:szCs w:val="18"/>
        </w:rPr>
        <w:t>本次招投标</w:t>
      </w:r>
      <w:r w:rsidR="008E73F7" w:rsidRPr="0090131A">
        <w:rPr>
          <w:rFonts w:ascii="京东朗正体 玲珑" w:eastAsia="京东朗正体 玲珑" w:hAnsi="京东朗正体 玲珑" w:cs="Arial" w:hint="eastAsia"/>
          <w:kern w:val="0"/>
          <w:sz w:val="18"/>
          <w:szCs w:val="18"/>
        </w:rPr>
        <w:t>均通过京东物流运力招标系统（</w:t>
      </w:r>
      <w:r w:rsidR="008E73F7" w:rsidRPr="0090131A">
        <w:rPr>
          <w:rFonts w:ascii="京东朗正体 玲珑" w:eastAsia="京东朗正体 玲珑" w:hAnsi="京东朗正体 玲珑" w:cs="Arial"/>
          <w:kern w:val="0"/>
          <w:sz w:val="18"/>
          <w:szCs w:val="18"/>
        </w:rPr>
        <w:t>https://tms.jdl.com/）进行</w:t>
      </w:r>
      <w:r w:rsidRPr="0090131A">
        <w:rPr>
          <w:rFonts w:ascii="京东朗正体 玲珑" w:eastAsia="京东朗正体 玲珑" w:hAnsi="京东朗正体 玲珑" w:cs="Arial" w:hint="eastAsia"/>
          <w:kern w:val="0"/>
          <w:sz w:val="18"/>
          <w:szCs w:val="18"/>
        </w:rPr>
        <w:t>，以上</w:t>
      </w:r>
      <w:r w:rsidR="008E73F7" w:rsidRPr="0090131A">
        <w:rPr>
          <w:rFonts w:ascii="京东朗正体 玲珑" w:eastAsia="京东朗正体 玲珑" w:hAnsi="京东朗正体 玲珑" w:cs="Arial" w:hint="eastAsia"/>
          <w:kern w:val="0"/>
          <w:sz w:val="18"/>
          <w:szCs w:val="18"/>
        </w:rPr>
        <w:t>业务</w:t>
      </w:r>
      <w:r w:rsidRPr="0090131A">
        <w:rPr>
          <w:rFonts w:ascii="京东朗正体 玲珑" w:eastAsia="京东朗正体 玲珑" w:hAnsi="京东朗正体 玲珑" w:cs="Arial" w:hint="eastAsia"/>
          <w:kern w:val="0"/>
          <w:sz w:val="18"/>
          <w:szCs w:val="18"/>
        </w:rPr>
        <w:t>邮箱请勿投寄电子版标书</w:t>
      </w:r>
      <w:r w:rsidR="00210DA9" w:rsidRPr="0090131A">
        <w:rPr>
          <w:rFonts w:ascii="京东朗正体 玲珑" w:eastAsia="京东朗正体 玲珑" w:hAnsi="京东朗正体 玲珑" w:cs="Arial" w:hint="eastAsia"/>
          <w:kern w:val="0"/>
          <w:sz w:val="18"/>
          <w:szCs w:val="18"/>
        </w:rPr>
        <w:t>。</w:t>
      </w:r>
    </w:p>
    <w:p w14:paraId="721DDE41" w14:textId="77777777" w:rsidR="000E4BA6" w:rsidRPr="0090131A" w:rsidRDefault="000E4BA6" w:rsidP="005738AF">
      <w:pPr>
        <w:pStyle w:val="2"/>
        <w:spacing w:line="240" w:lineRule="auto"/>
        <w:rPr>
          <w:rFonts w:ascii="京东朗正体 玲珑" w:eastAsia="京东朗正体 玲珑" w:hAnsi="京东朗正体 玲珑"/>
          <w:color w:val="FFFFFF" w:themeColor="background1"/>
          <w:sz w:val="18"/>
          <w:szCs w:val="18"/>
        </w:rPr>
      </w:pPr>
      <w:r w:rsidRPr="0090131A">
        <w:rPr>
          <w:rFonts w:ascii="京东朗正体 玲珑" w:eastAsia="京东朗正体 玲珑" w:hAnsi="京东朗正体 玲珑" w:hint="eastAsia"/>
          <w:color w:val="FFFFFF" w:themeColor="background1"/>
          <w:sz w:val="18"/>
          <w:szCs w:val="18"/>
          <w:highlight w:val="black"/>
        </w:rPr>
        <w:t>四</w:t>
      </w:r>
      <w:r w:rsidRPr="0090131A">
        <w:rPr>
          <w:rFonts w:ascii="京东朗正体 玲珑" w:eastAsia="京东朗正体 玲珑" w:hAnsi="京东朗正体 玲珑"/>
          <w:color w:val="FFFFFF" w:themeColor="background1"/>
          <w:sz w:val="18"/>
          <w:szCs w:val="18"/>
          <w:highlight w:val="black"/>
        </w:rPr>
        <w:t>.</w:t>
      </w:r>
      <w:r w:rsidRPr="0090131A">
        <w:rPr>
          <w:rFonts w:ascii="京东朗正体 玲珑" w:eastAsia="京东朗正体 玲珑" w:hAnsi="京东朗正体 玲珑" w:cs="Arial"/>
          <w:color w:val="FFFFFF" w:themeColor="background1"/>
          <w:kern w:val="0"/>
          <w:sz w:val="18"/>
          <w:szCs w:val="18"/>
          <w:highlight w:val="black"/>
        </w:rPr>
        <w:t xml:space="preserve"> 开标说明</w:t>
      </w:r>
    </w:p>
    <w:p w14:paraId="7EE44C49" w14:textId="4CBB8290" w:rsidR="000E4BA6" w:rsidRPr="009013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系统开标日期：</w:t>
      </w:r>
      <w:r w:rsidR="00FD31BB" w:rsidRPr="0006598A">
        <w:rPr>
          <w:rFonts w:ascii="京东朗正体 玲珑" w:eastAsia="京东朗正体 玲珑" w:hAnsi="京东朗正体 玲珑" w:cs="Arial" w:hint="eastAsia"/>
          <w:color w:val="000000" w:themeColor="text1"/>
          <w:kern w:val="0"/>
          <w:sz w:val="18"/>
          <w:szCs w:val="18"/>
          <w:highlight w:val="cyan"/>
        </w:rPr>
        <w:t>【</w:t>
      </w:r>
      <w:r w:rsidR="00415C88" w:rsidRPr="0006598A">
        <w:rPr>
          <w:rFonts w:ascii="京东朗正体 玲珑" w:eastAsia="京东朗正体 玲珑" w:hAnsi="京东朗正体 玲珑" w:cs="Arial"/>
          <w:color w:val="000000" w:themeColor="text1"/>
          <w:kern w:val="0"/>
          <w:sz w:val="18"/>
          <w:szCs w:val="18"/>
          <w:highlight w:val="cyan"/>
        </w:rPr>
        <w:t>202</w:t>
      </w:r>
      <w:r w:rsidR="0006598A" w:rsidRPr="0006598A">
        <w:rPr>
          <w:rFonts w:ascii="京东朗正体 玲珑" w:eastAsia="京东朗正体 玲珑" w:hAnsi="京东朗正体 玲珑" w:cs="Arial"/>
          <w:color w:val="000000" w:themeColor="text1"/>
          <w:kern w:val="0"/>
          <w:sz w:val="18"/>
          <w:szCs w:val="18"/>
          <w:highlight w:val="cyan"/>
        </w:rPr>
        <w:t>5</w:t>
      </w:r>
      <w:r w:rsidR="00210DA9" w:rsidRPr="0006598A">
        <w:rPr>
          <w:rFonts w:ascii="京东朗正体 玲珑" w:eastAsia="京东朗正体 玲珑" w:hAnsi="京东朗正体 玲珑" w:cs="Arial"/>
          <w:color w:val="000000" w:themeColor="text1"/>
          <w:kern w:val="0"/>
          <w:sz w:val="18"/>
          <w:szCs w:val="18"/>
          <w:highlight w:val="cyan"/>
        </w:rPr>
        <w:t>年</w:t>
      </w:r>
      <w:r w:rsidR="0006598A" w:rsidRPr="0006598A">
        <w:rPr>
          <w:rFonts w:ascii="京东朗正体 玲珑" w:eastAsia="京东朗正体 玲珑" w:hAnsi="京东朗正体 玲珑" w:cs="Arial"/>
          <w:color w:val="000000" w:themeColor="text1"/>
          <w:kern w:val="0"/>
          <w:sz w:val="18"/>
          <w:szCs w:val="18"/>
          <w:highlight w:val="cyan"/>
        </w:rPr>
        <w:t>3</w:t>
      </w:r>
      <w:r w:rsidR="00210DA9" w:rsidRPr="0006598A">
        <w:rPr>
          <w:rFonts w:ascii="京东朗正体 玲珑" w:eastAsia="京东朗正体 玲珑" w:hAnsi="京东朗正体 玲珑" w:cs="Arial"/>
          <w:color w:val="000000" w:themeColor="text1"/>
          <w:kern w:val="0"/>
          <w:sz w:val="18"/>
          <w:szCs w:val="18"/>
          <w:highlight w:val="cyan"/>
        </w:rPr>
        <w:t>月】</w:t>
      </w:r>
      <w:r w:rsidR="00BD2EF1" w:rsidRPr="0006598A">
        <w:rPr>
          <w:rFonts w:ascii="京东朗正体 玲珑" w:eastAsia="京东朗正体 玲珑" w:hAnsi="京东朗正体 玲珑" w:cs="Arial" w:hint="eastAsia"/>
          <w:color w:val="000000" w:themeColor="text1"/>
          <w:kern w:val="0"/>
          <w:sz w:val="18"/>
          <w:szCs w:val="18"/>
          <w:highlight w:val="cyan"/>
        </w:rPr>
        <w:t>;</w:t>
      </w:r>
    </w:p>
    <w:p w14:paraId="174F8349" w14:textId="77777777" w:rsidR="000E4BA6" w:rsidRPr="009013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承运商入围：</w:t>
      </w:r>
      <w:r w:rsidRPr="0090131A">
        <w:rPr>
          <w:rFonts w:ascii="京东朗正体 玲珑" w:eastAsia="京东朗正体 玲珑" w:hAnsi="京东朗正体 玲珑" w:cs="Arial" w:hint="eastAsia"/>
          <w:color w:val="000000" w:themeColor="text1"/>
          <w:kern w:val="0"/>
          <w:sz w:val="18"/>
          <w:szCs w:val="18"/>
        </w:rPr>
        <w:t>开标前我司会对投标承运商进行考察，未通过考察的承运商将无法进入后续环节；</w:t>
      </w:r>
      <w:r w:rsidRPr="0090131A">
        <w:rPr>
          <w:rFonts w:ascii="京东朗正体 玲珑" w:eastAsia="京东朗正体 玲珑" w:hAnsi="京东朗正体 玲珑" w:cs="Arial"/>
          <w:color w:val="000000" w:themeColor="text1"/>
          <w:kern w:val="0"/>
          <w:sz w:val="18"/>
          <w:szCs w:val="18"/>
        </w:rPr>
        <w:t xml:space="preserve"> </w:t>
      </w:r>
    </w:p>
    <w:p w14:paraId="606C373F" w14:textId="3E92AC33" w:rsidR="000E4BA6" w:rsidRPr="009013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评标形式：</w:t>
      </w:r>
      <w:r w:rsidR="006060FF" w:rsidRPr="0090131A">
        <w:rPr>
          <w:rFonts w:ascii="京东朗正体 玲珑" w:eastAsia="京东朗正体 玲珑" w:hAnsi="京东朗正体 玲珑" w:cs="Arial" w:hint="eastAsia"/>
          <w:color w:val="000000" w:themeColor="text1"/>
          <w:kern w:val="0"/>
          <w:sz w:val="18"/>
          <w:szCs w:val="18"/>
        </w:rPr>
        <w:t>线上评标为主，线下邮件或</w:t>
      </w:r>
      <w:r w:rsidRPr="0090131A">
        <w:rPr>
          <w:rFonts w:ascii="京东朗正体 玲珑" w:eastAsia="京东朗正体 玲珑" w:hAnsi="京东朗正体 玲珑" w:cs="Arial" w:hint="eastAsia"/>
          <w:color w:val="000000" w:themeColor="text1"/>
          <w:kern w:val="0"/>
          <w:sz w:val="18"/>
          <w:szCs w:val="18"/>
        </w:rPr>
        <w:t>由我司多部门集中会议评标</w:t>
      </w:r>
      <w:r w:rsidR="006060FF" w:rsidRPr="0090131A">
        <w:rPr>
          <w:rFonts w:ascii="京东朗正体 玲珑" w:eastAsia="京东朗正体 玲珑" w:hAnsi="京东朗正体 玲珑" w:cs="Arial" w:hint="eastAsia"/>
          <w:color w:val="000000" w:themeColor="text1"/>
          <w:kern w:val="0"/>
          <w:sz w:val="18"/>
          <w:szCs w:val="18"/>
        </w:rPr>
        <w:t>为辅</w:t>
      </w:r>
      <w:r w:rsidRPr="0090131A">
        <w:rPr>
          <w:rFonts w:ascii="京东朗正体 玲珑" w:eastAsia="京东朗正体 玲珑" w:hAnsi="京东朗正体 玲珑" w:cs="Arial" w:hint="eastAsia"/>
          <w:color w:val="000000" w:themeColor="text1"/>
          <w:kern w:val="0"/>
          <w:sz w:val="18"/>
          <w:szCs w:val="18"/>
        </w:rPr>
        <w:t>；</w:t>
      </w:r>
    </w:p>
    <w:p w14:paraId="1BE5011D" w14:textId="04E2410E" w:rsidR="00F2390D" w:rsidRPr="009E3177" w:rsidRDefault="00F2390D" w:rsidP="008130EF">
      <w:pPr>
        <w:pStyle w:val="ab"/>
        <w:widowControl/>
        <w:numPr>
          <w:ilvl w:val="0"/>
          <w:numId w:val="6"/>
        </w:numPr>
        <w:adjustRightInd w:val="0"/>
        <w:snapToGrid w:val="0"/>
        <w:ind w:firstLineChars="0"/>
        <w:jc w:val="left"/>
        <w:rPr>
          <w:rFonts w:ascii="京东朗正体 玲珑" w:eastAsia="京东朗正体 玲珑" w:hAnsi="京东朗正体 玲珑" w:cs="Arial"/>
          <w:color w:val="000000" w:themeColor="text1"/>
          <w:kern w:val="0"/>
          <w:sz w:val="18"/>
          <w:szCs w:val="18"/>
        </w:rPr>
      </w:pPr>
      <w:r w:rsidRPr="002018F9">
        <w:rPr>
          <w:rFonts w:ascii="京东朗正体 玲珑" w:eastAsia="京东朗正体 玲珑" w:hAnsi="京东朗正体 玲珑" w:cs="Arial" w:hint="eastAsia"/>
          <w:b/>
          <w:color w:val="000000" w:themeColor="text1"/>
          <w:kern w:val="0"/>
          <w:sz w:val="18"/>
          <w:szCs w:val="18"/>
        </w:rPr>
        <w:t>投标</w:t>
      </w:r>
      <w:r w:rsidRPr="002018F9">
        <w:rPr>
          <w:rFonts w:ascii="京东朗正体 玲珑" w:eastAsia="京东朗正体 玲珑" w:hAnsi="京东朗正体 玲珑" w:cs="Arial"/>
          <w:b/>
          <w:color w:val="000000" w:themeColor="text1"/>
          <w:kern w:val="0"/>
          <w:sz w:val="18"/>
          <w:szCs w:val="18"/>
        </w:rPr>
        <w:t>议价：</w:t>
      </w:r>
      <w:r w:rsidR="008130EF" w:rsidRPr="002018F9">
        <w:rPr>
          <w:rFonts w:ascii="京东朗正体 玲珑" w:eastAsia="京东朗正体 玲珑" w:hAnsi="京东朗正体 玲珑" w:cs="Arial" w:hint="eastAsia"/>
          <w:color w:val="000000" w:themeColor="text1"/>
          <w:kern w:val="0"/>
          <w:sz w:val="18"/>
          <w:szCs w:val="18"/>
        </w:rPr>
        <w:t>采用多</w:t>
      </w:r>
      <w:r w:rsidR="008130EF" w:rsidRPr="009E3177">
        <w:rPr>
          <w:rFonts w:ascii="京东朗正体 玲珑" w:eastAsia="京东朗正体 玲珑" w:hAnsi="京东朗正体 玲珑" w:cs="Arial" w:hint="eastAsia"/>
          <w:color w:val="000000" w:themeColor="text1"/>
          <w:kern w:val="0"/>
          <w:sz w:val="18"/>
          <w:szCs w:val="18"/>
        </w:rPr>
        <w:t>轮报价，</w:t>
      </w:r>
      <w:r w:rsidR="001B62A4">
        <w:rPr>
          <w:rFonts w:ascii="京东朗正体 玲珑" w:eastAsia="京东朗正体 玲珑" w:hAnsi="京东朗正体 玲珑" w:cs="Arial" w:hint="eastAsia"/>
          <w:color w:val="000000" w:themeColor="text1"/>
          <w:kern w:val="0"/>
          <w:sz w:val="18"/>
          <w:szCs w:val="18"/>
        </w:rPr>
        <w:t>每轮议价采用淘汰制，</w:t>
      </w:r>
      <w:r w:rsidR="008130EF" w:rsidRPr="009E3177">
        <w:rPr>
          <w:rFonts w:ascii="京东朗正体 玲珑" w:eastAsia="京东朗正体 玲珑" w:hAnsi="京东朗正体 玲珑" w:cs="Arial" w:hint="eastAsia"/>
          <w:color w:val="000000" w:themeColor="text1"/>
          <w:kern w:val="0"/>
          <w:sz w:val="18"/>
          <w:szCs w:val="18"/>
        </w:rPr>
        <w:t>请承运商谨慎报价；</w:t>
      </w:r>
    </w:p>
    <w:p w14:paraId="67DD738E" w14:textId="3BB86FBA" w:rsidR="000E4BA6" w:rsidRPr="0090131A"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合同签署：中标承运商需在</w:t>
      </w:r>
      <w:r w:rsidR="007F2FFB" w:rsidRPr="0090131A">
        <w:rPr>
          <w:rFonts w:ascii="京东朗正体 玲珑" w:eastAsia="京东朗正体 玲珑" w:hAnsi="京东朗正体 玲珑" w:cs="Arial" w:hint="eastAsia"/>
          <w:b/>
          <w:color w:val="000000" w:themeColor="text1"/>
          <w:kern w:val="0"/>
          <w:sz w:val="18"/>
          <w:szCs w:val="18"/>
          <w:highlight w:val="yellow"/>
        </w:rPr>
        <w:t>【</w:t>
      </w:r>
      <w:r w:rsidR="0057116F" w:rsidRPr="0090131A">
        <w:rPr>
          <w:rFonts w:ascii="京东朗正体 玲珑" w:eastAsia="京东朗正体 玲珑" w:hAnsi="京东朗正体 玲珑" w:cs="Arial"/>
          <w:b/>
          <w:color w:val="000000" w:themeColor="text1"/>
          <w:kern w:val="0"/>
          <w:sz w:val="18"/>
          <w:szCs w:val="18"/>
          <w:highlight w:val="yellow"/>
        </w:rPr>
        <w:t>5</w:t>
      </w:r>
      <w:r w:rsidR="007F2FFB" w:rsidRPr="0090131A">
        <w:rPr>
          <w:rFonts w:ascii="京东朗正体 玲珑" w:eastAsia="京东朗正体 玲珑" w:hAnsi="京东朗正体 玲珑" w:cs="Arial" w:hint="eastAsia"/>
          <w:b/>
          <w:color w:val="000000" w:themeColor="text1"/>
          <w:kern w:val="0"/>
          <w:sz w:val="18"/>
          <w:szCs w:val="18"/>
          <w:highlight w:val="yellow"/>
        </w:rPr>
        <w:t>】</w:t>
      </w:r>
      <w:r w:rsidRPr="0090131A">
        <w:rPr>
          <w:rFonts w:ascii="京东朗正体 玲珑" w:eastAsia="京东朗正体 玲珑" w:hAnsi="京东朗正体 玲珑" w:cs="Arial" w:hint="eastAsia"/>
          <w:b/>
          <w:color w:val="000000" w:themeColor="text1"/>
          <w:kern w:val="0"/>
          <w:sz w:val="18"/>
          <w:szCs w:val="18"/>
        </w:rPr>
        <w:t>个自然日内（具体合同签署时间安排根据京东物流人员通知为准）完成合同签署，</w:t>
      </w:r>
      <w:r w:rsidR="00576B64" w:rsidRPr="0090131A">
        <w:rPr>
          <w:rFonts w:ascii="京东朗正体 玲珑" w:eastAsia="京东朗正体 玲珑" w:hAnsi="京东朗正体 玲珑" w:cs="Arial" w:hint="eastAsia"/>
          <w:b/>
          <w:color w:val="000000" w:themeColor="text1"/>
          <w:kern w:val="0"/>
          <w:sz w:val="18"/>
          <w:szCs w:val="18"/>
        </w:rPr>
        <w:t>未按期</w:t>
      </w:r>
      <w:r w:rsidRPr="0090131A">
        <w:rPr>
          <w:rFonts w:ascii="京东朗正体 玲珑" w:eastAsia="京东朗正体 玲珑" w:hAnsi="京东朗正体 玲珑" w:cs="Arial" w:hint="eastAsia"/>
          <w:b/>
          <w:color w:val="000000" w:themeColor="text1"/>
          <w:kern w:val="0"/>
          <w:sz w:val="18"/>
          <w:szCs w:val="18"/>
        </w:rPr>
        <w:t>签署合同的将</w:t>
      </w:r>
      <w:r w:rsidR="00CA38B3" w:rsidRPr="0090131A">
        <w:rPr>
          <w:rFonts w:ascii="京东朗正体 玲珑" w:eastAsia="京东朗正体 玲珑" w:hAnsi="京东朗正体 玲珑" w:cs="Arial" w:hint="eastAsia"/>
          <w:b/>
          <w:color w:val="000000" w:themeColor="text1"/>
          <w:kern w:val="0"/>
          <w:sz w:val="18"/>
          <w:szCs w:val="18"/>
        </w:rPr>
        <w:t>视为有责弃标，投标人将</w:t>
      </w:r>
      <w:r w:rsidRPr="0090131A">
        <w:rPr>
          <w:rFonts w:ascii="京东朗正体 玲珑" w:eastAsia="京东朗正体 玲珑" w:hAnsi="京东朗正体 玲珑" w:cs="Arial" w:hint="eastAsia"/>
          <w:b/>
          <w:color w:val="000000" w:themeColor="text1"/>
          <w:kern w:val="0"/>
          <w:sz w:val="18"/>
          <w:szCs w:val="18"/>
        </w:rPr>
        <w:t>被扣除投标保证金，列入黑名单，至少</w:t>
      </w:r>
      <w:r w:rsidR="001B2698" w:rsidRPr="0090131A">
        <w:rPr>
          <w:rFonts w:ascii="京东朗正体 玲珑" w:eastAsia="京东朗正体 玲珑" w:hAnsi="京东朗正体 玲珑" w:cs="Arial" w:hint="eastAsia"/>
          <w:b/>
          <w:color w:val="000000" w:themeColor="text1"/>
          <w:kern w:val="0"/>
          <w:sz w:val="18"/>
          <w:szCs w:val="18"/>
        </w:rPr>
        <w:t>1年内</w:t>
      </w:r>
      <w:r w:rsidRPr="0090131A">
        <w:rPr>
          <w:rFonts w:ascii="京东朗正体 玲珑" w:eastAsia="京东朗正体 玲珑" w:hAnsi="京东朗正体 玲珑" w:cs="Arial" w:hint="eastAsia"/>
          <w:b/>
          <w:color w:val="000000" w:themeColor="text1"/>
          <w:kern w:val="0"/>
          <w:sz w:val="18"/>
          <w:szCs w:val="18"/>
        </w:rPr>
        <w:t>禁止参与京东</w:t>
      </w:r>
      <w:r w:rsidR="009765B6">
        <w:rPr>
          <w:rFonts w:ascii="京东朗正体 玲珑" w:eastAsia="京东朗正体 玲珑" w:hAnsi="京东朗正体 玲珑" w:cs="Arial" w:hint="eastAsia"/>
          <w:b/>
          <w:color w:val="000000" w:themeColor="text1"/>
          <w:kern w:val="0"/>
          <w:sz w:val="18"/>
          <w:szCs w:val="18"/>
        </w:rPr>
        <w:t>物流</w:t>
      </w:r>
      <w:r w:rsidRPr="0090131A">
        <w:rPr>
          <w:rFonts w:ascii="京东朗正体 玲珑" w:eastAsia="京东朗正体 玲珑" w:hAnsi="京东朗正体 玲珑" w:cs="Arial" w:hint="eastAsia"/>
          <w:b/>
          <w:color w:val="000000" w:themeColor="text1"/>
          <w:kern w:val="0"/>
          <w:sz w:val="18"/>
          <w:szCs w:val="18"/>
        </w:rPr>
        <w:t>任何运输招标；</w:t>
      </w:r>
    </w:p>
    <w:p w14:paraId="35A6F071" w14:textId="313403EE" w:rsidR="000E4BA6" w:rsidRPr="0090131A" w:rsidRDefault="00FF40EF" w:rsidP="0057116F">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履约</w:t>
      </w:r>
      <w:r w:rsidR="000E4BA6" w:rsidRPr="0090131A">
        <w:rPr>
          <w:rFonts w:ascii="京东朗正体 玲珑" w:eastAsia="京东朗正体 玲珑" w:hAnsi="京东朗正体 玲珑" w:cs="Arial" w:hint="eastAsia"/>
          <w:b/>
          <w:color w:val="000000" w:themeColor="text1"/>
          <w:kern w:val="0"/>
          <w:sz w:val="18"/>
          <w:szCs w:val="18"/>
        </w:rPr>
        <w:t>保证金收取：</w:t>
      </w:r>
      <w:r w:rsidR="0057116F" w:rsidRPr="0090131A">
        <w:rPr>
          <w:rFonts w:ascii="京东朗正体 玲珑" w:eastAsia="京东朗正体 玲珑" w:hAnsi="京东朗正体 玲珑" w:cs="Arial" w:hint="eastAsia"/>
          <w:b/>
          <w:color w:val="000000" w:themeColor="text1"/>
          <w:kern w:val="0"/>
          <w:sz w:val="18"/>
          <w:szCs w:val="18"/>
          <w:highlight w:val="yellow"/>
        </w:rPr>
        <w:t>中标承运商需缴纳运营保证金2万</w:t>
      </w:r>
      <w:r w:rsidR="000E4BA6" w:rsidRPr="0090131A">
        <w:rPr>
          <w:rFonts w:ascii="京东朗正体 玲珑" w:eastAsia="京东朗正体 玲珑" w:hAnsi="京东朗正体 玲珑" w:cs="Arial" w:hint="eastAsia"/>
          <w:b/>
          <w:color w:val="000000" w:themeColor="text1"/>
          <w:kern w:val="0"/>
          <w:sz w:val="18"/>
          <w:szCs w:val="18"/>
          <w:highlight w:val="yellow"/>
        </w:rPr>
        <w:t>；</w:t>
      </w:r>
    </w:p>
    <w:p w14:paraId="6063016E" w14:textId="7DA3AB0E" w:rsidR="000E4BA6" w:rsidRPr="002018F9"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000000" w:themeColor="text1"/>
          <w:kern w:val="0"/>
          <w:sz w:val="18"/>
          <w:szCs w:val="18"/>
        </w:rPr>
      </w:pPr>
      <w:r w:rsidRPr="002018F9">
        <w:rPr>
          <w:rFonts w:ascii="京东朗正体 玲珑" w:eastAsia="京东朗正体 玲珑" w:hAnsi="京东朗正体 玲珑" w:cs="Arial" w:hint="eastAsia"/>
          <w:b/>
          <w:color w:val="000000" w:themeColor="text1"/>
          <w:kern w:val="0"/>
          <w:sz w:val="18"/>
          <w:szCs w:val="18"/>
        </w:rPr>
        <w:t>合同执行：业务启动前承运商按规定缴纳履约保证金，</w:t>
      </w:r>
      <w:r w:rsidR="00576B64" w:rsidRPr="002018F9">
        <w:rPr>
          <w:rFonts w:ascii="京东朗正体 玲珑" w:eastAsia="京东朗正体 玲珑" w:hAnsi="京东朗正体 玲珑" w:cs="Arial" w:hint="eastAsia"/>
          <w:b/>
          <w:color w:val="000000" w:themeColor="text1"/>
          <w:kern w:val="0"/>
          <w:sz w:val="18"/>
          <w:szCs w:val="18"/>
        </w:rPr>
        <w:t>未按期</w:t>
      </w:r>
      <w:r w:rsidRPr="002018F9">
        <w:rPr>
          <w:rFonts w:ascii="京东朗正体 玲珑" w:eastAsia="京东朗正体 玲珑" w:hAnsi="京东朗正体 玲珑" w:cs="Arial" w:hint="eastAsia"/>
          <w:b/>
          <w:color w:val="000000" w:themeColor="text1"/>
          <w:kern w:val="0"/>
          <w:sz w:val="18"/>
          <w:szCs w:val="18"/>
        </w:rPr>
        <w:t>缴纳履约保证金</w:t>
      </w:r>
      <w:r w:rsidR="00E24F3E" w:rsidRPr="002018F9">
        <w:rPr>
          <w:rFonts w:ascii="京东朗正体 玲珑" w:eastAsia="京东朗正体 玲珑" w:hAnsi="京东朗正体 玲珑" w:cs="Arial" w:hint="eastAsia"/>
          <w:b/>
          <w:color w:val="000000" w:themeColor="text1"/>
          <w:kern w:val="0"/>
          <w:sz w:val="18"/>
          <w:szCs w:val="18"/>
        </w:rPr>
        <w:t>的将被扣除投标保证金，</w:t>
      </w:r>
      <w:r w:rsidRPr="002018F9">
        <w:rPr>
          <w:rFonts w:ascii="京东朗正体 玲珑" w:eastAsia="京东朗正体 玲珑" w:hAnsi="京东朗正体 玲珑" w:cs="Arial" w:hint="eastAsia"/>
          <w:b/>
          <w:color w:val="000000" w:themeColor="text1"/>
          <w:kern w:val="0"/>
          <w:sz w:val="18"/>
          <w:szCs w:val="18"/>
        </w:rPr>
        <w:t>缴纳后</w:t>
      </w:r>
      <w:r w:rsidR="00576B64" w:rsidRPr="002018F9">
        <w:rPr>
          <w:rFonts w:ascii="京东朗正体 玲珑" w:eastAsia="京东朗正体 玲珑" w:hAnsi="京东朗正体 玲珑" w:cs="Arial" w:hint="eastAsia"/>
          <w:b/>
          <w:color w:val="000000" w:themeColor="text1"/>
          <w:kern w:val="0"/>
          <w:sz w:val="18"/>
          <w:szCs w:val="18"/>
        </w:rPr>
        <w:t>未按约定</w:t>
      </w:r>
      <w:r w:rsidRPr="002018F9">
        <w:rPr>
          <w:rFonts w:ascii="京东朗正体 玲珑" w:eastAsia="京东朗正体 玲珑" w:hAnsi="京东朗正体 玲珑" w:cs="Arial" w:hint="eastAsia"/>
          <w:b/>
          <w:color w:val="000000" w:themeColor="text1"/>
          <w:kern w:val="0"/>
          <w:sz w:val="18"/>
          <w:szCs w:val="18"/>
        </w:rPr>
        <w:t>执行合同的将被扣除</w:t>
      </w:r>
      <w:r w:rsidR="00E24F3E" w:rsidRPr="002018F9">
        <w:rPr>
          <w:rFonts w:ascii="京东朗正体 玲珑" w:eastAsia="京东朗正体 玲珑" w:hAnsi="京东朗正体 玲珑" w:cs="Arial" w:hint="eastAsia"/>
          <w:b/>
          <w:color w:val="000000" w:themeColor="text1"/>
          <w:kern w:val="0"/>
          <w:sz w:val="18"/>
          <w:szCs w:val="18"/>
        </w:rPr>
        <w:t>履约</w:t>
      </w:r>
      <w:r w:rsidRPr="002018F9">
        <w:rPr>
          <w:rFonts w:ascii="京东朗正体 玲珑" w:eastAsia="京东朗正体 玲珑" w:hAnsi="京东朗正体 玲珑" w:cs="Arial" w:hint="eastAsia"/>
          <w:b/>
          <w:color w:val="000000" w:themeColor="text1"/>
          <w:kern w:val="0"/>
          <w:sz w:val="18"/>
          <w:szCs w:val="18"/>
        </w:rPr>
        <w:t>保证金，</w:t>
      </w:r>
      <w:r w:rsidR="00E24F3E" w:rsidRPr="002018F9">
        <w:rPr>
          <w:rFonts w:ascii="京东朗正体 玲珑" w:eastAsia="京东朗正体 玲珑" w:hAnsi="京东朗正体 玲珑" w:cs="Arial" w:hint="eastAsia"/>
          <w:b/>
          <w:color w:val="000000" w:themeColor="text1"/>
          <w:kern w:val="0"/>
          <w:sz w:val="18"/>
          <w:szCs w:val="18"/>
        </w:rPr>
        <w:t>同时</w:t>
      </w:r>
      <w:r w:rsidRPr="002018F9">
        <w:rPr>
          <w:rFonts w:ascii="京东朗正体 玲珑" w:eastAsia="京东朗正体 玲珑" w:hAnsi="京东朗正体 玲珑" w:cs="Arial" w:hint="eastAsia"/>
          <w:b/>
          <w:color w:val="000000" w:themeColor="text1"/>
          <w:kern w:val="0"/>
          <w:sz w:val="18"/>
          <w:szCs w:val="18"/>
        </w:rPr>
        <w:t>列入黑名单，至少</w:t>
      </w:r>
      <w:r w:rsidR="00CD6019" w:rsidRPr="002018F9">
        <w:rPr>
          <w:rFonts w:ascii="京东朗正体 玲珑" w:eastAsia="京东朗正体 玲珑" w:hAnsi="京东朗正体 玲珑" w:cs="Arial"/>
          <w:b/>
          <w:color w:val="000000" w:themeColor="text1"/>
          <w:kern w:val="0"/>
          <w:sz w:val="18"/>
          <w:szCs w:val="18"/>
        </w:rPr>
        <w:t>1年内</w:t>
      </w:r>
      <w:r w:rsidRPr="002018F9">
        <w:rPr>
          <w:rFonts w:ascii="京东朗正体 玲珑" w:eastAsia="京东朗正体 玲珑" w:hAnsi="京东朗正体 玲珑" w:cs="Arial" w:hint="eastAsia"/>
          <w:b/>
          <w:color w:val="000000" w:themeColor="text1"/>
          <w:kern w:val="0"/>
          <w:sz w:val="18"/>
          <w:szCs w:val="18"/>
        </w:rPr>
        <w:t>禁止参与京东任何运输招标；</w:t>
      </w:r>
    </w:p>
    <w:p w14:paraId="513AC5C2" w14:textId="2B0C5224" w:rsidR="000E4BA6" w:rsidRPr="00F94139" w:rsidRDefault="000E4BA6" w:rsidP="000E4BA6">
      <w:pPr>
        <w:pStyle w:val="ab"/>
        <w:widowControl/>
        <w:numPr>
          <w:ilvl w:val="0"/>
          <w:numId w:val="6"/>
        </w:numPr>
        <w:adjustRightInd w:val="0"/>
        <w:snapToGrid w:val="0"/>
        <w:ind w:firstLineChars="0"/>
        <w:jc w:val="left"/>
        <w:rPr>
          <w:rFonts w:ascii="京东朗正体 玲珑" w:eastAsia="京东朗正体 玲珑" w:hAnsi="京东朗正体 玲珑" w:cs="Arial"/>
          <w:b/>
          <w:color w:val="FF0000"/>
          <w:kern w:val="0"/>
          <w:sz w:val="18"/>
          <w:szCs w:val="18"/>
        </w:rPr>
      </w:pPr>
      <w:r w:rsidRPr="00F94139">
        <w:rPr>
          <w:rFonts w:ascii="京东朗正体 玲珑" w:eastAsia="京东朗正体 玲珑" w:hAnsi="京东朗正体 玲珑" w:cs="Arial" w:hint="eastAsia"/>
          <w:b/>
          <w:kern w:val="0"/>
          <w:sz w:val="18"/>
          <w:szCs w:val="18"/>
        </w:rPr>
        <w:t>弃标：</w:t>
      </w:r>
      <w:r w:rsidR="00B7621C" w:rsidRPr="00F94139">
        <w:rPr>
          <w:rFonts w:ascii="京东朗正体 玲珑" w:eastAsia="京东朗正体 玲珑" w:hAnsi="京东朗正体 玲珑" w:cs="Arial" w:hint="eastAsia"/>
          <w:b/>
          <w:kern w:val="0"/>
          <w:sz w:val="18"/>
          <w:szCs w:val="18"/>
        </w:rPr>
        <w:t>在</w:t>
      </w:r>
      <w:r w:rsidR="00380B74" w:rsidRPr="00F94139">
        <w:rPr>
          <w:rFonts w:ascii="京东朗正体 玲珑" w:eastAsia="京东朗正体 玲珑" w:hAnsi="京东朗正体 玲珑" w:cs="Arial" w:hint="eastAsia"/>
          <w:b/>
          <w:kern w:val="0"/>
          <w:sz w:val="18"/>
          <w:szCs w:val="18"/>
        </w:rPr>
        <w:t>系统</w:t>
      </w:r>
      <w:r w:rsidR="00B7621C" w:rsidRPr="00F94139">
        <w:rPr>
          <w:rFonts w:ascii="京东朗正体 玲珑" w:eastAsia="京东朗正体 玲珑" w:hAnsi="京东朗正体 玲珑" w:cs="Arial" w:hint="eastAsia"/>
          <w:b/>
          <w:kern w:val="0"/>
          <w:sz w:val="18"/>
          <w:szCs w:val="18"/>
        </w:rPr>
        <w:t>首轮议价（</w:t>
      </w:r>
      <w:r w:rsidR="00996586" w:rsidRPr="00F94139">
        <w:rPr>
          <w:rFonts w:ascii="京东朗正体 玲珑" w:eastAsia="京东朗正体 玲珑" w:hAnsi="京东朗正体 玲珑" w:cs="Arial" w:hint="eastAsia"/>
          <w:b/>
          <w:kern w:val="0"/>
          <w:sz w:val="18"/>
          <w:szCs w:val="18"/>
        </w:rPr>
        <w:t>系统会显示</w:t>
      </w:r>
      <w:r w:rsidR="00B7621C" w:rsidRPr="00F94139">
        <w:rPr>
          <w:rFonts w:ascii="京东朗正体 玲珑" w:eastAsia="京东朗正体 玲珑" w:hAnsi="京东朗正体 玲珑" w:cs="Arial" w:hint="eastAsia"/>
          <w:b/>
          <w:kern w:val="0"/>
          <w:sz w:val="18"/>
          <w:szCs w:val="18"/>
        </w:rPr>
        <w:t>节点</w:t>
      </w:r>
      <w:r w:rsidR="00996586" w:rsidRPr="00F94139">
        <w:rPr>
          <w:rFonts w:ascii="京东朗正体 玲珑" w:eastAsia="京东朗正体 玲珑" w:hAnsi="京东朗正体 玲珑" w:cs="Arial" w:hint="eastAsia"/>
          <w:b/>
          <w:kern w:val="0"/>
          <w:sz w:val="18"/>
          <w:szCs w:val="18"/>
        </w:rPr>
        <w:t>、线下招标即未收到议价邮件</w:t>
      </w:r>
      <w:r w:rsidR="00B7621C" w:rsidRPr="00F94139">
        <w:rPr>
          <w:rFonts w:ascii="京东朗正体 玲珑" w:eastAsia="京东朗正体 玲珑" w:hAnsi="京东朗正体 玲珑" w:cs="Arial" w:hint="eastAsia"/>
          <w:b/>
          <w:kern w:val="0"/>
          <w:sz w:val="18"/>
          <w:szCs w:val="18"/>
        </w:rPr>
        <w:t>）结束之前，如承运商因自身运力安排等原因需暂停投标的，经与我司招标人员联系确认可弃标；</w:t>
      </w:r>
      <w:r w:rsidR="00380B74" w:rsidRPr="00F94139">
        <w:rPr>
          <w:rFonts w:ascii="京东朗正体 玲珑" w:eastAsia="京东朗正体 玲珑" w:hAnsi="京东朗正体 玲珑" w:cs="Arial" w:hint="eastAsia"/>
          <w:b/>
          <w:kern w:val="0"/>
          <w:sz w:val="18"/>
          <w:szCs w:val="18"/>
        </w:rPr>
        <w:t>系统</w:t>
      </w:r>
      <w:r w:rsidR="00623259" w:rsidRPr="00F94139">
        <w:rPr>
          <w:rFonts w:ascii="京东朗正体 玲珑" w:eastAsia="京东朗正体 玲珑" w:hAnsi="京东朗正体 玲珑" w:cs="Arial" w:hint="eastAsia"/>
          <w:b/>
          <w:kern w:val="0"/>
          <w:sz w:val="18"/>
          <w:szCs w:val="18"/>
        </w:rPr>
        <w:t>首轮</w:t>
      </w:r>
      <w:r w:rsidR="00B7621C" w:rsidRPr="00F94139">
        <w:rPr>
          <w:rFonts w:ascii="京东朗正体 玲珑" w:eastAsia="京东朗正体 玲珑" w:hAnsi="京东朗正体 玲珑" w:cs="Arial" w:hint="eastAsia"/>
          <w:b/>
          <w:kern w:val="0"/>
          <w:sz w:val="18"/>
          <w:szCs w:val="18"/>
        </w:rPr>
        <w:t>议价结束之后，</w:t>
      </w:r>
      <w:r w:rsidRPr="00F94139">
        <w:rPr>
          <w:rFonts w:ascii="京东朗正体 玲珑" w:eastAsia="京东朗正体 玲珑" w:hAnsi="京东朗正体 玲珑" w:cs="Arial" w:hint="eastAsia"/>
          <w:b/>
          <w:kern w:val="0"/>
          <w:sz w:val="18"/>
          <w:szCs w:val="18"/>
        </w:rPr>
        <w:t>因</w:t>
      </w:r>
      <w:r w:rsidRPr="00F94139">
        <w:rPr>
          <w:rFonts w:ascii="京东朗正体 玲珑" w:eastAsia="京东朗正体 玲珑" w:hAnsi="京东朗正体 玲珑" w:cs="Arial"/>
          <w:b/>
          <w:kern w:val="0"/>
          <w:sz w:val="18"/>
          <w:szCs w:val="18"/>
        </w:rPr>
        <w:t>承运商自身原因弃</w:t>
      </w:r>
      <w:r w:rsidRPr="00F94139">
        <w:rPr>
          <w:rFonts w:ascii="京东朗正体 玲珑" w:eastAsia="京东朗正体 玲珑" w:hAnsi="京东朗正体 玲珑" w:cs="Arial"/>
          <w:b/>
          <w:color w:val="000000" w:themeColor="text1"/>
          <w:kern w:val="0"/>
          <w:sz w:val="18"/>
          <w:szCs w:val="18"/>
        </w:rPr>
        <w:t>标</w:t>
      </w:r>
      <w:r w:rsidRPr="00F94139">
        <w:rPr>
          <w:rFonts w:ascii="京东朗正体 玲珑" w:eastAsia="京东朗正体 玲珑" w:hAnsi="京东朗正体 玲珑" w:cs="Arial" w:hint="eastAsia"/>
          <w:b/>
          <w:color w:val="000000" w:themeColor="text1"/>
          <w:kern w:val="0"/>
          <w:sz w:val="18"/>
          <w:szCs w:val="18"/>
        </w:rPr>
        <w:t>的</w:t>
      </w:r>
      <w:r w:rsidR="00996586" w:rsidRPr="00F94139">
        <w:rPr>
          <w:rFonts w:ascii="京东朗正体 玲珑" w:eastAsia="京东朗正体 玲珑" w:hAnsi="京东朗正体 玲珑" w:cs="Arial" w:hint="eastAsia"/>
          <w:b/>
          <w:color w:val="000000" w:themeColor="text1"/>
          <w:kern w:val="0"/>
          <w:sz w:val="18"/>
          <w:szCs w:val="18"/>
        </w:rPr>
        <w:t>则为有责弃标</w:t>
      </w:r>
      <w:r w:rsidRPr="00F94139">
        <w:rPr>
          <w:rFonts w:ascii="京东朗正体 玲珑" w:eastAsia="京东朗正体 玲珑" w:hAnsi="京东朗正体 玲珑" w:cs="Arial"/>
          <w:b/>
          <w:color w:val="000000" w:themeColor="text1"/>
          <w:kern w:val="0"/>
          <w:sz w:val="18"/>
          <w:szCs w:val="18"/>
        </w:rPr>
        <w:t>，</w:t>
      </w:r>
      <w:r w:rsidRPr="00F94139">
        <w:rPr>
          <w:rFonts w:ascii="京东朗正体 玲珑" w:eastAsia="京东朗正体 玲珑" w:hAnsi="京东朗正体 玲珑" w:cs="Arial" w:hint="eastAsia"/>
          <w:b/>
          <w:color w:val="000000" w:themeColor="text1"/>
          <w:kern w:val="0"/>
          <w:sz w:val="18"/>
          <w:szCs w:val="18"/>
        </w:rPr>
        <w:t>扣除投标保证金，至少</w:t>
      </w:r>
      <w:r w:rsidR="00380B74" w:rsidRPr="00F94139">
        <w:rPr>
          <w:rFonts w:ascii="京东朗正体 玲珑" w:eastAsia="京东朗正体 玲珑" w:hAnsi="京东朗正体 玲珑" w:cs="Arial"/>
          <w:b/>
          <w:color w:val="000000" w:themeColor="text1"/>
          <w:kern w:val="0"/>
          <w:sz w:val="18"/>
          <w:szCs w:val="18"/>
        </w:rPr>
        <w:t>1</w:t>
      </w:r>
      <w:r w:rsidRPr="00F94139">
        <w:rPr>
          <w:rFonts w:ascii="京东朗正体 玲珑" w:eastAsia="京东朗正体 玲珑" w:hAnsi="京东朗正体 玲珑" w:cs="Arial"/>
          <w:b/>
          <w:color w:val="000000" w:themeColor="text1"/>
          <w:kern w:val="0"/>
          <w:sz w:val="18"/>
          <w:szCs w:val="18"/>
        </w:rPr>
        <w:t>年内</w:t>
      </w:r>
      <w:r w:rsidRPr="00F94139">
        <w:rPr>
          <w:rFonts w:ascii="京东朗正体 玲珑" w:eastAsia="京东朗正体 玲珑" w:hAnsi="京东朗正体 玲珑" w:cs="Arial" w:hint="eastAsia"/>
          <w:b/>
          <w:color w:val="000000" w:themeColor="text1"/>
          <w:kern w:val="0"/>
          <w:sz w:val="18"/>
          <w:szCs w:val="18"/>
        </w:rPr>
        <w:t>禁止参与京东</w:t>
      </w:r>
      <w:r w:rsidR="00462D74" w:rsidRPr="00F94139">
        <w:rPr>
          <w:rFonts w:ascii="京东朗正体 玲珑" w:eastAsia="京东朗正体 玲珑" w:hAnsi="京东朗正体 玲珑" w:cs="Arial" w:hint="eastAsia"/>
          <w:b/>
          <w:color w:val="000000" w:themeColor="text1"/>
          <w:kern w:val="0"/>
          <w:sz w:val="18"/>
          <w:szCs w:val="18"/>
        </w:rPr>
        <w:t>物流</w:t>
      </w:r>
      <w:r w:rsidRPr="00F94139">
        <w:rPr>
          <w:rFonts w:ascii="京东朗正体 玲珑" w:eastAsia="京东朗正体 玲珑" w:hAnsi="京东朗正体 玲珑" w:cs="Arial" w:hint="eastAsia"/>
          <w:b/>
          <w:color w:val="000000" w:themeColor="text1"/>
          <w:kern w:val="0"/>
          <w:sz w:val="18"/>
          <w:szCs w:val="18"/>
        </w:rPr>
        <w:t>任何运输招标。</w:t>
      </w:r>
      <w:r w:rsidR="003E5672" w:rsidRPr="00F94139">
        <w:rPr>
          <w:rFonts w:ascii="京东朗正体 玲珑" w:eastAsia="京东朗正体 玲珑" w:hAnsi="京东朗正体 玲珑" w:cs="Arial" w:hint="eastAsia"/>
          <w:b/>
          <w:color w:val="000000" w:themeColor="text1"/>
          <w:kern w:val="0"/>
          <w:sz w:val="18"/>
          <w:szCs w:val="18"/>
        </w:rPr>
        <w:t>上线前</w:t>
      </w:r>
      <w:r w:rsidR="00B671F4" w:rsidRPr="00F94139">
        <w:rPr>
          <w:rFonts w:ascii="京东朗正体 玲珑" w:eastAsia="京东朗正体 玲珑" w:hAnsi="京东朗正体 玲珑" w:cs="Arial"/>
          <w:b/>
          <w:color w:val="000000" w:themeColor="text1"/>
          <w:kern w:val="0"/>
          <w:sz w:val="18"/>
          <w:szCs w:val="18"/>
        </w:rPr>
        <w:t>7</w:t>
      </w:r>
      <w:r w:rsidR="003E5672" w:rsidRPr="00F94139">
        <w:rPr>
          <w:rFonts w:ascii="京东朗正体 玲珑" w:eastAsia="京东朗正体 玲珑" w:hAnsi="京东朗正体 玲珑" w:cs="Arial" w:hint="eastAsia"/>
          <w:b/>
          <w:color w:val="000000" w:themeColor="text1"/>
          <w:kern w:val="0"/>
          <w:sz w:val="18"/>
          <w:szCs w:val="18"/>
        </w:rPr>
        <w:t>个工作日前</w:t>
      </w:r>
      <w:r w:rsidR="00462D74" w:rsidRPr="00F94139">
        <w:rPr>
          <w:rFonts w:ascii="京东朗正体 玲珑" w:eastAsia="京东朗正体 玲珑" w:hAnsi="京东朗正体 玲珑" w:cs="Arial" w:hint="eastAsia"/>
          <w:b/>
          <w:color w:val="000000" w:themeColor="text1"/>
          <w:kern w:val="0"/>
          <w:sz w:val="18"/>
          <w:szCs w:val="18"/>
        </w:rPr>
        <w:t>承运商</w:t>
      </w:r>
      <w:r w:rsidR="003E5672" w:rsidRPr="00F94139">
        <w:rPr>
          <w:rFonts w:ascii="京东朗正体 玲珑" w:eastAsia="京东朗正体 玲珑" w:hAnsi="京东朗正体 玲珑" w:cs="Arial" w:hint="eastAsia"/>
          <w:b/>
          <w:color w:val="000000" w:themeColor="text1"/>
          <w:kern w:val="0"/>
          <w:sz w:val="18"/>
          <w:szCs w:val="18"/>
        </w:rPr>
        <w:t>需提供</w:t>
      </w:r>
      <w:r w:rsidR="00DD3542" w:rsidRPr="00F94139">
        <w:rPr>
          <w:rFonts w:ascii="京东朗正体 玲珑" w:eastAsia="京东朗正体 玲珑" w:hAnsi="京东朗正体 玲珑" w:cs="Arial" w:hint="eastAsia"/>
          <w:b/>
          <w:color w:val="000000" w:themeColor="text1"/>
          <w:kern w:val="0"/>
          <w:sz w:val="18"/>
          <w:szCs w:val="18"/>
        </w:rPr>
        <w:t>其就</w:t>
      </w:r>
      <w:r w:rsidR="003E5672" w:rsidRPr="00F94139">
        <w:rPr>
          <w:rFonts w:ascii="京东朗正体 玲珑" w:eastAsia="京东朗正体 玲珑" w:hAnsi="京东朗正体 玲珑" w:cs="Arial" w:hint="eastAsia"/>
          <w:b/>
          <w:color w:val="000000" w:themeColor="text1"/>
          <w:kern w:val="0"/>
          <w:sz w:val="18"/>
          <w:szCs w:val="18"/>
        </w:rPr>
        <w:t>对应中标包量线路</w:t>
      </w:r>
      <w:r w:rsidR="00DD3542" w:rsidRPr="00F94139">
        <w:rPr>
          <w:rFonts w:ascii="京东朗正体 玲珑" w:eastAsia="京东朗正体 玲珑" w:hAnsi="京东朗正体 玲珑" w:cs="Arial" w:hint="eastAsia"/>
          <w:b/>
          <w:color w:val="000000" w:themeColor="text1"/>
          <w:kern w:val="0"/>
          <w:sz w:val="18"/>
          <w:szCs w:val="18"/>
        </w:rPr>
        <w:t>与</w:t>
      </w:r>
      <w:r w:rsidR="003E5672" w:rsidRPr="00F94139">
        <w:rPr>
          <w:rFonts w:ascii="京东朗正体 玲珑" w:eastAsia="京东朗正体 玲珑" w:hAnsi="京东朗正体 玲珑" w:cs="Arial" w:hint="eastAsia"/>
          <w:b/>
          <w:color w:val="000000" w:themeColor="text1"/>
          <w:kern w:val="0"/>
          <w:sz w:val="18"/>
          <w:szCs w:val="18"/>
        </w:rPr>
        <w:t>航司</w:t>
      </w:r>
      <w:r w:rsidR="00DD3542" w:rsidRPr="00F94139">
        <w:rPr>
          <w:rFonts w:ascii="京东朗正体 玲珑" w:eastAsia="京东朗正体 玲珑" w:hAnsi="京东朗正体 玲珑" w:cs="Arial" w:hint="eastAsia"/>
          <w:b/>
          <w:color w:val="000000" w:themeColor="text1"/>
          <w:kern w:val="0"/>
          <w:sz w:val="18"/>
          <w:szCs w:val="18"/>
        </w:rPr>
        <w:t>签署的</w:t>
      </w:r>
      <w:r w:rsidR="003E5672" w:rsidRPr="00F94139">
        <w:rPr>
          <w:rFonts w:ascii="京东朗正体 玲珑" w:eastAsia="京东朗正体 玲珑" w:hAnsi="京东朗正体 玲珑" w:cs="Arial" w:hint="eastAsia"/>
          <w:b/>
          <w:color w:val="000000" w:themeColor="text1"/>
          <w:kern w:val="0"/>
          <w:sz w:val="18"/>
          <w:szCs w:val="18"/>
        </w:rPr>
        <w:t>包量协议，如无法提供对应协议需扣除</w:t>
      </w:r>
      <w:r w:rsidR="003E5672" w:rsidRPr="00F94139">
        <w:rPr>
          <w:rFonts w:ascii="京东朗正体 玲珑" w:eastAsia="京东朗正体 玲珑" w:hAnsi="京东朗正体 玲珑" w:cs="Arial"/>
          <w:b/>
          <w:color w:val="000000" w:themeColor="text1"/>
          <w:kern w:val="0"/>
          <w:sz w:val="18"/>
          <w:szCs w:val="18"/>
        </w:rPr>
        <w:t>5万元。</w:t>
      </w:r>
    </w:p>
    <w:p w14:paraId="43CC3586" w14:textId="69B5D25A" w:rsidR="00EE487C" w:rsidRPr="0090131A" w:rsidRDefault="00EE487C" w:rsidP="00EE487C">
      <w:pPr>
        <w:pStyle w:val="ab"/>
        <w:numPr>
          <w:ilvl w:val="0"/>
          <w:numId w:val="6"/>
        </w:numPr>
        <w:ind w:firstLineChars="0"/>
        <w:rPr>
          <w:rFonts w:ascii="京东朗正体 玲珑" w:eastAsia="京东朗正体 玲珑" w:hAnsi="京东朗正体 玲珑" w:cs="Arial"/>
          <w:b/>
          <w:color w:val="000000" w:themeColor="text1"/>
          <w:kern w:val="0"/>
          <w:sz w:val="18"/>
          <w:szCs w:val="18"/>
        </w:rPr>
      </w:pPr>
      <w:r w:rsidRPr="00F94139">
        <w:rPr>
          <w:rFonts w:ascii="京东朗正体 玲珑" w:eastAsia="京东朗正体 玲珑" w:hAnsi="京东朗正体 玲珑" w:cs="Arial" w:hint="eastAsia"/>
          <w:b/>
          <w:color w:val="000000" w:themeColor="text1"/>
          <w:kern w:val="0"/>
          <w:sz w:val="18"/>
          <w:szCs w:val="18"/>
        </w:rPr>
        <w:t>招标结果有效期说明：自京东发送中标通知邮</w:t>
      </w:r>
      <w:r w:rsidRPr="0090131A">
        <w:rPr>
          <w:rFonts w:ascii="京东朗正体 玲珑" w:eastAsia="京东朗正体 玲珑" w:hAnsi="京东朗正体 玲珑" w:cs="Arial" w:hint="eastAsia"/>
          <w:b/>
          <w:color w:val="000000" w:themeColor="text1"/>
          <w:kern w:val="0"/>
          <w:sz w:val="18"/>
          <w:szCs w:val="18"/>
        </w:rPr>
        <w:t>件起3个月内，主选、副选、备选中标承运商须保证能以中标价格承接相应线路运营。3个月期间主选、副选、备选中标承运商拒绝按照京东通知上线的，将按照弃标处理。</w:t>
      </w:r>
    </w:p>
    <w:p w14:paraId="56C1736D" w14:textId="2668B481" w:rsidR="000E4BA6" w:rsidRPr="0090131A" w:rsidRDefault="000E4BA6" w:rsidP="00526DDC">
      <w:pPr>
        <w:adjustRightInd w:val="0"/>
        <w:snapToGrid w:val="0"/>
        <w:spacing w:before="240"/>
        <w:jc w:val="left"/>
        <w:rPr>
          <w:rFonts w:ascii="京东朗正体 玲珑" w:eastAsia="京东朗正体 玲珑" w:hAnsi="京东朗正体 玲珑" w:cs="Arial"/>
          <w:b/>
          <w:color w:val="FFFFFF" w:themeColor="background1"/>
          <w:kern w:val="0"/>
          <w:sz w:val="18"/>
          <w:szCs w:val="18"/>
        </w:rPr>
      </w:pPr>
      <w:r w:rsidRPr="0090131A">
        <w:rPr>
          <w:rFonts w:ascii="京东朗正体 玲珑" w:eastAsia="京东朗正体 玲珑" w:hAnsi="京东朗正体 玲珑" w:cs="Arial" w:hint="eastAsia"/>
          <w:b/>
          <w:color w:val="FFFFFF" w:themeColor="background1"/>
          <w:kern w:val="0"/>
          <w:sz w:val="18"/>
          <w:szCs w:val="18"/>
          <w:highlight w:val="black"/>
        </w:rPr>
        <w:t>五．附件</w:t>
      </w:r>
    </w:p>
    <w:p w14:paraId="19E18358" w14:textId="51A87D67" w:rsidR="00AF5EB5" w:rsidRPr="0090131A" w:rsidRDefault="00AF5EB5" w:rsidP="00AF5EB5">
      <w:pPr>
        <w:widowControl/>
        <w:adjustRightInd w:val="0"/>
        <w:snapToGrid w:val="0"/>
        <w:spacing w:beforeLines="50" w:before="163"/>
        <w:jc w:val="left"/>
        <w:rPr>
          <w:rFonts w:ascii="京东朗正体 玲珑" w:eastAsia="京东朗正体 玲珑" w:hAnsi="京东朗正体 玲珑" w:cs="Arial"/>
          <w:b/>
          <w:color w:val="FF0000"/>
          <w:kern w:val="0"/>
          <w:sz w:val="18"/>
          <w:szCs w:val="18"/>
        </w:rPr>
      </w:pPr>
      <w:r w:rsidRPr="0090131A">
        <w:rPr>
          <w:rFonts w:ascii="京东朗正体 玲珑" w:eastAsia="京东朗正体 玲珑" w:hAnsi="京东朗正体 玲珑" w:cs="Arial" w:hint="eastAsia"/>
          <w:b/>
          <w:color w:val="FF0000"/>
          <w:kern w:val="0"/>
          <w:sz w:val="18"/>
          <w:szCs w:val="18"/>
        </w:rPr>
        <w:t>详见投标系统界面（</w:t>
      </w:r>
      <w:r w:rsidR="005C6F04" w:rsidRPr="005C6F04">
        <w:rPr>
          <w:rFonts w:ascii="京东朗正体 玲珑" w:eastAsia="京东朗正体 玲珑" w:hAnsi="京东朗正体 玲珑" w:cs="Arial"/>
          <w:b/>
          <w:color w:val="FF0000"/>
          <w:kern w:val="0"/>
          <w:sz w:val="18"/>
          <w:szCs w:val="18"/>
        </w:rPr>
        <w:t>https://c-tms.jdl.com/</w:t>
      </w:r>
      <w:r w:rsidRPr="0090131A">
        <w:rPr>
          <w:rFonts w:ascii="京东朗正体 玲珑" w:eastAsia="京东朗正体 玲珑" w:hAnsi="京东朗正体 玲珑" w:cs="Arial" w:hint="eastAsia"/>
          <w:b/>
          <w:color w:val="FF0000"/>
          <w:kern w:val="0"/>
          <w:sz w:val="18"/>
          <w:szCs w:val="18"/>
        </w:rPr>
        <w:t>）</w:t>
      </w:r>
    </w:p>
    <w:p w14:paraId="5675EF2B" w14:textId="77777777" w:rsidR="000E4BA6" w:rsidRPr="0090131A"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附件一：标的基础信息</w:t>
      </w:r>
    </w:p>
    <w:p w14:paraId="711B8617" w14:textId="7C6ED83B" w:rsidR="001433BB" w:rsidRPr="0090131A" w:rsidRDefault="00F66A2D"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20" w:dyaOrig="1061" w14:anchorId="436A4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2.8pt" o:ole="">
            <v:imagedata r:id="rId13" o:title=""/>
          </v:shape>
          <o:OLEObject Type="Embed" ProgID="Excel.Sheet.12" ShapeID="_x0000_i1025" DrawAspect="Icon" ObjectID="_1799160634" r:id="rId14"/>
        </w:object>
      </w:r>
    </w:p>
    <w:p w14:paraId="590507EB" w14:textId="69199993" w:rsidR="000E4BA6" w:rsidRPr="0090131A"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附件二：</w:t>
      </w:r>
      <w:r w:rsidR="00D87A30" w:rsidRPr="0090131A">
        <w:rPr>
          <w:rFonts w:ascii="京东朗正体 玲珑" w:eastAsia="京东朗正体 玲珑" w:hAnsi="京东朗正体 玲珑" w:cs="Arial" w:hint="eastAsia"/>
          <w:b/>
          <w:color w:val="000000" w:themeColor="text1"/>
          <w:kern w:val="0"/>
          <w:sz w:val="18"/>
          <w:szCs w:val="18"/>
        </w:rPr>
        <w:t>航空技术标</w:t>
      </w:r>
      <w:r w:rsidR="00A527F5" w:rsidRPr="0090131A">
        <w:rPr>
          <w:rFonts w:ascii="京东朗正体 玲珑" w:eastAsia="京东朗正体 玲珑" w:hAnsi="京东朗正体 玲珑" w:cs="Arial" w:hint="eastAsia"/>
          <w:b/>
          <w:color w:val="000000" w:themeColor="text1"/>
          <w:kern w:val="0"/>
          <w:sz w:val="18"/>
          <w:szCs w:val="18"/>
        </w:rPr>
        <w:t>评分表</w:t>
      </w:r>
    </w:p>
    <w:p w14:paraId="02EFF729" w14:textId="3182170B" w:rsidR="00CA1615" w:rsidRPr="0090131A" w:rsidRDefault="00EC55F2"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5" w14:anchorId="035B3A2F">
          <v:shape id="_x0000_i1026" type="#_x0000_t75" style="width:70.8pt;height:49.2pt" o:ole="">
            <v:imagedata r:id="rId15" o:title=""/>
          </v:shape>
          <o:OLEObject Type="Embed" ProgID="Excel.Sheet.12" ShapeID="_x0000_i1026" DrawAspect="Icon" ObjectID="_1799160635" r:id="rId16"/>
        </w:object>
      </w:r>
    </w:p>
    <w:p w14:paraId="40747BF9" w14:textId="5BFDE3E6" w:rsidR="00275166" w:rsidRPr="0090131A" w:rsidRDefault="0027516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附件三：投标承诺函</w:t>
      </w:r>
    </w:p>
    <w:bookmarkStart w:id="1" w:name="_MON_1798987982"/>
    <w:bookmarkEnd w:id="1"/>
    <w:p w14:paraId="361CD97A" w14:textId="7D339A5F" w:rsidR="00275166" w:rsidRPr="0090131A" w:rsidRDefault="002C1AC5"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5" w14:anchorId="3FB634DC">
          <v:shape id="_x0000_i1027" type="#_x0000_t75" style="width:75.6pt;height:52.8pt" o:ole="">
            <v:imagedata r:id="rId17" o:title=""/>
          </v:shape>
          <o:OLEObject Type="Embed" ProgID="Word.Document.12" ShapeID="_x0000_i1027" DrawAspect="Icon" ObjectID="_1799160636" r:id="rId18">
            <o:FieldCodes>\s</o:FieldCodes>
          </o:OLEObject>
        </w:object>
      </w:r>
    </w:p>
    <w:p w14:paraId="2FD7F558" w14:textId="15BA983A" w:rsidR="000E4BA6" w:rsidRPr="0090131A"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w:t>
      </w:r>
      <w:r w:rsidR="00275166" w:rsidRPr="0090131A">
        <w:rPr>
          <w:rFonts w:ascii="京东朗正体 玲珑" w:eastAsia="京东朗正体 玲珑" w:hAnsi="京东朗正体 玲珑" w:cs="Arial" w:hint="eastAsia"/>
          <w:b/>
          <w:color w:val="000000" w:themeColor="text1"/>
          <w:kern w:val="0"/>
          <w:sz w:val="18"/>
          <w:szCs w:val="18"/>
        </w:rPr>
        <w:t>四</w:t>
      </w:r>
      <w:r w:rsidRPr="0090131A">
        <w:rPr>
          <w:rFonts w:ascii="京东朗正体 玲珑" w:eastAsia="京东朗正体 玲珑" w:hAnsi="京东朗正体 玲珑" w:cs="Arial" w:hint="eastAsia"/>
          <w:b/>
          <w:color w:val="000000" w:themeColor="text1"/>
          <w:kern w:val="0"/>
          <w:sz w:val="18"/>
          <w:szCs w:val="18"/>
        </w:rPr>
        <w:t>：投标</w:t>
      </w:r>
      <w:r w:rsidR="00A66404" w:rsidRPr="0090131A">
        <w:rPr>
          <w:rFonts w:ascii="京东朗正体 玲珑" w:eastAsia="京东朗正体 玲珑" w:hAnsi="京东朗正体 玲珑" w:cs="Arial" w:hint="eastAsia"/>
          <w:b/>
          <w:color w:val="000000" w:themeColor="text1"/>
          <w:kern w:val="0"/>
          <w:sz w:val="18"/>
          <w:szCs w:val="18"/>
        </w:rPr>
        <w:t>函</w:t>
      </w:r>
    </w:p>
    <w:bookmarkStart w:id="2" w:name="_MON_1779261734"/>
    <w:bookmarkEnd w:id="2"/>
    <w:p w14:paraId="1AE64A34" w14:textId="5EE2248F" w:rsidR="000E4BA6" w:rsidRDefault="000A6F35"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b/>
          <w:color w:val="000000" w:themeColor="text1"/>
          <w:kern w:val="0"/>
          <w:sz w:val="18"/>
          <w:szCs w:val="18"/>
        </w:rPr>
        <w:object w:dxaOrig="1508" w:dyaOrig="1045" w14:anchorId="690D6889">
          <v:shape id="_x0000_i1028" type="#_x0000_t75" style="width:75pt;height:52.8pt" o:ole="">
            <v:imagedata r:id="rId19" o:title=""/>
          </v:shape>
          <o:OLEObject Type="Embed" ProgID="Word.Document.12" ShapeID="_x0000_i1028" DrawAspect="Icon" ObjectID="_1799160637" r:id="rId20">
            <o:FieldCodes>\s</o:FieldCodes>
          </o:OLEObject>
        </w:object>
      </w:r>
    </w:p>
    <w:p w14:paraId="0FB96F0E" w14:textId="22263BEF" w:rsidR="000E4BA6" w:rsidRPr="0090131A" w:rsidRDefault="000E4BA6" w:rsidP="000E4BA6">
      <w:pPr>
        <w:widowControl/>
        <w:adjustRightInd w:val="0"/>
        <w:snapToGrid w:val="0"/>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w:t>
      </w:r>
      <w:r w:rsidR="00275166" w:rsidRPr="0090131A">
        <w:rPr>
          <w:rFonts w:ascii="京东朗正体 玲珑" w:eastAsia="京东朗正体 玲珑" w:hAnsi="京东朗正体 玲珑" w:cs="Arial" w:hint="eastAsia"/>
          <w:b/>
          <w:color w:val="000000" w:themeColor="text1"/>
          <w:kern w:val="0"/>
          <w:sz w:val="18"/>
          <w:szCs w:val="18"/>
        </w:rPr>
        <w:t>五</w:t>
      </w:r>
      <w:r w:rsidRPr="0090131A">
        <w:rPr>
          <w:rFonts w:ascii="京东朗正体 玲珑" w:eastAsia="京东朗正体 玲珑" w:hAnsi="京东朗正体 玲珑" w:cs="Arial" w:hint="eastAsia"/>
          <w:b/>
          <w:color w:val="000000" w:themeColor="text1"/>
          <w:kern w:val="0"/>
          <w:sz w:val="18"/>
          <w:szCs w:val="18"/>
        </w:rPr>
        <w:t>：</w:t>
      </w:r>
      <w:r w:rsidR="00C35D81" w:rsidRPr="0090131A">
        <w:rPr>
          <w:rFonts w:ascii="京东朗正体 玲珑" w:eastAsia="京东朗正体 玲珑" w:hAnsi="京东朗正体 玲珑" w:cs="Arial" w:hint="eastAsia"/>
          <w:b/>
          <w:color w:val="000000" w:themeColor="text1"/>
          <w:kern w:val="0"/>
          <w:sz w:val="18"/>
          <w:szCs w:val="18"/>
        </w:rPr>
        <w:t>承运商入驻及投标指导手册</w:t>
      </w:r>
    </w:p>
    <w:p w14:paraId="57E62E79" w14:textId="3A14D6CD" w:rsidR="000E4BA6" w:rsidRDefault="000E4BA6"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b/>
          <w:color w:val="000000" w:themeColor="text1"/>
          <w:kern w:val="0"/>
          <w:sz w:val="18"/>
          <w:szCs w:val="18"/>
        </w:rPr>
        <w:t xml:space="preserve"> </w:t>
      </w:r>
      <w:r w:rsidR="002C1AC5">
        <w:rPr>
          <w:rFonts w:ascii="京东朗正体 玲珑" w:eastAsia="京东朗正体 玲珑" w:hAnsi="京东朗正体 玲珑" w:cs="Arial"/>
          <w:b/>
          <w:color w:val="000000" w:themeColor="text1"/>
          <w:kern w:val="0"/>
          <w:sz w:val="18"/>
          <w:szCs w:val="18"/>
        </w:rPr>
        <w:object w:dxaOrig="1508" w:dyaOrig="1045" w14:anchorId="65F7D077">
          <v:shape id="_x0000_i1029" type="#_x0000_t75" style="width:75.6pt;height:52.8pt" o:ole="">
            <v:imagedata r:id="rId21" o:title=""/>
          </v:shape>
          <o:OLEObject Type="Embed" ProgID="Acrobat.Document.DC" ShapeID="_x0000_i1029" DrawAspect="Icon" ObjectID="_1799160638" r:id="rId22"/>
        </w:object>
      </w:r>
    </w:p>
    <w:p w14:paraId="4C813BDB" w14:textId="77777777" w:rsidR="009D326E" w:rsidRPr="0090131A" w:rsidRDefault="009D326E"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p>
    <w:p w14:paraId="3491AF40" w14:textId="42835318" w:rsidR="000E4BA6" w:rsidRDefault="00C90E94"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附件六</w:t>
      </w:r>
      <w:r w:rsidR="000E4BA6" w:rsidRPr="0090131A">
        <w:rPr>
          <w:rFonts w:ascii="京东朗正体 玲珑" w:eastAsia="京东朗正体 玲珑" w:hAnsi="京东朗正体 玲珑" w:cs="Arial" w:hint="eastAsia"/>
          <w:b/>
          <w:color w:val="000000" w:themeColor="text1"/>
          <w:kern w:val="0"/>
          <w:sz w:val="18"/>
          <w:szCs w:val="18"/>
        </w:rPr>
        <w:t>：</w:t>
      </w:r>
      <w:r w:rsidR="00C35D81" w:rsidRPr="0090131A">
        <w:rPr>
          <w:rFonts w:ascii="京东朗正体 玲珑" w:eastAsia="京东朗正体 玲珑" w:hAnsi="京东朗正体 玲珑" w:cs="Arial" w:hint="eastAsia"/>
          <w:b/>
          <w:color w:val="000000" w:themeColor="text1"/>
          <w:kern w:val="0"/>
          <w:sz w:val="18"/>
          <w:szCs w:val="18"/>
        </w:rPr>
        <w:t>运输服务</w:t>
      </w:r>
      <w:r w:rsidR="000E4BA6" w:rsidRPr="0090131A">
        <w:rPr>
          <w:rFonts w:ascii="京东朗正体 玲珑" w:eastAsia="京东朗正体 玲珑" w:hAnsi="京东朗正体 玲珑" w:cs="Arial" w:hint="eastAsia"/>
          <w:b/>
          <w:color w:val="000000" w:themeColor="text1"/>
          <w:kern w:val="0"/>
          <w:sz w:val="18"/>
          <w:szCs w:val="18"/>
        </w:rPr>
        <w:t>合同模板</w:t>
      </w:r>
    </w:p>
    <w:p w14:paraId="431791EA" w14:textId="5D017846" w:rsidR="0006598A" w:rsidRPr="0090131A" w:rsidRDefault="00566A42"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5" w14:anchorId="1C6FEA7A">
          <v:shape id="_x0000_i1030" type="#_x0000_t75" style="width:75.6pt;height:52.8pt" o:ole="">
            <v:imagedata r:id="rId23" o:title=""/>
          </v:shape>
          <o:OLEObject Type="Embed" ProgID="Acrobat.Document.DC" ShapeID="_x0000_i1030" DrawAspect="Icon" ObjectID="_1799160639" r:id="rId24"/>
        </w:object>
      </w:r>
    </w:p>
    <w:p w14:paraId="7D27124C" w14:textId="46F185E5" w:rsidR="00E55990" w:rsidRPr="0090131A" w:rsidRDefault="00C90E94"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sidRPr="0090131A">
        <w:rPr>
          <w:rFonts w:ascii="京东朗正体 玲珑" w:eastAsia="京东朗正体 玲珑" w:hAnsi="京东朗正体 玲珑" w:cs="Arial" w:hint="eastAsia"/>
          <w:b/>
          <w:color w:val="000000" w:themeColor="text1"/>
          <w:kern w:val="0"/>
          <w:sz w:val="18"/>
          <w:szCs w:val="18"/>
        </w:rPr>
        <w:t>附件七</w:t>
      </w:r>
      <w:r w:rsidR="00E55990" w:rsidRPr="0090131A">
        <w:rPr>
          <w:rFonts w:ascii="京东朗正体 玲珑" w:eastAsia="京东朗正体 玲珑" w:hAnsi="京东朗正体 玲珑" w:cs="Arial" w:hint="eastAsia"/>
          <w:b/>
          <w:color w:val="000000" w:themeColor="text1"/>
          <w:kern w:val="0"/>
          <w:sz w:val="18"/>
          <w:szCs w:val="18"/>
        </w:rPr>
        <w:t>：京东保险经纪货运一切险</w:t>
      </w:r>
    </w:p>
    <w:p w14:paraId="44BD9FEA" w14:textId="19F324EF" w:rsidR="000E4BA6" w:rsidRPr="0090131A" w:rsidRDefault="006C01C5" w:rsidP="000E4BA6">
      <w:pPr>
        <w:widowControl/>
        <w:adjustRightInd w:val="0"/>
        <w:snapToGrid w:val="0"/>
        <w:spacing w:beforeLines="50" w:before="163"/>
        <w:jc w:val="left"/>
        <w:rPr>
          <w:rFonts w:ascii="京东朗正体 玲珑" w:eastAsia="京东朗正体 玲珑" w:hAnsi="京东朗正体 玲珑" w:cs="Arial"/>
          <w:b/>
          <w:color w:val="000000" w:themeColor="text1"/>
          <w:kern w:val="0"/>
          <w:sz w:val="18"/>
          <w:szCs w:val="18"/>
        </w:rPr>
      </w:pPr>
      <w:r>
        <w:rPr>
          <w:rFonts w:ascii="京东朗正体 玲珑" w:eastAsia="京东朗正体 玲珑" w:hAnsi="京东朗正体 玲珑" w:cs="Arial"/>
          <w:b/>
          <w:color w:val="000000" w:themeColor="text1"/>
          <w:kern w:val="0"/>
          <w:sz w:val="18"/>
          <w:szCs w:val="18"/>
        </w:rPr>
        <w:object w:dxaOrig="1508" w:dyaOrig="1045" w14:anchorId="1FDCB3F3">
          <v:shape id="_x0000_i1031" type="#_x0000_t75" style="width:75.6pt;height:52.8pt" o:ole="">
            <v:imagedata r:id="rId25" o:title=""/>
          </v:shape>
          <o:OLEObject Type="Embed" ProgID="Acrobat.Document.DC" ShapeID="_x0000_i1031" DrawAspect="Icon" ObjectID="_1799160640" r:id="rId26"/>
        </w:object>
      </w:r>
    </w:p>
    <w:p w14:paraId="33453099" w14:textId="687DC96C" w:rsidR="000E4BA6" w:rsidRPr="0090131A" w:rsidRDefault="000E4BA6"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p>
    <w:p w14:paraId="543C19A3" w14:textId="77777777" w:rsidR="00FE2119" w:rsidRPr="0090131A" w:rsidRDefault="00FE2119" w:rsidP="00FE2119">
      <w:pPr>
        <w:widowControl/>
        <w:adjustRightInd w:val="0"/>
        <w:snapToGrid w:val="0"/>
        <w:jc w:val="lef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注：在招投标期间，如您对招标有任何疑义、投诉等问题，您可向运力招投标邮箱【yszcts@jd.com】进行信息反馈，京东物流将根据您反馈的内容，指定专人进行对接处理。</w:t>
      </w:r>
    </w:p>
    <w:p w14:paraId="00661D20" w14:textId="77777777" w:rsidR="000E4BA6" w:rsidRPr="0090131A" w:rsidRDefault="000E4BA6"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p>
    <w:p w14:paraId="6878094C" w14:textId="77777777" w:rsidR="000E4BA6" w:rsidRPr="0090131A" w:rsidRDefault="000E4BA6" w:rsidP="000E4BA6">
      <w:pPr>
        <w:widowControl/>
        <w:adjustRightInd w:val="0"/>
        <w:snapToGrid w:val="0"/>
        <w:jc w:val="left"/>
        <w:rPr>
          <w:rFonts w:ascii="京东朗正体 玲珑" w:eastAsia="京东朗正体 玲珑" w:hAnsi="京东朗正体 玲珑" w:cs="Arial"/>
          <w:color w:val="000000" w:themeColor="text1"/>
          <w:kern w:val="0"/>
          <w:sz w:val="18"/>
          <w:szCs w:val="18"/>
        </w:rPr>
      </w:pPr>
    </w:p>
    <w:p w14:paraId="7E1F22EA" w14:textId="77777777" w:rsidR="00661FEE" w:rsidRPr="0090131A"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 xml:space="preserve"> </w:t>
      </w:r>
    </w:p>
    <w:p w14:paraId="7B249066" w14:textId="77777777" w:rsidR="00661FEE" w:rsidRPr="0090131A"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429A88EE" w14:textId="77777777" w:rsidR="00661FEE" w:rsidRPr="0090131A"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0B3D9E6E" w14:textId="77777777" w:rsidR="00661FEE" w:rsidRPr="0090131A" w:rsidRDefault="00661FEE"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60099D0C" w14:textId="268293F0" w:rsidR="000E4BA6" w:rsidRPr="0090131A"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color w:val="000000" w:themeColor="text1"/>
          <w:kern w:val="0"/>
          <w:sz w:val="18"/>
          <w:szCs w:val="18"/>
        </w:rPr>
        <w:t>本次招标活动</w:t>
      </w:r>
      <w:r w:rsidR="0079002F" w:rsidRPr="0090131A">
        <w:rPr>
          <w:rFonts w:ascii="京东朗正体 玲珑" w:eastAsia="京东朗正体 玲珑" w:hAnsi="京东朗正体 玲珑" w:cs="Arial" w:hint="eastAsia"/>
          <w:color w:val="000000" w:themeColor="text1"/>
          <w:kern w:val="0"/>
          <w:sz w:val="18"/>
          <w:szCs w:val="18"/>
        </w:rPr>
        <w:t>的咨询答疑方</w:t>
      </w:r>
      <w:r w:rsidRPr="0090131A">
        <w:rPr>
          <w:rFonts w:ascii="京东朗正体 玲珑" w:eastAsia="京东朗正体 玲珑" w:hAnsi="京东朗正体 玲珑" w:cs="Arial"/>
          <w:color w:val="000000" w:themeColor="text1"/>
          <w:kern w:val="0"/>
          <w:sz w:val="18"/>
          <w:szCs w:val="18"/>
        </w:rPr>
        <w:t>：</w:t>
      </w:r>
      <w:r w:rsidR="004931DE" w:rsidRPr="0090131A">
        <w:rPr>
          <w:rFonts w:ascii="京东朗正体 玲珑" w:eastAsia="京东朗正体 玲珑" w:hAnsi="京东朗正体 玲珑" w:cs="Arial" w:hint="eastAsia"/>
          <w:color w:val="000000" w:themeColor="text1"/>
          <w:kern w:val="0"/>
          <w:sz w:val="18"/>
          <w:szCs w:val="18"/>
        </w:rPr>
        <w:t>京东</w:t>
      </w:r>
      <w:r w:rsidRPr="0090131A">
        <w:rPr>
          <w:rFonts w:ascii="京东朗正体 玲珑" w:eastAsia="京东朗正体 玲珑" w:hAnsi="京东朗正体 玲珑" w:cs="Arial" w:hint="eastAsia"/>
          <w:color w:val="000000" w:themeColor="text1"/>
          <w:kern w:val="0"/>
          <w:sz w:val="18"/>
          <w:szCs w:val="18"/>
        </w:rPr>
        <w:t>物流</w:t>
      </w:r>
      <w:r w:rsidR="004931DE" w:rsidRPr="0090131A">
        <w:rPr>
          <w:rFonts w:ascii="京东朗正体 玲珑" w:eastAsia="京东朗正体 玲珑" w:hAnsi="京东朗正体 玲珑" w:cs="Arial" w:hint="eastAsia"/>
          <w:color w:val="000000" w:themeColor="text1"/>
          <w:kern w:val="0"/>
          <w:sz w:val="18"/>
          <w:szCs w:val="18"/>
        </w:rPr>
        <w:t>运输</w:t>
      </w:r>
      <w:r w:rsidRPr="0090131A">
        <w:rPr>
          <w:rFonts w:ascii="京东朗正体 玲珑" w:eastAsia="京东朗正体 玲珑" w:hAnsi="京东朗正体 玲珑" w:cs="Arial" w:hint="eastAsia"/>
          <w:color w:val="000000" w:themeColor="text1"/>
          <w:kern w:val="0"/>
          <w:sz w:val="18"/>
          <w:szCs w:val="18"/>
        </w:rPr>
        <w:t>有限公司</w:t>
      </w:r>
      <w:r w:rsidR="004931DE" w:rsidRPr="0090131A">
        <w:rPr>
          <w:rFonts w:ascii="京东朗正体 玲珑" w:eastAsia="京东朗正体 玲珑" w:hAnsi="京东朗正体 玲珑" w:cs="Arial" w:hint="eastAsia"/>
          <w:color w:val="000000" w:themeColor="text1"/>
          <w:kern w:val="0"/>
          <w:sz w:val="18"/>
          <w:szCs w:val="18"/>
        </w:rPr>
        <w:t>；</w:t>
      </w:r>
    </w:p>
    <w:p w14:paraId="6BDAC7EC" w14:textId="09076BF8" w:rsidR="000E4BA6" w:rsidRPr="0090131A" w:rsidRDefault="000E4BA6" w:rsidP="000E4BA6">
      <w:pPr>
        <w:widowControl/>
        <w:adjustRightInd w:val="0"/>
        <w:snapToGrid w:val="0"/>
        <w:jc w:val="right"/>
        <w:rPr>
          <w:rFonts w:ascii="京东朗正体 玲珑" w:eastAsia="京东朗正体 玲珑" w:hAnsi="京东朗正体 玲珑"/>
          <w:color w:val="000000" w:themeColor="text1"/>
          <w:sz w:val="18"/>
          <w:szCs w:val="18"/>
        </w:rPr>
      </w:pPr>
      <w:r w:rsidRPr="0090131A">
        <w:rPr>
          <w:rFonts w:ascii="京东朗正体 玲珑" w:eastAsia="京东朗正体 玲珑" w:hAnsi="京东朗正体 玲珑" w:cs="Arial" w:hint="eastAsia"/>
          <w:color w:val="000000" w:themeColor="text1"/>
          <w:kern w:val="0"/>
          <w:sz w:val="18"/>
          <w:szCs w:val="18"/>
        </w:rPr>
        <w:t>京东设定专用邮箱接受投标方的投诉</w:t>
      </w:r>
      <w:r w:rsidRPr="0090131A">
        <w:rPr>
          <w:rFonts w:ascii="京东朗正体 玲珑" w:eastAsia="京东朗正体 玲珑" w:hAnsi="京东朗正体 玲珑" w:cs="Arial"/>
          <w:color w:val="000000" w:themeColor="text1"/>
          <w:kern w:val="0"/>
          <w:sz w:val="18"/>
          <w:szCs w:val="18"/>
        </w:rPr>
        <w:t>jiancha@jd.com，电话：</w:t>
      </w:r>
      <w:r w:rsidR="00CC0ED0" w:rsidRPr="0090131A">
        <w:rPr>
          <w:rFonts w:ascii="京东朗正体 玲珑" w:eastAsia="京东朗正体 玲珑" w:hAnsi="京东朗正体 玲珑" w:cs="Segoe UI"/>
          <w:color w:val="000000"/>
          <w:sz w:val="18"/>
          <w:szCs w:val="18"/>
          <w:shd w:val="clear" w:color="auto" w:fill="FFFFFF"/>
        </w:rPr>
        <w:t>400-601-3618</w:t>
      </w:r>
      <w:r w:rsidR="004931DE" w:rsidRPr="0090131A">
        <w:rPr>
          <w:rFonts w:ascii="京东朗正体 玲珑" w:eastAsia="京东朗正体 玲珑" w:hAnsi="京东朗正体 玲珑" w:cs="Segoe UI" w:hint="eastAsia"/>
          <w:color w:val="000000"/>
          <w:sz w:val="18"/>
          <w:szCs w:val="18"/>
          <w:shd w:val="clear" w:color="auto" w:fill="FFFFFF"/>
        </w:rPr>
        <w:t>；</w:t>
      </w:r>
    </w:p>
    <w:p w14:paraId="43349E86" w14:textId="76831E5E" w:rsidR="000E4BA6" w:rsidRPr="0090131A"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r w:rsidRPr="0090131A">
        <w:rPr>
          <w:rFonts w:ascii="京东朗正体 玲珑" w:eastAsia="京东朗正体 玲珑" w:hAnsi="京东朗正体 玲珑" w:cs="Arial" w:hint="eastAsia"/>
          <w:color w:val="000000" w:themeColor="text1"/>
          <w:kern w:val="0"/>
          <w:sz w:val="18"/>
          <w:szCs w:val="18"/>
        </w:rPr>
        <w:t>京东监察</w:t>
      </w:r>
      <w:r w:rsidR="00DD28C3" w:rsidRPr="0090131A">
        <w:rPr>
          <w:rFonts w:ascii="京东朗正体 玲珑" w:eastAsia="京东朗正体 玲珑" w:hAnsi="京东朗正体 玲珑" w:cs="Arial" w:hint="eastAsia"/>
          <w:color w:val="000000" w:themeColor="text1"/>
          <w:kern w:val="0"/>
          <w:sz w:val="18"/>
          <w:szCs w:val="18"/>
        </w:rPr>
        <w:t>防损</w:t>
      </w:r>
      <w:r w:rsidRPr="0090131A">
        <w:rPr>
          <w:rFonts w:ascii="京东朗正体 玲珑" w:eastAsia="京东朗正体 玲珑" w:hAnsi="京东朗正体 玲珑" w:cs="Arial" w:hint="eastAsia"/>
          <w:color w:val="000000" w:themeColor="text1"/>
          <w:kern w:val="0"/>
          <w:sz w:val="18"/>
          <w:szCs w:val="18"/>
        </w:rPr>
        <w:t>部会对所有信息提供者及所提供的全部资料严格保密</w:t>
      </w:r>
      <w:r w:rsidR="004931DE" w:rsidRPr="0090131A">
        <w:rPr>
          <w:rFonts w:ascii="京东朗正体 玲珑" w:eastAsia="京东朗正体 玲珑" w:hAnsi="京东朗正体 玲珑" w:cs="Arial" w:hint="eastAsia"/>
          <w:color w:val="000000" w:themeColor="text1"/>
          <w:kern w:val="0"/>
          <w:sz w:val="18"/>
          <w:szCs w:val="18"/>
        </w:rPr>
        <w:t>。</w:t>
      </w:r>
    </w:p>
    <w:p w14:paraId="54B242D6" w14:textId="77777777" w:rsidR="000E4BA6" w:rsidRPr="0090131A" w:rsidRDefault="000E4BA6" w:rsidP="000E4BA6">
      <w:pPr>
        <w:widowControl/>
        <w:adjustRightInd w:val="0"/>
        <w:snapToGrid w:val="0"/>
        <w:jc w:val="right"/>
        <w:rPr>
          <w:rFonts w:ascii="京东朗正体 玲珑" w:eastAsia="京东朗正体 玲珑" w:hAnsi="京东朗正体 玲珑" w:cs="Arial"/>
          <w:color w:val="000000" w:themeColor="text1"/>
          <w:kern w:val="0"/>
          <w:sz w:val="18"/>
          <w:szCs w:val="18"/>
        </w:rPr>
      </w:pPr>
    </w:p>
    <w:p w14:paraId="55BAE282" w14:textId="5FB3645E" w:rsidR="000E4BA6" w:rsidRPr="0090131A" w:rsidRDefault="000E4BA6" w:rsidP="000E4BA6">
      <w:pPr>
        <w:widowControl/>
        <w:adjustRightInd w:val="0"/>
        <w:snapToGrid w:val="0"/>
        <w:spacing w:line="360" w:lineRule="auto"/>
        <w:ind w:firstLineChars="850" w:firstLine="1530"/>
        <w:jc w:val="right"/>
        <w:rPr>
          <w:rFonts w:ascii="京东朗正体 玲珑" w:eastAsia="京东朗正体 玲珑" w:hAnsi="京东朗正体 玲珑" w:cs="Arial"/>
          <w:b/>
          <w:color w:val="000000" w:themeColor="text1"/>
          <w:kern w:val="0"/>
          <w:sz w:val="18"/>
          <w:szCs w:val="18"/>
        </w:rPr>
      </w:pPr>
      <w:r w:rsidRPr="0090131A">
        <w:rPr>
          <w:rFonts w:ascii="Cambria" w:eastAsia="京东朗正体 玲珑" w:hAnsi="Cambria" w:cs="Cambria"/>
          <w:color w:val="000000" w:themeColor="text1"/>
          <w:kern w:val="0"/>
          <w:sz w:val="18"/>
          <w:szCs w:val="18"/>
        </w:rPr>
        <w:t> </w:t>
      </w:r>
      <w:r w:rsidRPr="0090131A">
        <w:rPr>
          <w:rFonts w:ascii="Cambria" w:eastAsia="京东朗正体 玲珑" w:hAnsi="Cambria" w:cs="Cambria"/>
          <w:b/>
          <w:color w:val="000000" w:themeColor="text1"/>
          <w:kern w:val="0"/>
          <w:sz w:val="18"/>
          <w:szCs w:val="18"/>
        </w:rPr>
        <w:t>  </w:t>
      </w:r>
      <w:r w:rsidR="004931DE" w:rsidRPr="0090131A">
        <w:rPr>
          <w:rFonts w:ascii="京东朗正体 玲珑" w:eastAsia="京东朗正体 玲珑" w:hAnsi="京东朗正体 玲珑" w:cs="Arial" w:hint="eastAsia"/>
          <w:b/>
          <w:color w:val="000000" w:themeColor="text1"/>
          <w:kern w:val="0"/>
          <w:sz w:val="18"/>
          <w:szCs w:val="18"/>
        </w:rPr>
        <w:t>京东物流运输</w:t>
      </w:r>
      <w:r w:rsidRPr="0090131A">
        <w:rPr>
          <w:rFonts w:ascii="京东朗正体 玲珑" w:eastAsia="京东朗正体 玲珑" w:hAnsi="京东朗正体 玲珑" w:cs="Arial" w:hint="eastAsia"/>
          <w:b/>
          <w:color w:val="000000" w:themeColor="text1"/>
          <w:kern w:val="0"/>
          <w:sz w:val="18"/>
          <w:szCs w:val="18"/>
        </w:rPr>
        <w:t>有限公司</w:t>
      </w:r>
    </w:p>
    <w:p w14:paraId="4751D698" w14:textId="06FE75EF" w:rsidR="00E4731C" w:rsidRPr="0090131A" w:rsidRDefault="000E4BA6" w:rsidP="00AA56E0">
      <w:pPr>
        <w:widowControl/>
        <w:adjustRightInd w:val="0"/>
        <w:snapToGrid w:val="0"/>
        <w:spacing w:line="360" w:lineRule="auto"/>
        <w:ind w:firstLineChars="850" w:firstLine="1532"/>
        <w:jc w:val="right"/>
        <w:rPr>
          <w:rFonts w:ascii="京东朗正体 玲珑" w:eastAsia="京东朗正体 玲珑" w:hAnsi="京东朗正体 玲珑"/>
        </w:rPr>
      </w:pPr>
      <w:r w:rsidRPr="0006598A">
        <w:rPr>
          <w:rFonts w:ascii="京东朗正体 玲珑" w:eastAsia="京东朗正体 玲珑" w:hAnsi="京东朗正体 玲珑" w:cs="Arial" w:hint="eastAsia"/>
          <w:b/>
          <w:color w:val="000000" w:themeColor="text1"/>
          <w:kern w:val="0"/>
          <w:sz w:val="18"/>
          <w:szCs w:val="18"/>
          <w:highlight w:val="cyan"/>
        </w:rPr>
        <w:t>日期：</w:t>
      </w:r>
      <w:r w:rsidR="00AD1339" w:rsidRPr="0006598A">
        <w:rPr>
          <w:rFonts w:ascii="京东朗正体 玲珑" w:eastAsia="京东朗正体 玲珑" w:hAnsi="京东朗正体 玲珑" w:cs="Arial" w:hint="eastAsia"/>
          <w:b/>
          <w:color w:val="000000" w:themeColor="text1"/>
          <w:kern w:val="0"/>
          <w:sz w:val="18"/>
          <w:szCs w:val="18"/>
          <w:highlight w:val="cyan"/>
        </w:rPr>
        <w:t>2</w:t>
      </w:r>
      <w:r w:rsidR="00AD1339" w:rsidRPr="0006598A">
        <w:rPr>
          <w:rFonts w:ascii="京东朗正体 玲珑" w:eastAsia="京东朗正体 玲珑" w:hAnsi="京东朗正体 玲珑" w:cs="Arial" w:hint="eastAsia"/>
          <w:b/>
          <w:kern w:val="0"/>
          <w:sz w:val="18"/>
          <w:szCs w:val="18"/>
          <w:highlight w:val="cyan"/>
        </w:rPr>
        <w:t>0</w:t>
      </w:r>
      <w:r w:rsidR="00AD1339" w:rsidRPr="0006598A">
        <w:rPr>
          <w:rFonts w:ascii="京东朗正体 玲珑" w:eastAsia="京东朗正体 玲珑" w:hAnsi="京东朗正体 玲珑" w:cs="Arial"/>
          <w:b/>
          <w:kern w:val="0"/>
          <w:sz w:val="18"/>
          <w:szCs w:val="18"/>
          <w:highlight w:val="cyan"/>
        </w:rPr>
        <w:t>2</w:t>
      </w:r>
      <w:r w:rsidR="003B020F" w:rsidRPr="0006598A">
        <w:rPr>
          <w:rFonts w:ascii="京东朗正体 玲珑" w:eastAsia="京东朗正体 玲珑" w:hAnsi="京东朗正体 玲珑" w:cs="Arial"/>
          <w:b/>
          <w:kern w:val="0"/>
          <w:sz w:val="18"/>
          <w:szCs w:val="18"/>
          <w:highlight w:val="cyan"/>
        </w:rPr>
        <w:t>5</w:t>
      </w:r>
      <w:r w:rsidR="00AD1339" w:rsidRPr="0006598A">
        <w:rPr>
          <w:rFonts w:ascii="京东朗正体 玲珑" w:eastAsia="京东朗正体 玲珑" w:hAnsi="京东朗正体 玲珑" w:cs="Arial" w:hint="eastAsia"/>
          <w:b/>
          <w:kern w:val="0"/>
          <w:sz w:val="18"/>
          <w:szCs w:val="18"/>
          <w:highlight w:val="cyan"/>
        </w:rPr>
        <w:t>年</w:t>
      </w:r>
      <w:r w:rsidR="0006598A" w:rsidRPr="0006598A">
        <w:rPr>
          <w:rFonts w:ascii="京东朗正体 玲珑" w:eastAsia="京东朗正体 玲珑" w:hAnsi="京东朗正体 玲珑" w:cs="Arial"/>
          <w:b/>
          <w:kern w:val="0"/>
          <w:sz w:val="18"/>
          <w:szCs w:val="18"/>
          <w:highlight w:val="cyan"/>
        </w:rPr>
        <w:t>1</w:t>
      </w:r>
      <w:r w:rsidRPr="0006598A">
        <w:rPr>
          <w:rFonts w:ascii="京东朗正体 玲珑" w:eastAsia="京东朗正体 玲珑" w:hAnsi="京东朗正体 玲珑" w:cs="Arial" w:hint="eastAsia"/>
          <w:b/>
          <w:kern w:val="0"/>
          <w:sz w:val="18"/>
          <w:szCs w:val="18"/>
          <w:highlight w:val="cyan"/>
        </w:rPr>
        <w:t>月</w:t>
      </w:r>
      <w:r w:rsidR="0006598A" w:rsidRPr="0006598A">
        <w:rPr>
          <w:rFonts w:ascii="京东朗正体 玲珑" w:eastAsia="京东朗正体 玲珑" w:hAnsi="京东朗正体 玲珑" w:cs="Arial"/>
          <w:b/>
          <w:kern w:val="0"/>
          <w:sz w:val="18"/>
          <w:szCs w:val="18"/>
          <w:highlight w:val="cyan"/>
        </w:rPr>
        <w:t>2</w:t>
      </w:r>
      <w:r w:rsidR="006C6E16">
        <w:rPr>
          <w:rFonts w:ascii="京东朗正体 玲珑" w:eastAsia="京东朗正体 玲珑" w:hAnsi="京东朗正体 玲珑" w:cs="Arial"/>
          <w:b/>
          <w:kern w:val="0"/>
          <w:sz w:val="18"/>
          <w:szCs w:val="18"/>
          <w:highlight w:val="cyan"/>
        </w:rPr>
        <w:t>3</w:t>
      </w:r>
      <w:r w:rsidRPr="0006598A">
        <w:rPr>
          <w:rFonts w:ascii="京东朗正体 玲珑" w:eastAsia="京东朗正体 玲珑" w:hAnsi="京东朗正体 玲珑" w:cs="Arial" w:hint="eastAsia"/>
          <w:b/>
          <w:kern w:val="0"/>
          <w:sz w:val="18"/>
          <w:szCs w:val="18"/>
          <w:highlight w:val="cyan"/>
        </w:rPr>
        <w:t>日</w:t>
      </w:r>
    </w:p>
    <w:sectPr w:rsidR="00E4731C" w:rsidRPr="0090131A" w:rsidSect="00E4731C">
      <w:headerReference w:type="default" r:id="rId27"/>
      <w:footerReference w:type="even" r:id="rId28"/>
      <w:footerReference w:type="default" r:id="rId29"/>
      <w:pgSz w:w="11900" w:h="16840"/>
      <w:pgMar w:top="1440" w:right="1800" w:bottom="1440" w:left="1800" w:header="737" w:footer="1191" w:gutter="0"/>
      <w:pgNumType w:fmt="numberInDash"/>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8E3E4" w16cex:dateUtc="2025-01-20T07:01:00Z"/>
  <w16cex:commentExtensible w16cex:durableId="2B38CA19" w16cex:dateUtc="2025-01-20T05:11:00Z"/>
  <w16cex:commentExtensible w16cex:durableId="2B3A1D92" w16cex:dateUtc="2025-01-21T05:20:00Z"/>
  <w16cex:commentExtensible w16cex:durableId="2B38CDF2" w16cex:dateUtc="2025-01-20T05:28:00Z"/>
  <w16cex:commentExtensible w16cex:durableId="2B38CE7E" w16cex:dateUtc="2025-01-20T05:30:00Z"/>
  <w16cex:commentExtensible w16cex:durableId="2B38CEA5" w16cex:dateUtc="2025-01-20T05: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9862E" w14:textId="77777777" w:rsidR="008E66B3" w:rsidRDefault="008E66B3" w:rsidP="00024EEA">
      <w:r>
        <w:separator/>
      </w:r>
    </w:p>
  </w:endnote>
  <w:endnote w:type="continuationSeparator" w:id="0">
    <w:p w14:paraId="584A49DA" w14:textId="77777777" w:rsidR="008E66B3" w:rsidRDefault="008E66B3" w:rsidP="0002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京东朗正体 玲珑">
    <w:panose1 w:val="02000400000000000000"/>
    <w:charset w:val="86"/>
    <w:family w:val="auto"/>
    <w:pitch w:val="variable"/>
    <w:sig w:usb0="A00002BF" w:usb1="18CFF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47E75" w14:textId="77777777" w:rsidR="00E4731C" w:rsidRDefault="00E4731C" w:rsidP="00F306FA">
    <w:pPr>
      <w:pStyle w:val="a5"/>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63D3E1C" w14:textId="77777777" w:rsidR="00E4731C" w:rsidRDefault="00E4731C" w:rsidP="00E4731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1DE2" w14:textId="35E581B8" w:rsidR="00024EEA" w:rsidRDefault="00827C0F" w:rsidP="00E4731C">
    <w:pPr>
      <w:pStyle w:val="a5"/>
      <w:ind w:right="360"/>
    </w:pPr>
    <w:r>
      <w:t xml:space="preserve"> </w:t>
    </w:r>
    <w:r w:rsidR="00024EEA" w:rsidRPr="00024EEA">
      <w:rPr>
        <w:rFonts w:hint="eastAsia"/>
      </w:rPr>
      <w:t>北京市亦庄经济开发区科创十一街</w:t>
    </w:r>
    <w:r w:rsidR="00024EEA" w:rsidRPr="00024EEA">
      <w:rPr>
        <w:rFonts w:hint="eastAsia"/>
      </w:rPr>
      <w:t>18</w:t>
    </w:r>
    <w:r w:rsidR="00024EEA" w:rsidRPr="00024EEA">
      <w:rPr>
        <w:rFonts w:hint="eastAsia"/>
      </w:rPr>
      <w:t>号院</w:t>
    </w:r>
    <w:r w:rsidR="00024EEA">
      <w:t xml:space="preserve">  </w:t>
    </w:r>
    <w:r>
      <w:t>|</w:t>
    </w:r>
    <w:r w:rsidR="00024EEA">
      <w:t xml:space="preserve">  </w:t>
    </w:r>
    <w:r w:rsidR="00024EEA" w:rsidRPr="00024EEA">
      <w:t>No.18 Kec</w:t>
    </w:r>
    <w:r>
      <w:t xml:space="preserve">huang 11 Street, BDA, Beijing, </w:t>
    </w:r>
    <w:r w:rsidR="00024EEA" w:rsidRPr="00024EEA">
      <w:t>China</w:t>
    </w:r>
    <w:r w:rsidR="00024EE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FFD10" w14:textId="77777777" w:rsidR="008E66B3" w:rsidRDefault="008E66B3" w:rsidP="00024EEA">
      <w:r>
        <w:separator/>
      </w:r>
    </w:p>
  </w:footnote>
  <w:footnote w:type="continuationSeparator" w:id="0">
    <w:p w14:paraId="642AF177" w14:textId="77777777" w:rsidR="008E66B3" w:rsidRDefault="008E66B3" w:rsidP="0002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B079C" w14:textId="616AE553" w:rsidR="00024EEA" w:rsidRDefault="0056226D" w:rsidP="0056226D">
    <w:pPr>
      <w:pStyle w:val="a3"/>
      <w:pBdr>
        <w:bottom w:val="single" w:sz="6" w:space="0" w:color="auto"/>
      </w:pBdr>
    </w:pPr>
    <w:r>
      <w:t>www.jdl.cn</w:t>
    </w:r>
    <w:r w:rsidR="00C56AFB">
      <w:rPr>
        <w:rFonts w:hint="eastAsia"/>
      </w:rPr>
      <w:t xml:space="preserve">        </w:t>
    </w:r>
    <w:r w:rsidR="00C56AFB">
      <w:t xml:space="preserve">   </w:t>
    </w:r>
    <w:r w:rsidR="00C56AFB">
      <w:rPr>
        <w:rFonts w:hint="eastAsia"/>
      </w:rPr>
      <w:t xml:space="preserve">    </w:t>
    </w:r>
    <w:r w:rsidR="00C56AFB">
      <w:t xml:space="preserve">                               </w:t>
    </w:r>
    <w:r w:rsidR="00C56AFB">
      <w:rPr>
        <w:noProof/>
      </w:rPr>
      <w:drawing>
        <wp:inline distT="0" distB="0" distL="0" distR="0" wp14:anchorId="6502AF5F" wp14:editId="2920421B">
          <wp:extent cx="1405088" cy="302737"/>
          <wp:effectExtent l="0" t="0" r="50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6203" cy="305132"/>
                  </a:xfrm>
                  <a:prstGeom prst="rect">
                    <a:avLst/>
                  </a:prstGeom>
                  <a:noFill/>
                  <a:ln>
                    <a:noFill/>
                  </a:ln>
                  <a:extLst>
                    <a:ext uri="{53640926-AAD7-44D8-BBD7-CCE9431645EC}">
                      <a14:shadowObscured xmlns:a14="http://schemas.microsoft.com/office/drawing/2010/main"/>
                    </a:ext>
                  </a:extLst>
                </pic:spPr>
              </pic:pic>
            </a:graphicData>
          </a:graphic>
        </wp:inline>
      </w:drawing>
    </w:r>
    <w:r w:rsidR="00463E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022F3"/>
    <w:multiLevelType w:val="hybridMultilevel"/>
    <w:tmpl w:val="6B96F688"/>
    <w:lvl w:ilvl="0" w:tplc="834EC6FC">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9F4F1B"/>
    <w:multiLevelType w:val="hybridMultilevel"/>
    <w:tmpl w:val="E6341458"/>
    <w:lvl w:ilvl="0" w:tplc="C5666ED8">
      <w:start w:val="1"/>
      <w:numFmt w:val="bullet"/>
      <w:lvlText w:val=""/>
      <w:lvlJc w:val="left"/>
      <w:pPr>
        <w:tabs>
          <w:tab w:val="num" w:pos="720"/>
        </w:tabs>
        <w:ind w:left="720" w:hanging="360"/>
      </w:pPr>
      <w:rPr>
        <w:rFonts w:ascii="Wingdings" w:hAnsi="Wingdings" w:hint="default"/>
      </w:rPr>
    </w:lvl>
    <w:lvl w:ilvl="1" w:tplc="C05AF656" w:tentative="1">
      <w:start w:val="1"/>
      <w:numFmt w:val="bullet"/>
      <w:lvlText w:val=""/>
      <w:lvlJc w:val="left"/>
      <w:pPr>
        <w:tabs>
          <w:tab w:val="num" w:pos="1440"/>
        </w:tabs>
        <w:ind w:left="1440" w:hanging="360"/>
      </w:pPr>
      <w:rPr>
        <w:rFonts w:ascii="Wingdings" w:hAnsi="Wingdings" w:hint="default"/>
      </w:rPr>
    </w:lvl>
    <w:lvl w:ilvl="2" w:tplc="E2E4000E" w:tentative="1">
      <w:start w:val="1"/>
      <w:numFmt w:val="bullet"/>
      <w:lvlText w:val=""/>
      <w:lvlJc w:val="left"/>
      <w:pPr>
        <w:tabs>
          <w:tab w:val="num" w:pos="2160"/>
        </w:tabs>
        <w:ind w:left="2160" w:hanging="360"/>
      </w:pPr>
      <w:rPr>
        <w:rFonts w:ascii="Wingdings" w:hAnsi="Wingdings" w:hint="default"/>
      </w:rPr>
    </w:lvl>
    <w:lvl w:ilvl="3" w:tplc="8DDA667E" w:tentative="1">
      <w:start w:val="1"/>
      <w:numFmt w:val="bullet"/>
      <w:lvlText w:val=""/>
      <w:lvlJc w:val="left"/>
      <w:pPr>
        <w:tabs>
          <w:tab w:val="num" w:pos="2880"/>
        </w:tabs>
        <w:ind w:left="2880" w:hanging="360"/>
      </w:pPr>
      <w:rPr>
        <w:rFonts w:ascii="Wingdings" w:hAnsi="Wingdings" w:hint="default"/>
      </w:rPr>
    </w:lvl>
    <w:lvl w:ilvl="4" w:tplc="6E02DB7C" w:tentative="1">
      <w:start w:val="1"/>
      <w:numFmt w:val="bullet"/>
      <w:lvlText w:val=""/>
      <w:lvlJc w:val="left"/>
      <w:pPr>
        <w:tabs>
          <w:tab w:val="num" w:pos="3600"/>
        </w:tabs>
        <w:ind w:left="3600" w:hanging="360"/>
      </w:pPr>
      <w:rPr>
        <w:rFonts w:ascii="Wingdings" w:hAnsi="Wingdings" w:hint="default"/>
      </w:rPr>
    </w:lvl>
    <w:lvl w:ilvl="5" w:tplc="CF6CE394" w:tentative="1">
      <w:start w:val="1"/>
      <w:numFmt w:val="bullet"/>
      <w:lvlText w:val=""/>
      <w:lvlJc w:val="left"/>
      <w:pPr>
        <w:tabs>
          <w:tab w:val="num" w:pos="4320"/>
        </w:tabs>
        <w:ind w:left="4320" w:hanging="360"/>
      </w:pPr>
      <w:rPr>
        <w:rFonts w:ascii="Wingdings" w:hAnsi="Wingdings" w:hint="default"/>
      </w:rPr>
    </w:lvl>
    <w:lvl w:ilvl="6" w:tplc="27F40A20" w:tentative="1">
      <w:start w:val="1"/>
      <w:numFmt w:val="bullet"/>
      <w:lvlText w:val=""/>
      <w:lvlJc w:val="left"/>
      <w:pPr>
        <w:tabs>
          <w:tab w:val="num" w:pos="5040"/>
        </w:tabs>
        <w:ind w:left="5040" w:hanging="360"/>
      </w:pPr>
      <w:rPr>
        <w:rFonts w:ascii="Wingdings" w:hAnsi="Wingdings" w:hint="default"/>
      </w:rPr>
    </w:lvl>
    <w:lvl w:ilvl="7" w:tplc="E0A495EE" w:tentative="1">
      <w:start w:val="1"/>
      <w:numFmt w:val="bullet"/>
      <w:lvlText w:val=""/>
      <w:lvlJc w:val="left"/>
      <w:pPr>
        <w:tabs>
          <w:tab w:val="num" w:pos="5760"/>
        </w:tabs>
        <w:ind w:left="5760" w:hanging="360"/>
      </w:pPr>
      <w:rPr>
        <w:rFonts w:ascii="Wingdings" w:hAnsi="Wingdings" w:hint="default"/>
      </w:rPr>
    </w:lvl>
    <w:lvl w:ilvl="8" w:tplc="5EF096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A90244"/>
    <w:multiLevelType w:val="hybridMultilevel"/>
    <w:tmpl w:val="4912B34A"/>
    <w:lvl w:ilvl="0" w:tplc="BAEC826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8422246"/>
    <w:multiLevelType w:val="hybridMultilevel"/>
    <w:tmpl w:val="7A769FCC"/>
    <w:lvl w:ilvl="0" w:tplc="B5866404">
      <w:start w:val="1"/>
      <w:numFmt w:val="decimal"/>
      <w:lvlText w:val="（%1）"/>
      <w:lvlJc w:val="left"/>
      <w:pPr>
        <w:ind w:left="720" w:hanging="720"/>
      </w:pPr>
      <w:rPr>
        <w:rFonts w:hint="default"/>
      </w:rPr>
    </w:lvl>
    <w:lvl w:ilvl="1" w:tplc="F4DE71AA">
      <w:start w:val="1"/>
      <w:numFmt w:val="decimalEnclosedCircle"/>
      <w:lvlText w:val="%2"/>
      <w:lvlJc w:val="left"/>
      <w:pPr>
        <w:ind w:left="780" w:hanging="360"/>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6A76BF1"/>
    <w:multiLevelType w:val="hybridMultilevel"/>
    <w:tmpl w:val="35C63CC4"/>
    <w:lvl w:ilvl="0" w:tplc="97725D78">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5C2438B"/>
    <w:multiLevelType w:val="hybridMultilevel"/>
    <w:tmpl w:val="C3AC2DDA"/>
    <w:lvl w:ilvl="0" w:tplc="81B6AE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5B3188"/>
    <w:multiLevelType w:val="hybridMultilevel"/>
    <w:tmpl w:val="E8327D3A"/>
    <w:lvl w:ilvl="0" w:tplc="77F6A290">
      <w:start w:val="1"/>
      <w:numFmt w:val="decimal"/>
      <w:lvlText w:val="（%1）"/>
      <w:lvlJc w:val="left"/>
      <w:pPr>
        <w:ind w:left="720" w:hanging="720"/>
      </w:pPr>
      <w:rPr>
        <w:rFonts w:hint="default"/>
        <w:b w:val="0"/>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F367A0"/>
    <w:multiLevelType w:val="hybridMultilevel"/>
    <w:tmpl w:val="3B4E7FBA"/>
    <w:lvl w:ilvl="0" w:tplc="04090003">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num w:numId="1">
    <w:abstractNumId w:val="2"/>
  </w:num>
  <w:num w:numId="2">
    <w:abstractNumId w:val="3"/>
  </w:num>
  <w:num w:numId="3">
    <w:abstractNumId w:val="4"/>
  </w:num>
  <w:num w:numId="4">
    <w:abstractNumId w:val="7"/>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C25"/>
    <w:rsid w:val="00003164"/>
    <w:rsid w:val="0000395C"/>
    <w:rsid w:val="000133AE"/>
    <w:rsid w:val="00024C4A"/>
    <w:rsid w:val="00024EEA"/>
    <w:rsid w:val="00026C9E"/>
    <w:rsid w:val="00035270"/>
    <w:rsid w:val="00036B20"/>
    <w:rsid w:val="00047D0E"/>
    <w:rsid w:val="0006598A"/>
    <w:rsid w:val="00081B2E"/>
    <w:rsid w:val="00082226"/>
    <w:rsid w:val="000863C3"/>
    <w:rsid w:val="0009492F"/>
    <w:rsid w:val="00094E1F"/>
    <w:rsid w:val="000A16AD"/>
    <w:rsid w:val="000A57BE"/>
    <w:rsid w:val="000A6F35"/>
    <w:rsid w:val="000C2917"/>
    <w:rsid w:val="000C43D4"/>
    <w:rsid w:val="000E131A"/>
    <w:rsid w:val="000E38C0"/>
    <w:rsid w:val="000E4BA6"/>
    <w:rsid w:val="000E7999"/>
    <w:rsid w:val="000F38E6"/>
    <w:rsid w:val="000F57D9"/>
    <w:rsid w:val="000F5D5F"/>
    <w:rsid w:val="00105527"/>
    <w:rsid w:val="00117B24"/>
    <w:rsid w:val="001201B5"/>
    <w:rsid w:val="001206E4"/>
    <w:rsid w:val="00121610"/>
    <w:rsid w:val="0012310A"/>
    <w:rsid w:val="001433BB"/>
    <w:rsid w:val="0014708C"/>
    <w:rsid w:val="0015300F"/>
    <w:rsid w:val="00155FDF"/>
    <w:rsid w:val="001672B6"/>
    <w:rsid w:val="00167806"/>
    <w:rsid w:val="00172BA9"/>
    <w:rsid w:val="00174784"/>
    <w:rsid w:val="00180EFD"/>
    <w:rsid w:val="00190478"/>
    <w:rsid w:val="0019130A"/>
    <w:rsid w:val="0019146B"/>
    <w:rsid w:val="00194950"/>
    <w:rsid w:val="001A3EAC"/>
    <w:rsid w:val="001A7A1F"/>
    <w:rsid w:val="001B2698"/>
    <w:rsid w:val="001B4DA2"/>
    <w:rsid w:val="001B62A4"/>
    <w:rsid w:val="001C10A2"/>
    <w:rsid w:val="001C1F7D"/>
    <w:rsid w:val="001C456D"/>
    <w:rsid w:val="001D0453"/>
    <w:rsid w:val="001D0DFB"/>
    <w:rsid w:val="001D473E"/>
    <w:rsid w:val="001D64FD"/>
    <w:rsid w:val="001E1A22"/>
    <w:rsid w:val="001F7EBA"/>
    <w:rsid w:val="002018F9"/>
    <w:rsid w:val="002023F4"/>
    <w:rsid w:val="00210D8C"/>
    <w:rsid w:val="00210DA9"/>
    <w:rsid w:val="00221392"/>
    <w:rsid w:val="00225976"/>
    <w:rsid w:val="0022599C"/>
    <w:rsid w:val="002358CA"/>
    <w:rsid w:val="00252CED"/>
    <w:rsid w:val="00253D22"/>
    <w:rsid w:val="00263549"/>
    <w:rsid w:val="00271875"/>
    <w:rsid w:val="00273546"/>
    <w:rsid w:val="0027459E"/>
    <w:rsid w:val="00275166"/>
    <w:rsid w:val="00281221"/>
    <w:rsid w:val="002822C8"/>
    <w:rsid w:val="002B3299"/>
    <w:rsid w:val="002B4476"/>
    <w:rsid w:val="002B61A5"/>
    <w:rsid w:val="002C1AC5"/>
    <w:rsid w:val="002D0AD1"/>
    <w:rsid w:val="002D6FC7"/>
    <w:rsid w:val="002E27E0"/>
    <w:rsid w:val="002E60EF"/>
    <w:rsid w:val="002E7D6F"/>
    <w:rsid w:val="002F2AAC"/>
    <w:rsid w:val="00307FFC"/>
    <w:rsid w:val="003145F6"/>
    <w:rsid w:val="00334389"/>
    <w:rsid w:val="00346400"/>
    <w:rsid w:val="00347169"/>
    <w:rsid w:val="00347F9B"/>
    <w:rsid w:val="00353512"/>
    <w:rsid w:val="00374CF5"/>
    <w:rsid w:val="00380B74"/>
    <w:rsid w:val="00392CB5"/>
    <w:rsid w:val="003A2436"/>
    <w:rsid w:val="003A2CBF"/>
    <w:rsid w:val="003A4040"/>
    <w:rsid w:val="003A69F7"/>
    <w:rsid w:val="003B020F"/>
    <w:rsid w:val="003B0EC6"/>
    <w:rsid w:val="003B6701"/>
    <w:rsid w:val="003C4734"/>
    <w:rsid w:val="003D613F"/>
    <w:rsid w:val="003E1CAC"/>
    <w:rsid w:val="003E5040"/>
    <w:rsid w:val="003E5672"/>
    <w:rsid w:val="003F54B9"/>
    <w:rsid w:val="00401342"/>
    <w:rsid w:val="00415C88"/>
    <w:rsid w:val="004206FF"/>
    <w:rsid w:val="00433904"/>
    <w:rsid w:val="00434403"/>
    <w:rsid w:val="00437A43"/>
    <w:rsid w:val="0044032C"/>
    <w:rsid w:val="00441828"/>
    <w:rsid w:val="004468FE"/>
    <w:rsid w:val="0045082C"/>
    <w:rsid w:val="00456453"/>
    <w:rsid w:val="004614F4"/>
    <w:rsid w:val="00462D74"/>
    <w:rsid w:val="00463E93"/>
    <w:rsid w:val="00465249"/>
    <w:rsid w:val="00466980"/>
    <w:rsid w:val="00466D14"/>
    <w:rsid w:val="004752A4"/>
    <w:rsid w:val="00477B01"/>
    <w:rsid w:val="00487AF4"/>
    <w:rsid w:val="004931DE"/>
    <w:rsid w:val="00493758"/>
    <w:rsid w:val="004962C8"/>
    <w:rsid w:val="004A3B22"/>
    <w:rsid w:val="004B42B1"/>
    <w:rsid w:val="004C18A6"/>
    <w:rsid w:val="004D3D77"/>
    <w:rsid w:val="004E36C6"/>
    <w:rsid w:val="0050501D"/>
    <w:rsid w:val="00506C78"/>
    <w:rsid w:val="00507065"/>
    <w:rsid w:val="0052036F"/>
    <w:rsid w:val="0052048A"/>
    <w:rsid w:val="00526DDC"/>
    <w:rsid w:val="00527AE4"/>
    <w:rsid w:val="00556262"/>
    <w:rsid w:val="00560348"/>
    <w:rsid w:val="0056226D"/>
    <w:rsid w:val="00566A42"/>
    <w:rsid w:val="0057116F"/>
    <w:rsid w:val="005738AF"/>
    <w:rsid w:val="005746FA"/>
    <w:rsid w:val="00576B64"/>
    <w:rsid w:val="005802C4"/>
    <w:rsid w:val="005817B2"/>
    <w:rsid w:val="00587C0F"/>
    <w:rsid w:val="00590446"/>
    <w:rsid w:val="005973C0"/>
    <w:rsid w:val="005B5FF3"/>
    <w:rsid w:val="005C6F04"/>
    <w:rsid w:val="005D03AF"/>
    <w:rsid w:val="005D0484"/>
    <w:rsid w:val="005E5DEB"/>
    <w:rsid w:val="005E5FE2"/>
    <w:rsid w:val="005E7C6C"/>
    <w:rsid w:val="005F3EEB"/>
    <w:rsid w:val="005F5514"/>
    <w:rsid w:val="006058A4"/>
    <w:rsid w:val="006060FF"/>
    <w:rsid w:val="00610063"/>
    <w:rsid w:val="00611004"/>
    <w:rsid w:val="00611D01"/>
    <w:rsid w:val="00613D46"/>
    <w:rsid w:val="0062066A"/>
    <w:rsid w:val="00621C25"/>
    <w:rsid w:val="00623259"/>
    <w:rsid w:val="00630C96"/>
    <w:rsid w:val="00644115"/>
    <w:rsid w:val="006572A9"/>
    <w:rsid w:val="00661FEE"/>
    <w:rsid w:val="00681D61"/>
    <w:rsid w:val="00683584"/>
    <w:rsid w:val="006849D9"/>
    <w:rsid w:val="006B2118"/>
    <w:rsid w:val="006B2A66"/>
    <w:rsid w:val="006B4A6F"/>
    <w:rsid w:val="006B6F18"/>
    <w:rsid w:val="006B6FD8"/>
    <w:rsid w:val="006B7BA7"/>
    <w:rsid w:val="006C01C5"/>
    <w:rsid w:val="006C0413"/>
    <w:rsid w:val="006C51D7"/>
    <w:rsid w:val="006C64DE"/>
    <w:rsid w:val="006C6E16"/>
    <w:rsid w:val="006D1F8A"/>
    <w:rsid w:val="006D48B6"/>
    <w:rsid w:val="006E168B"/>
    <w:rsid w:val="006E6DB5"/>
    <w:rsid w:val="006F1809"/>
    <w:rsid w:val="0070102E"/>
    <w:rsid w:val="00720C57"/>
    <w:rsid w:val="00723F52"/>
    <w:rsid w:val="007329CF"/>
    <w:rsid w:val="0073567A"/>
    <w:rsid w:val="00752B57"/>
    <w:rsid w:val="0075476A"/>
    <w:rsid w:val="00761A10"/>
    <w:rsid w:val="0076488B"/>
    <w:rsid w:val="007712CE"/>
    <w:rsid w:val="007724FB"/>
    <w:rsid w:val="00786040"/>
    <w:rsid w:val="00786BF2"/>
    <w:rsid w:val="0079002F"/>
    <w:rsid w:val="00794057"/>
    <w:rsid w:val="007A62B5"/>
    <w:rsid w:val="007C51D3"/>
    <w:rsid w:val="007C7FC8"/>
    <w:rsid w:val="007D17CE"/>
    <w:rsid w:val="007D2815"/>
    <w:rsid w:val="007D4E38"/>
    <w:rsid w:val="007D7080"/>
    <w:rsid w:val="007E0382"/>
    <w:rsid w:val="007E03C1"/>
    <w:rsid w:val="007E04EE"/>
    <w:rsid w:val="007F2913"/>
    <w:rsid w:val="007F2FFB"/>
    <w:rsid w:val="00803E40"/>
    <w:rsid w:val="0080501A"/>
    <w:rsid w:val="00810859"/>
    <w:rsid w:val="008108CD"/>
    <w:rsid w:val="008130EF"/>
    <w:rsid w:val="00813337"/>
    <w:rsid w:val="00827C0F"/>
    <w:rsid w:val="00833B98"/>
    <w:rsid w:val="00835282"/>
    <w:rsid w:val="008355E6"/>
    <w:rsid w:val="00842DEB"/>
    <w:rsid w:val="0084337E"/>
    <w:rsid w:val="00870D0B"/>
    <w:rsid w:val="00883B9B"/>
    <w:rsid w:val="008845C0"/>
    <w:rsid w:val="0089080E"/>
    <w:rsid w:val="008922BC"/>
    <w:rsid w:val="008947C0"/>
    <w:rsid w:val="0089540C"/>
    <w:rsid w:val="008A1E12"/>
    <w:rsid w:val="008A52F1"/>
    <w:rsid w:val="008A68A9"/>
    <w:rsid w:val="008A70E3"/>
    <w:rsid w:val="008B73CC"/>
    <w:rsid w:val="008C0B26"/>
    <w:rsid w:val="008C0FFE"/>
    <w:rsid w:val="008C45BB"/>
    <w:rsid w:val="008C4EAC"/>
    <w:rsid w:val="008D2489"/>
    <w:rsid w:val="008D76AD"/>
    <w:rsid w:val="008E363B"/>
    <w:rsid w:val="008E5DE8"/>
    <w:rsid w:val="008E66B3"/>
    <w:rsid w:val="008E6C50"/>
    <w:rsid w:val="008E73F7"/>
    <w:rsid w:val="008F0B2C"/>
    <w:rsid w:val="008F558A"/>
    <w:rsid w:val="0090131A"/>
    <w:rsid w:val="0090621F"/>
    <w:rsid w:val="00910ADD"/>
    <w:rsid w:val="009115A7"/>
    <w:rsid w:val="0091248C"/>
    <w:rsid w:val="00921A9A"/>
    <w:rsid w:val="00926B78"/>
    <w:rsid w:val="009317C4"/>
    <w:rsid w:val="009412F3"/>
    <w:rsid w:val="00941940"/>
    <w:rsid w:val="00950F43"/>
    <w:rsid w:val="0095268E"/>
    <w:rsid w:val="00961A99"/>
    <w:rsid w:val="00967705"/>
    <w:rsid w:val="00967C7F"/>
    <w:rsid w:val="00975285"/>
    <w:rsid w:val="009765B6"/>
    <w:rsid w:val="00980492"/>
    <w:rsid w:val="00982BDC"/>
    <w:rsid w:val="009838A5"/>
    <w:rsid w:val="009867D7"/>
    <w:rsid w:val="00987DAE"/>
    <w:rsid w:val="00996586"/>
    <w:rsid w:val="00997924"/>
    <w:rsid w:val="009A2F94"/>
    <w:rsid w:val="009B279D"/>
    <w:rsid w:val="009C0421"/>
    <w:rsid w:val="009C54D5"/>
    <w:rsid w:val="009D326E"/>
    <w:rsid w:val="009D53EE"/>
    <w:rsid w:val="009D7671"/>
    <w:rsid w:val="009E3177"/>
    <w:rsid w:val="009E5088"/>
    <w:rsid w:val="009E7555"/>
    <w:rsid w:val="009F0D70"/>
    <w:rsid w:val="00A0421E"/>
    <w:rsid w:val="00A068FF"/>
    <w:rsid w:val="00A15C74"/>
    <w:rsid w:val="00A21F2F"/>
    <w:rsid w:val="00A2738B"/>
    <w:rsid w:val="00A30EA8"/>
    <w:rsid w:val="00A3196A"/>
    <w:rsid w:val="00A374E0"/>
    <w:rsid w:val="00A465C2"/>
    <w:rsid w:val="00A50136"/>
    <w:rsid w:val="00A527F5"/>
    <w:rsid w:val="00A66404"/>
    <w:rsid w:val="00A82708"/>
    <w:rsid w:val="00A83B8F"/>
    <w:rsid w:val="00A95937"/>
    <w:rsid w:val="00AA18C5"/>
    <w:rsid w:val="00AA56E0"/>
    <w:rsid w:val="00AA67E2"/>
    <w:rsid w:val="00AB1FBE"/>
    <w:rsid w:val="00AD094D"/>
    <w:rsid w:val="00AD1339"/>
    <w:rsid w:val="00AD4031"/>
    <w:rsid w:val="00AD55B2"/>
    <w:rsid w:val="00AD605D"/>
    <w:rsid w:val="00AE049A"/>
    <w:rsid w:val="00AE44F8"/>
    <w:rsid w:val="00AE6603"/>
    <w:rsid w:val="00AF1604"/>
    <w:rsid w:val="00AF2710"/>
    <w:rsid w:val="00AF5EB5"/>
    <w:rsid w:val="00B01369"/>
    <w:rsid w:val="00B15630"/>
    <w:rsid w:val="00B214F6"/>
    <w:rsid w:val="00B26BED"/>
    <w:rsid w:val="00B26DCB"/>
    <w:rsid w:val="00B3211B"/>
    <w:rsid w:val="00B32CCC"/>
    <w:rsid w:val="00B3757F"/>
    <w:rsid w:val="00B37B42"/>
    <w:rsid w:val="00B40EDF"/>
    <w:rsid w:val="00B45BBB"/>
    <w:rsid w:val="00B468AC"/>
    <w:rsid w:val="00B47F93"/>
    <w:rsid w:val="00B54CB5"/>
    <w:rsid w:val="00B5781D"/>
    <w:rsid w:val="00B66FD8"/>
    <w:rsid w:val="00B671F4"/>
    <w:rsid w:val="00B7621C"/>
    <w:rsid w:val="00B80EA8"/>
    <w:rsid w:val="00B96661"/>
    <w:rsid w:val="00BB60C8"/>
    <w:rsid w:val="00BB6D33"/>
    <w:rsid w:val="00BC45EF"/>
    <w:rsid w:val="00BD2EF1"/>
    <w:rsid w:val="00BD6567"/>
    <w:rsid w:val="00BF1D14"/>
    <w:rsid w:val="00C058AE"/>
    <w:rsid w:val="00C1005D"/>
    <w:rsid w:val="00C132DE"/>
    <w:rsid w:val="00C209D6"/>
    <w:rsid w:val="00C2312D"/>
    <w:rsid w:val="00C25734"/>
    <w:rsid w:val="00C329AC"/>
    <w:rsid w:val="00C329B2"/>
    <w:rsid w:val="00C35D81"/>
    <w:rsid w:val="00C36C51"/>
    <w:rsid w:val="00C55AB1"/>
    <w:rsid w:val="00C56AFB"/>
    <w:rsid w:val="00C66ECD"/>
    <w:rsid w:val="00C764F1"/>
    <w:rsid w:val="00C76DBC"/>
    <w:rsid w:val="00C80C8E"/>
    <w:rsid w:val="00C90E94"/>
    <w:rsid w:val="00C96794"/>
    <w:rsid w:val="00CA1615"/>
    <w:rsid w:val="00CA2FA9"/>
    <w:rsid w:val="00CA38B3"/>
    <w:rsid w:val="00CB290A"/>
    <w:rsid w:val="00CB53F0"/>
    <w:rsid w:val="00CC0ED0"/>
    <w:rsid w:val="00CC3653"/>
    <w:rsid w:val="00CD0AA7"/>
    <w:rsid w:val="00CD4FA6"/>
    <w:rsid w:val="00CD6019"/>
    <w:rsid w:val="00CE5A4F"/>
    <w:rsid w:val="00CF5076"/>
    <w:rsid w:val="00D05C96"/>
    <w:rsid w:val="00D12F8A"/>
    <w:rsid w:val="00D150ED"/>
    <w:rsid w:val="00D17AE7"/>
    <w:rsid w:val="00D31747"/>
    <w:rsid w:val="00D341E9"/>
    <w:rsid w:val="00D410D0"/>
    <w:rsid w:val="00D448DD"/>
    <w:rsid w:val="00D45CC2"/>
    <w:rsid w:val="00D51C18"/>
    <w:rsid w:val="00D55973"/>
    <w:rsid w:val="00D67BA4"/>
    <w:rsid w:val="00D73A39"/>
    <w:rsid w:val="00D74133"/>
    <w:rsid w:val="00D87A30"/>
    <w:rsid w:val="00DA0E2B"/>
    <w:rsid w:val="00DA1514"/>
    <w:rsid w:val="00DA1DD1"/>
    <w:rsid w:val="00DA3DE0"/>
    <w:rsid w:val="00DA4836"/>
    <w:rsid w:val="00DC31AE"/>
    <w:rsid w:val="00DC4BAB"/>
    <w:rsid w:val="00DC50B4"/>
    <w:rsid w:val="00DD1873"/>
    <w:rsid w:val="00DD283E"/>
    <w:rsid w:val="00DD28C3"/>
    <w:rsid w:val="00DD3542"/>
    <w:rsid w:val="00DE1566"/>
    <w:rsid w:val="00DE2268"/>
    <w:rsid w:val="00DF346B"/>
    <w:rsid w:val="00E02C23"/>
    <w:rsid w:val="00E0455D"/>
    <w:rsid w:val="00E06790"/>
    <w:rsid w:val="00E06AC7"/>
    <w:rsid w:val="00E075D1"/>
    <w:rsid w:val="00E12BDD"/>
    <w:rsid w:val="00E15516"/>
    <w:rsid w:val="00E21D39"/>
    <w:rsid w:val="00E24F3E"/>
    <w:rsid w:val="00E26D32"/>
    <w:rsid w:val="00E371C5"/>
    <w:rsid w:val="00E4731C"/>
    <w:rsid w:val="00E55990"/>
    <w:rsid w:val="00E56526"/>
    <w:rsid w:val="00E56D1F"/>
    <w:rsid w:val="00E71441"/>
    <w:rsid w:val="00E73B48"/>
    <w:rsid w:val="00E8556F"/>
    <w:rsid w:val="00E85A6E"/>
    <w:rsid w:val="00E90C4E"/>
    <w:rsid w:val="00E96979"/>
    <w:rsid w:val="00EA1E71"/>
    <w:rsid w:val="00EA62F9"/>
    <w:rsid w:val="00EA67D3"/>
    <w:rsid w:val="00EC55F2"/>
    <w:rsid w:val="00ED1CC1"/>
    <w:rsid w:val="00ED3899"/>
    <w:rsid w:val="00ED6DD8"/>
    <w:rsid w:val="00EE3103"/>
    <w:rsid w:val="00EE487C"/>
    <w:rsid w:val="00EE5990"/>
    <w:rsid w:val="00EE67EB"/>
    <w:rsid w:val="00EF0DB5"/>
    <w:rsid w:val="00EF16F5"/>
    <w:rsid w:val="00EF41CF"/>
    <w:rsid w:val="00EF470D"/>
    <w:rsid w:val="00F03548"/>
    <w:rsid w:val="00F03FBA"/>
    <w:rsid w:val="00F12501"/>
    <w:rsid w:val="00F219EC"/>
    <w:rsid w:val="00F2390D"/>
    <w:rsid w:val="00F27487"/>
    <w:rsid w:val="00F3202D"/>
    <w:rsid w:val="00F35B1A"/>
    <w:rsid w:val="00F43D9B"/>
    <w:rsid w:val="00F448E3"/>
    <w:rsid w:val="00F60B7B"/>
    <w:rsid w:val="00F64CFD"/>
    <w:rsid w:val="00F653DB"/>
    <w:rsid w:val="00F66A2D"/>
    <w:rsid w:val="00F71CCD"/>
    <w:rsid w:val="00F8151B"/>
    <w:rsid w:val="00F87369"/>
    <w:rsid w:val="00F92298"/>
    <w:rsid w:val="00F9274E"/>
    <w:rsid w:val="00F93C95"/>
    <w:rsid w:val="00F94139"/>
    <w:rsid w:val="00F96E07"/>
    <w:rsid w:val="00FA0F68"/>
    <w:rsid w:val="00FA2505"/>
    <w:rsid w:val="00FA4068"/>
    <w:rsid w:val="00FA5127"/>
    <w:rsid w:val="00FD31BB"/>
    <w:rsid w:val="00FE0D69"/>
    <w:rsid w:val="00FE2119"/>
    <w:rsid w:val="00FF4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8557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C4E"/>
    <w:pPr>
      <w:widowControl w:val="0"/>
      <w:jc w:val="both"/>
    </w:pPr>
  </w:style>
  <w:style w:type="paragraph" w:styleId="2">
    <w:name w:val="heading 2"/>
    <w:basedOn w:val="a"/>
    <w:next w:val="a"/>
    <w:link w:val="20"/>
    <w:uiPriority w:val="9"/>
    <w:unhideWhenUsed/>
    <w:qFormat/>
    <w:rsid w:val="000E4B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4E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24EEA"/>
    <w:rPr>
      <w:sz w:val="18"/>
      <w:szCs w:val="18"/>
    </w:rPr>
  </w:style>
  <w:style w:type="paragraph" w:styleId="a5">
    <w:name w:val="footer"/>
    <w:basedOn w:val="a"/>
    <w:link w:val="a6"/>
    <w:uiPriority w:val="99"/>
    <w:unhideWhenUsed/>
    <w:rsid w:val="00024EEA"/>
    <w:pPr>
      <w:tabs>
        <w:tab w:val="center" w:pos="4153"/>
        <w:tab w:val="right" w:pos="8306"/>
      </w:tabs>
      <w:snapToGrid w:val="0"/>
      <w:jc w:val="left"/>
    </w:pPr>
    <w:rPr>
      <w:sz w:val="18"/>
      <w:szCs w:val="18"/>
    </w:rPr>
  </w:style>
  <w:style w:type="character" w:customStyle="1" w:styleId="a6">
    <w:name w:val="页脚 字符"/>
    <w:basedOn w:val="a0"/>
    <w:link w:val="a5"/>
    <w:uiPriority w:val="99"/>
    <w:rsid w:val="00024EEA"/>
    <w:rPr>
      <w:sz w:val="18"/>
      <w:szCs w:val="18"/>
    </w:rPr>
  </w:style>
  <w:style w:type="character" w:styleId="a7">
    <w:name w:val="page number"/>
    <w:basedOn w:val="a0"/>
    <w:uiPriority w:val="99"/>
    <w:semiHidden/>
    <w:unhideWhenUsed/>
    <w:rsid w:val="00B5781D"/>
  </w:style>
  <w:style w:type="paragraph" w:styleId="a8">
    <w:name w:val="No Spacing"/>
    <w:uiPriority w:val="1"/>
    <w:qFormat/>
    <w:rsid w:val="00B5781D"/>
    <w:rPr>
      <w:rFonts w:eastAsia="Microsoft YaHei UI"/>
      <w:kern w:val="0"/>
      <w:sz w:val="22"/>
      <w:szCs w:val="22"/>
    </w:rPr>
  </w:style>
  <w:style w:type="character" w:styleId="a9">
    <w:name w:val="Hyperlink"/>
    <w:basedOn w:val="a0"/>
    <w:uiPriority w:val="99"/>
    <w:unhideWhenUsed/>
    <w:rsid w:val="00463E93"/>
    <w:rPr>
      <w:color w:val="5F5F5F" w:themeColor="hyperlink"/>
      <w:u w:val="single"/>
    </w:rPr>
  </w:style>
  <w:style w:type="character" w:styleId="aa">
    <w:name w:val="FollowedHyperlink"/>
    <w:basedOn w:val="a0"/>
    <w:uiPriority w:val="99"/>
    <w:semiHidden/>
    <w:unhideWhenUsed/>
    <w:rsid w:val="00463E93"/>
    <w:rPr>
      <w:color w:val="919191" w:themeColor="followedHyperlink"/>
      <w:u w:val="single"/>
    </w:rPr>
  </w:style>
  <w:style w:type="character" w:customStyle="1" w:styleId="1">
    <w:name w:val="未处理的提及1"/>
    <w:basedOn w:val="a0"/>
    <w:uiPriority w:val="99"/>
    <w:semiHidden/>
    <w:unhideWhenUsed/>
    <w:rsid w:val="006B4A6F"/>
    <w:rPr>
      <w:color w:val="605E5C"/>
      <w:shd w:val="clear" w:color="auto" w:fill="E1DFDD"/>
    </w:rPr>
  </w:style>
  <w:style w:type="character" w:customStyle="1" w:styleId="20">
    <w:name w:val="标题 2 字符"/>
    <w:basedOn w:val="a0"/>
    <w:link w:val="2"/>
    <w:uiPriority w:val="9"/>
    <w:rsid w:val="000E4BA6"/>
    <w:rPr>
      <w:rFonts w:asciiTheme="majorHAnsi" w:eastAsiaTheme="majorEastAsia" w:hAnsiTheme="majorHAnsi" w:cstheme="majorBidi"/>
      <w:b/>
      <w:bCs/>
      <w:sz w:val="32"/>
      <w:szCs w:val="32"/>
    </w:rPr>
  </w:style>
  <w:style w:type="paragraph" w:styleId="ab">
    <w:name w:val="List Paragraph"/>
    <w:basedOn w:val="a"/>
    <w:qFormat/>
    <w:rsid w:val="000E4BA6"/>
    <w:pPr>
      <w:ind w:firstLineChars="200" w:firstLine="420"/>
    </w:pPr>
    <w:rPr>
      <w:rFonts w:ascii="Calibri" w:eastAsia="宋体" w:hAnsi="Calibri" w:cs="Times New Roman"/>
      <w:sz w:val="21"/>
      <w:szCs w:val="22"/>
    </w:rPr>
  </w:style>
  <w:style w:type="character" w:styleId="ac">
    <w:name w:val="annotation reference"/>
    <w:basedOn w:val="a0"/>
    <w:uiPriority w:val="99"/>
    <w:semiHidden/>
    <w:unhideWhenUsed/>
    <w:rsid w:val="000E4BA6"/>
    <w:rPr>
      <w:sz w:val="21"/>
      <w:szCs w:val="21"/>
    </w:rPr>
  </w:style>
  <w:style w:type="paragraph" w:styleId="ad">
    <w:name w:val="annotation text"/>
    <w:basedOn w:val="a"/>
    <w:link w:val="ae"/>
    <w:uiPriority w:val="99"/>
    <w:semiHidden/>
    <w:unhideWhenUsed/>
    <w:rsid w:val="000E4BA6"/>
    <w:pPr>
      <w:jc w:val="left"/>
    </w:pPr>
    <w:rPr>
      <w:rFonts w:ascii="Calibri" w:eastAsia="宋体" w:hAnsi="Calibri" w:cs="Times New Roman"/>
      <w:sz w:val="21"/>
      <w:szCs w:val="22"/>
    </w:rPr>
  </w:style>
  <w:style w:type="character" w:customStyle="1" w:styleId="ae">
    <w:name w:val="批注文字 字符"/>
    <w:basedOn w:val="a0"/>
    <w:link w:val="ad"/>
    <w:uiPriority w:val="99"/>
    <w:semiHidden/>
    <w:rsid w:val="000E4BA6"/>
    <w:rPr>
      <w:rFonts w:ascii="Calibri" w:eastAsia="宋体" w:hAnsi="Calibri" w:cs="Times New Roman"/>
      <w:sz w:val="21"/>
      <w:szCs w:val="22"/>
    </w:rPr>
  </w:style>
  <w:style w:type="paragraph" w:styleId="af">
    <w:name w:val="Balloon Text"/>
    <w:basedOn w:val="a"/>
    <w:link w:val="af0"/>
    <w:uiPriority w:val="99"/>
    <w:semiHidden/>
    <w:unhideWhenUsed/>
    <w:rsid w:val="000E4BA6"/>
    <w:rPr>
      <w:sz w:val="18"/>
      <w:szCs w:val="18"/>
    </w:rPr>
  </w:style>
  <w:style w:type="character" w:customStyle="1" w:styleId="af0">
    <w:name w:val="批注框文本 字符"/>
    <w:basedOn w:val="a0"/>
    <w:link w:val="af"/>
    <w:uiPriority w:val="99"/>
    <w:semiHidden/>
    <w:rsid w:val="000E4BA6"/>
    <w:rPr>
      <w:sz w:val="18"/>
      <w:szCs w:val="18"/>
    </w:rPr>
  </w:style>
  <w:style w:type="paragraph" w:styleId="af1">
    <w:name w:val="annotation subject"/>
    <w:basedOn w:val="ad"/>
    <w:next w:val="ad"/>
    <w:link w:val="af2"/>
    <w:uiPriority w:val="99"/>
    <w:semiHidden/>
    <w:unhideWhenUsed/>
    <w:rsid w:val="001A3EAC"/>
    <w:rPr>
      <w:rFonts w:asciiTheme="minorHAnsi" w:eastAsiaTheme="minorEastAsia" w:hAnsiTheme="minorHAnsi" w:cstheme="minorBidi"/>
      <w:b/>
      <w:bCs/>
      <w:sz w:val="24"/>
      <w:szCs w:val="24"/>
    </w:rPr>
  </w:style>
  <w:style w:type="character" w:customStyle="1" w:styleId="af2">
    <w:name w:val="批注主题 字符"/>
    <w:basedOn w:val="ae"/>
    <w:link w:val="af1"/>
    <w:uiPriority w:val="99"/>
    <w:semiHidden/>
    <w:rsid w:val="001A3EAC"/>
    <w:rPr>
      <w:rFonts w:ascii="Calibri" w:eastAsia="宋体" w:hAnsi="Calibri" w:cs="Times New Roman"/>
      <w:b/>
      <w:bCs/>
      <w:sz w:val="21"/>
      <w:szCs w:val="22"/>
    </w:rPr>
  </w:style>
  <w:style w:type="paragraph" w:styleId="af3">
    <w:name w:val="Revision"/>
    <w:hidden/>
    <w:uiPriority w:val="99"/>
    <w:semiHidden/>
    <w:rsid w:val="005E5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bsunyang@jd.com" TargetMode="External"/><Relationship Id="rId13" Type="http://schemas.openxmlformats.org/officeDocument/2006/relationships/image" Target="media/image4.emf"/><Relationship Id="rId18" Type="http://schemas.openxmlformats.org/officeDocument/2006/relationships/package" Target="embeddings/Microsoft_Word___.docx"/><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Excel____1.xlsx"/><Relationship Id="rId20" Type="http://schemas.openxmlformats.org/officeDocument/2006/relationships/package" Target="embeddings/Microsoft_Word___2.docx"/><Relationship Id="rId29" Type="http://schemas.openxmlformats.org/officeDocument/2006/relationships/footer" Target="footer2.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package" Target="embeddings/Microsoft_Excel____.xlsx"/><Relationship Id="rId22" Type="http://schemas.openxmlformats.org/officeDocument/2006/relationships/oleObject" Target="embeddings/oleObject1.bin"/><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DD05D-E770-4293-BB28-7555276B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6</Pages>
  <Words>1000</Words>
  <Characters>5706</Characters>
  <Application>Microsoft Office Word</Application>
  <DocSecurity>0</DocSecurity>
  <Lines>47</Lines>
  <Paragraphs>13</Paragraphs>
  <ScaleCrop>false</ScaleCrop>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孙洋</cp:lastModifiedBy>
  <cp:revision>104</cp:revision>
  <dcterms:created xsi:type="dcterms:W3CDTF">2024-06-07T02:27:00Z</dcterms:created>
  <dcterms:modified xsi:type="dcterms:W3CDTF">2025-01-23T10:04:00Z</dcterms:modified>
</cp:coreProperties>
</file>