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412BF">
      <w:pPr>
        <w:pStyle w:val="2"/>
        <w:bidi w:val="0"/>
      </w:pPr>
      <w:r>
        <w:rPr>
          <w:lang w:val="en-US" w:eastAsia="zh-CN"/>
        </w:rPr>
        <w:t>一、招标条件</w:t>
      </w:r>
    </w:p>
    <w:p w14:paraId="1D6858A3">
      <w:pPr>
        <w:pStyle w:val="2"/>
        <w:bidi w:val="0"/>
        <w:rPr>
          <w:rFonts w:hint="eastAsia"/>
        </w:rPr>
      </w:pPr>
      <w:r>
        <w:rPr>
          <w:rFonts w:hint="eastAsia"/>
        </w:rPr>
        <w:t>本招标项目湖南新五丰股份有限公司</w:t>
      </w:r>
      <w:bookmarkStart w:id="0" w:name="_GoBack"/>
      <w:r>
        <w:rPr>
          <w:rFonts w:hint="eastAsia"/>
        </w:rPr>
        <w:t>2025年饲料用原料及货运专线集装箱运输项目（第二次）</w:t>
      </w:r>
      <w:bookmarkEnd w:id="0"/>
      <w:r>
        <w:rPr>
          <w:rFonts w:hint="eastAsia"/>
        </w:rPr>
        <w:t>，招标人为湖南新五丰股份有限公司，招标项目资金来源自筹，出资比例为100%。招标代理机构为湖南省招标有限责任公司，该项目已具备招标条件，现对该项目进行国内公开招标。</w:t>
      </w:r>
    </w:p>
    <w:p w14:paraId="41C1745F">
      <w:pPr>
        <w:pStyle w:val="2"/>
        <w:bidi w:val="0"/>
      </w:pPr>
      <w:r>
        <w:rPr>
          <w:rFonts w:hint="eastAsia"/>
          <w:lang w:val="en-US" w:eastAsia="zh-CN"/>
        </w:rPr>
        <w:t>二、项目概况与招标范围</w:t>
      </w:r>
    </w:p>
    <w:p w14:paraId="7276E4DA">
      <w:pPr>
        <w:pStyle w:val="2"/>
        <w:bidi w:val="0"/>
      </w:pPr>
      <w:r>
        <w:rPr>
          <w:rFonts w:hint="eastAsia"/>
        </w:rPr>
        <w:t>项目名称：湖南新五丰股份有限公司2025年饲料用原料及货运专线集装箱运输项目（第二次）</w:t>
      </w:r>
    </w:p>
    <w:p w14:paraId="6C9508A0">
      <w:pPr>
        <w:pStyle w:val="2"/>
        <w:bidi w:val="0"/>
      </w:pPr>
      <w:r>
        <w:rPr>
          <w:rFonts w:hint="eastAsia"/>
        </w:rPr>
        <w:t>交货地点：湖南新五丰股份有限公司指定地点</w:t>
      </w:r>
    </w:p>
    <w:p w14:paraId="5AEF6E40">
      <w:pPr>
        <w:pStyle w:val="2"/>
        <w:bidi w:val="0"/>
        <w:rPr>
          <w:rFonts w:hint="eastAsia"/>
        </w:rPr>
      </w:pPr>
      <w:r>
        <w:rPr>
          <w:rFonts w:hint="eastAsia"/>
        </w:rPr>
        <w:t>项目概况：湖南新五丰股份有限公司所需饲料用原料以散装、包装或集装箱装运的形式，从深圳、广东、湖南各港口、码头或货运专线以公路运输或铁路公路联运的方式运至耒阳新五丰生物饲料有限公司衡阳蒸湘分公司、耒阳新五丰生物饲料有限公司衡阳分公司及湖南网岭伍零贰饲料有限责任公司、汉寿天心生物科技有限公司、会同天心生物科技有限公司。</w:t>
      </w:r>
    </w:p>
    <w:p w14:paraId="103B5D28">
      <w:pPr>
        <w:pStyle w:val="2"/>
        <w:bidi w:val="0"/>
      </w:pPr>
      <w:r>
        <w:rPr>
          <w:rFonts w:hint="eastAsia"/>
        </w:rPr>
        <w:t>招标范围：详见服务要求</w:t>
      </w:r>
    </w:p>
    <w:p w14:paraId="6224D132">
      <w:pPr>
        <w:pStyle w:val="2"/>
        <w:bidi w:val="0"/>
      </w:pPr>
      <w:r>
        <w:rPr>
          <w:rFonts w:hint="eastAsia"/>
        </w:rPr>
        <w:t>标段划分：本次招标共分12个标段（投标单位均可投标，均可中标）</w:t>
      </w:r>
    </w:p>
    <w:p w14:paraId="719091D8">
      <w:pPr>
        <w:pStyle w:val="2"/>
        <w:bidi w:val="0"/>
        <w:rPr>
          <w:rFonts w:hint="eastAsia"/>
        </w:rPr>
      </w:pPr>
      <w:r>
        <w:rPr>
          <w:rFonts w:hint="eastAsia"/>
        </w:rPr>
        <w:t>其中：</w:t>
      </w:r>
    </w:p>
    <w:p w14:paraId="68175700">
      <w:pPr>
        <w:pStyle w:val="2"/>
        <w:bidi w:val="0"/>
        <w:rPr>
          <w:rFonts w:hint="eastAsia"/>
        </w:rPr>
      </w:pPr>
      <w:r>
        <w:rPr>
          <w:rFonts w:hint="eastAsia"/>
        </w:rPr>
        <w:t>标段1：耒阳新五丰生物饲料有限公司衡阳蒸湘分公司饲料用原料铁路公路集装箱联运</w:t>
      </w:r>
    </w:p>
    <w:p w14:paraId="24948589">
      <w:pPr>
        <w:pStyle w:val="2"/>
        <w:bidi w:val="0"/>
        <w:rPr>
          <w:rFonts w:hint="eastAsia"/>
        </w:rPr>
      </w:pPr>
      <w:r>
        <w:rPr>
          <w:rFonts w:hint="eastAsia"/>
        </w:rPr>
        <w:t>包括：从深圳蛇口港、深圳赤湾码头、东莞深赤湾散杂货码头（麻涌港）、广州南沙港、广州新沙港、广州黄埔新港到港货物运达耒阳新五丰生物饲料科技有限公司衡阳蒸湘分公司（地址：衡阳市蒸湘区呆鹰岭镇创业园2期10号）。运输货物为散装进口粮食，预计运输总量约20000吨。预计量不代表实际量，以实际为准。</w:t>
      </w:r>
    </w:p>
    <w:p w14:paraId="3C62BEC1">
      <w:pPr>
        <w:pStyle w:val="2"/>
        <w:bidi w:val="0"/>
        <w:rPr>
          <w:rFonts w:hint="eastAsia"/>
        </w:rPr>
      </w:pPr>
      <w:r>
        <w:rPr>
          <w:rFonts w:hint="eastAsia"/>
        </w:rPr>
        <w:t>标段4：耒阳新五丰生物饲料科技有限公司衡阳分公司饲料用原料铁路公路集装箱联运</w:t>
      </w:r>
    </w:p>
    <w:p w14:paraId="6529909B">
      <w:pPr>
        <w:pStyle w:val="2"/>
        <w:bidi w:val="0"/>
        <w:rPr>
          <w:rFonts w:hint="eastAsia"/>
        </w:rPr>
      </w:pPr>
      <w:r>
        <w:rPr>
          <w:rFonts w:hint="eastAsia"/>
        </w:rPr>
        <w:t>包括：从深圳蛇口港、深圳赤湾码头、东莞深赤湾散杂货码头（麻涌港）、广州南沙港、广州新沙港、广州黄埔新港到港货物运达耒阳新五丰生物饲料科技有限公司衡阳分公司（地址：衡阳市珠晖区东阳渡镇东风村奢华饲料厂）。运输货物为散装进口粮食，预计本年运输量约11000吨。预计运量不代表实际运量，结算以实际运量为准。</w:t>
      </w:r>
    </w:p>
    <w:p w14:paraId="260331E8">
      <w:pPr>
        <w:pStyle w:val="2"/>
        <w:bidi w:val="0"/>
        <w:rPr>
          <w:rFonts w:hint="eastAsia"/>
        </w:rPr>
      </w:pPr>
      <w:r>
        <w:rPr>
          <w:rFonts w:hint="eastAsia"/>
        </w:rPr>
        <w:t>标段6：湖南网岭伍零贰饲料有限责任公司饲料用原料铁路公路集装箱联运</w:t>
      </w:r>
    </w:p>
    <w:p w14:paraId="7BF10692">
      <w:pPr>
        <w:pStyle w:val="2"/>
        <w:bidi w:val="0"/>
        <w:rPr>
          <w:rFonts w:hint="eastAsia"/>
        </w:rPr>
      </w:pPr>
      <w:r>
        <w:rPr>
          <w:rFonts w:hint="eastAsia"/>
        </w:rPr>
        <w:t>包括：从深圳蛇口港、深圳赤湾码头、东莞深赤湾散杂货码头（麻涌港）、广州南沙港、广州新沙港、广州黄埔新港到港货物运达湖南网岭伍零贰饲料有限责任公司（地址：湖南株洲攸县网岭镇洞井村伍零贰饲料厂内）。运输货物为散装进口粮食，预计运输总量约3000吨。预计量不代表实际量，以实际为准。</w:t>
      </w:r>
    </w:p>
    <w:p w14:paraId="6155E212">
      <w:pPr>
        <w:pStyle w:val="2"/>
        <w:bidi w:val="0"/>
        <w:rPr>
          <w:rFonts w:hint="eastAsia"/>
        </w:rPr>
      </w:pPr>
      <w:r>
        <w:rPr>
          <w:rFonts w:hint="eastAsia"/>
        </w:rPr>
        <w:t>标段7：湖南网岭伍零贰饲料有限责任公司饲料用原料公路运输</w:t>
      </w:r>
    </w:p>
    <w:p w14:paraId="4670BF17">
      <w:pPr>
        <w:pStyle w:val="2"/>
        <w:bidi w:val="0"/>
        <w:rPr>
          <w:rFonts w:hint="eastAsia"/>
        </w:rPr>
      </w:pPr>
      <w:r>
        <w:rPr>
          <w:rFonts w:hint="eastAsia"/>
        </w:rPr>
        <w:t>包括：从深圳蛇口港、深圳赤湾码头、东莞深赤湾散杂货码头（麻涌港）、广州南沙港、广州新沙港、广州黄埔新港到港货物运达湖南网岭伍零贰饲料有限责任公司（地址：湖南株洲攸县网岭镇洞井村伍零贰饲料厂内）。运输货物为散装进口粮食，预计运输总量约3000吨。预计量不代表实际量，以实际为准。</w:t>
      </w:r>
    </w:p>
    <w:p w14:paraId="1F3683A6">
      <w:pPr>
        <w:pStyle w:val="2"/>
        <w:bidi w:val="0"/>
        <w:rPr>
          <w:rFonts w:hint="eastAsia"/>
        </w:rPr>
      </w:pPr>
      <w:r>
        <w:rPr>
          <w:rFonts w:hint="eastAsia"/>
        </w:rPr>
        <w:t>标段8：网岭站、醴陵站到站饲料用原料集装箱货柜运输</w:t>
      </w:r>
    </w:p>
    <w:p w14:paraId="07B52F79">
      <w:pPr>
        <w:pStyle w:val="2"/>
        <w:bidi w:val="0"/>
        <w:rPr>
          <w:rFonts w:hint="eastAsia"/>
        </w:rPr>
      </w:pPr>
      <w:r>
        <w:rPr>
          <w:rFonts w:hint="eastAsia"/>
        </w:rPr>
        <w:t>包括：网岭站、醴陵站到站货物运达湖南网岭伍零贰饲料有限责任公司（地址：湖南株洲攸县网岭镇洞井村伍零贰饲料厂内）。运输货物为包装或散装粮食，预计运输总量约40000吨。预计量不代表实际量，以实际为准。醴陵站为网岭站替补，不保证发运量。</w:t>
      </w:r>
    </w:p>
    <w:p w14:paraId="6D8758E0">
      <w:pPr>
        <w:pStyle w:val="2"/>
        <w:bidi w:val="0"/>
        <w:rPr>
          <w:rFonts w:hint="eastAsia"/>
        </w:rPr>
      </w:pPr>
      <w:r>
        <w:rPr>
          <w:rFonts w:hint="eastAsia"/>
        </w:rPr>
        <w:t>标段9：湖南网岭伍零贰饲料有限责任公司饲料用原料各码头油厂公路运输</w:t>
      </w:r>
    </w:p>
    <w:p w14:paraId="20ACFDDC">
      <w:pPr>
        <w:pStyle w:val="2"/>
        <w:bidi w:val="0"/>
        <w:rPr>
          <w:rFonts w:hint="eastAsia"/>
        </w:rPr>
      </w:pPr>
      <w:r>
        <w:rPr>
          <w:rFonts w:hint="eastAsia"/>
        </w:rPr>
        <w:t>包括：从长沙码头、株洲码头、岳阳油厂、广东油厂、广东码头运至湖南网岭伍零贰饲料有限责任公司（地址：湖南株洲攸县网岭镇洞井村伍零贰饲料厂内）。运输货物为豆粕、玉米等饲料用原料，预计本年运输量约10000吨。预计运量不代表实际运量，结算以实际运量为准。</w:t>
      </w:r>
    </w:p>
    <w:p w14:paraId="416CE292">
      <w:pPr>
        <w:pStyle w:val="2"/>
        <w:bidi w:val="0"/>
        <w:rPr>
          <w:rFonts w:hint="eastAsia"/>
        </w:rPr>
      </w:pPr>
      <w:r>
        <w:rPr>
          <w:rFonts w:hint="eastAsia"/>
        </w:rPr>
        <w:t>标段10：汉寿天心生物科技有限公司饲料用原料岳阳码头油厂公路运输</w:t>
      </w:r>
    </w:p>
    <w:p w14:paraId="2B13F3CC">
      <w:pPr>
        <w:pStyle w:val="2"/>
        <w:bidi w:val="0"/>
        <w:rPr>
          <w:rFonts w:hint="eastAsia"/>
        </w:rPr>
      </w:pPr>
      <w:r>
        <w:rPr>
          <w:rFonts w:hint="eastAsia"/>
        </w:rPr>
        <w:t>包括：从岳阳油厂及码头运至汉寿天心生物科技有限公司（常德市汉寿县高新区金鹰路5号）。运输货物为玉米、小麦、豆粕（散装）等饲料用原料，预计本年运输量约30000吨。预计运量不代表实际运量，结算以实际运量为准。</w:t>
      </w:r>
    </w:p>
    <w:p w14:paraId="7054EE99">
      <w:pPr>
        <w:pStyle w:val="2"/>
        <w:bidi w:val="0"/>
        <w:rPr>
          <w:rFonts w:hint="eastAsia"/>
        </w:rPr>
      </w:pPr>
      <w:r>
        <w:rPr>
          <w:rFonts w:hint="eastAsia"/>
        </w:rPr>
        <w:t>标段11：汉寿天心生物科技有限公司饲料用原料铁路公路集装箱联运</w:t>
      </w:r>
    </w:p>
    <w:p w14:paraId="5BFF4388">
      <w:pPr>
        <w:pStyle w:val="2"/>
        <w:bidi w:val="0"/>
        <w:rPr>
          <w:rFonts w:hint="eastAsia"/>
        </w:rPr>
      </w:pPr>
      <w:r>
        <w:rPr>
          <w:rFonts w:hint="eastAsia"/>
        </w:rPr>
        <w:t>包括：从深圳蛇口港、深圳赤湾码头、东莞深赤湾散杂货码头（麻涌港）、广州南沙港、广州新沙港、广州黄埔新港到港货物运达汉寿天心生物科技有限公司（常德市汉寿县高新区金鹰路5号）。运输货物为散装进口粮食，预计运输总量约20000吨。预计量不代表实际量，以实际为准。</w:t>
      </w:r>
    </w:p>
    <w:p w14:paraId="7117FCB1">
      <w:pPr>
        <w:pStyle w:val="2"/>
        <w:bidi w:val="0"/>
        <w:rPr>
          <w:rFonts w:hint="eastAsia"/>
        </w:rPr>
      </w:pPr>
      <w:r>
        <w:rPr>
          <w:rFonts w:hint="eastAsia"/>
        </w:rPr>
        <w:t> </w:t>
      </w:r>
    </w:p>
    <w:p w14:paraId="007BEB0F">
      <w:pPr>
        <w:pStyle w:val="2"/>
        <w:bidi w:val="0"/>
        <w:rPr>
          <w:rFonts w:hint="eastAsia"/>
        </w:rPr>
      </w:pPr>
      <w:r>
        <w:rPr>
          <w:rFonts w:hint="eastAsia"/>
        </w:rPr>
        <w:t>标段12：汉寿天心生物科技有限公司饲料用原料公路运输</w:t>
      </w:r>
    </w:p>
    <w:p w14:paraId="393A9BD9">
      <w:pPr>
        <w:pStyle w:val="2"/>
        <w:bidi w:val="0"/>
        <w:rPr>
          <w:rFonts w:hint="eastAsia"/>
        </w:rPr>
      </w:pPr>
      <w:r>
        <w:rPr>
          <w:rFonts w:hint="eastAsia"/>
        </w:rPr>
        <w:t>包括：从深圳蛇口港、深圳赤湾码头、东莞深赤湾散杂货码头（麻涌港）、广州南沙港、广州新沙港、广州黄埔新港到港货物运达汉寿天心生物科技有限公司（常德市汉寿县高新区金鹰路5号）。运输货物为散装进口粮食，预计运输总量约20000吨。预计量不代表实际量，以实际为准。</w:t>
      </w:r>
    </w:p>
    <w:p w14:paraId="5667F397">
      <w:pPr>
        <w:pStyle w:val="2"/>
        <w:bidi w:val="0"/>
        <w:rPr>
          <w:rFonts w:hint="eastAsia"/>
        </w:rPr>
      </w:pPr>
      <w:r>
        <w:rPr>
          <w:rFonts w:hint="eastAsia"/>
        </w:rPr>
        <w:t>标段13：会同天心生物科技有限公司饲料用原料铁路公路集装箱联运</w:t>
      </w:r>
    </w:p>
    <w:p w14:paraId="4644389D">
      <w:pPr>
        <w:pStyle w:val="2"/>
        <w:bidi w:val="0"/>
        <w:rPr>
          <w:rFonts w:hint="eastAsia"/>
        </w:rPr>
      </w:pPr>
      <w:r>
        <w:rPr>
          <w:rFonts w:hint="eastAsia"/>
        </w:rPr>
        <w:t>包括：从深圳蛇口港、深圳赤湾码头、东莞深赤湾散杂货码头（麻涌港）、广州南沙港、广州新沙港、广州黄埔新港到港货物运达会同天心生物科技有限公司（地址：湖南会同县连山工业园会同天心生物科技有限公司饲料厂内）。运输货物为散装进口粮食，预计运输总量约6000吨。预计量不代表实际量，以实际为准。</w:t>
      </w:r>
    </w:p>
    <w:p w14:paraId="69FC31C9">
      <w:pPr>
        <w:pStyle w:val="2"/>
        <w:bidi w:val="0"/>
        <w:rPr>
          <w:rFonts w:hint="eastAsia"/>
        </w:rPr>
      </w:pPr>
      <w:r>
        <w:rPr>
          <w:rFonts w:hint="eastAsia"/>
        </w:rPr>
        <w:t>标段14：会同天心生物科技有限公司饲料用原料公路运输</w:t>
      </w:r>
    </w:p>
    <w:p w14:paraId="56933472">
      <w:pPr>
        <w:pStyle w:val="2"/>
        <w:bidi w:val="0"/>
        <w:rPr>
          <w:rFonts w:hint="eastAsia"/>
        </w:rPr>
      </w:pPr>
      <w:r>
        <w:rPr>
          <w:rFonts w:hint="eastAsia"/>
        </w:rPr>
        <w:t>包括：从深圳蛇口港、深圳赤湾码头、东莞深赤湾散杂货码头（麻涌港）、广州南沙港、广州新沙港、广州黄埔新港到港货物运达会同天心生物科技有限公司（地址：湖南会同县连山工业园会同天心生物科技有限公司饲料厂内）。运输货物为散装进口粮食，预计运输总量约6000吨。预计量不代表实际量，以实际为准。</w:t>
      </w:r>
    </w:p>
    <w:p w14:paraId="6C741E44">
      <w:pPr>
        <w:pStyle w:val="2"/>
        <w:bidi w:val="0"/>
        <w:rPr>
          <w:rFonts w:hint="eastAsia"/>
        </w:rPr>
      </w:pPr>
      <w:r>
        <w:rPr>
          <w:rFonts w:hint="eastAsia"/>
        </w:rPr>
        <w:t> </w:t>
      </w:r>
    </w:p>
    <w:p w14:paraId="0DB92A0E">
      <w:pPr>
        <w:pStyle w:val="2"/>
        <w:bidi w:val="0"/>
        <w:rPr>
          <w:rFonts w:hint="eastAsia"/>
        </w:rPr>
      </w:pPr>
      <w:r>
        <w:rPr>
          <w:rFonts w:hint="eastAsia"/>
        </w:rPr>
        <w:t>标段15：会同天心生物科技有限公司饲料用原料各码头油厂公路运输</w:t>
      </w:r>
    </w:p>
    <w:p w14:paraId="38489DFF">
      <w:pPr>
        <w:pStyle w:val="2"/>
        <w:bidi w:val="0"/>
        <w:rPr>
          <w:rFonts w:hint="eastAsia"/>
        </w:rPr>
      </w:pPr>
      <w:r>
        <w:rPr>
          <w:rFonts w:hint="eastAsia"/>
        </w:rPr>
        <w:t>包括：从长沙码头、岳阳油厂、广东油厂、广西油厂、广东码头运至会同天心生物科技有限公司（地址：湖南会同县连山工业园会同天心生物科技有限公司饲料厂内）。运输货物为豆粕、玉米等饲料用原料，预计本年运输量约10000吨。预计运量不代表实际运量，结算以实际运量为准。</w:t>
      </w:r>
    </w:p>
    <w:p w14:paraId="357103B1">
      <w:pPr>
        <w:pStyle w:val="2"/>
        <w:bidi w:val="0"/>
        <w:rPr>
          <w:rFonts w:hint="eastAsia"/>
        </w:rPr>
      </w:pPr>
      <w:r>
        <w:rPr>
          <w:rFonts w:hint="eastAsia"/>
        </w:rPr>
        <w:t> </w:t>
      </w:r>
    </w:p>
    <w:p w14:paraId="2A761838">
      <w:pPr>
        <w:pStyle w:val="2"/>
        <w:bidi w:val="0"/>
        <w:rPr>
          <w:rFonts w:hint="eastAsia"/>
        </w:rPr>
      </w:pPr>
      <w:r>
        <w:rPr>
          <w:rFonts w:hint="eastAsia"/>
        </w:rPr>
        <w:t>注：标段6、标段7为同一运输标的，标段7为标段6的补充运输方式，在标段6运输方式不能满足生产需求的及时性或甲方认定标段7运输方式更合适的情况下启用；招标人不保证标段7有量。</w:t>
      </w:r>
    </w:p>
    <w:p w14:paraId="5FEED8E9">
      <w:pPr>
        <w:pStyle w:val="2"/>
        <w:bidi w:val="0"/>
        <w:rPr>
          <w:rFonts w:hint="eastAsia"/>
        </w:rPr>
      </w:pPr>
      <w:r>
        <w:rPr>
          <w:rFonts w:hint="eastAsia"/>
        </w:rPr>
        <w:t>标段11、标段12为同一运输标的，标段12为标段11的补充运输方式，在标段11运输方式不能满足生产需求的及时性或甲方认定标段12运输方式更合适的情况下启用；</w:t>
      </w:r>
    </w:p>
    <w:p w14:paraId="546F5EA9">
      <w:pPr>
        <w:pStyle w:val="2"/>
        <w:bidi w:val="0"/>
        <w:rPr>
          <w:rFonts w:hint="eastAsia"/>
        </w:rPr>
      </w:pPr>
      <w:r>
        <w:rPr>
          <w:rFonts w:hint="eastAsia"/>
        </w:rPr>
        <w:t>标段13、标段14为同一运输标的，标段14为标段13的补充运输方式，在标段13运输方式不能满足生产需求的及时性或甲方认定标段14运输方式更合适的情况下启用；</w:t>
      </w:r>
    </w:p>
    <w:p w14:paraId="106BD642">
      <w:pPr>
        <w:pStyle w:val="2"/>
        <w:bidi w:val="0"/>
      </w:pPr>
      <w:r>
        <w:rPr>
          <w:rFonts w:hint="eastAsia"/>
        </w:rPr>
        <w:t>质量等级要求：合格标准</w:t>
      </w:r>
    </w:p>
    <w:p w14:paraId="2AB179CA">
      <w:pPr>
        <w:pStyle w:val="2"/>
        <w:bidi w:val="0"/>
      </w:pPr>
      <w:r>
        <w:rPr>
          <w:rFonts w:hint="eastAsia"/>
        </w:rPr>
        <w:t>*承运期限：从合同签订之日起至2025年10月31日止。</w:t>
      </w:r>
    </w:p>
    <w:p w14:paraId="716D3B39">
      <w:pPr>
        <w:pStyle w:val="2"/>
        <w:bidi w:val="0"/>
      </w:pPr>
      <w:r>
        <w:rPr>
          <w:rFonts w:hint="eastAsia"/>
          <w:lang w:val="en-US" w:eastAsia="zh-CN"/>
        </w:rPr>
        <w:t>三、投标人资格要求</w:t>
      </w:r>
    </w:p>
    <w:p w14:paraId="752542BE">
      <w:pPr>
        <w:pStyle w:val="2"/>
        <w:bidi w:val="0"/>
      </w:pPr>
      <w:r>
        <w:rPr>
          <w:rFonts w:hint="eastAsia"/>
        </w:rPr>
        <w:t>一般资格条件的规定:</w:t>
      </w:r>
    </w:p>
    <w:p w14:paraId="7830255A">
      <w:pPr>
        <w:pStyle w:val="2"/>
        <w:bidi w:val="0"/>
      </w:pPr>
      <w:r>
        <w:rPr>
          <w:rFonts w:hint="eastAsia"/>
        </w:rPr>
        <w:t>具有独立承担民事责任能力的法人；</w:t>
      </w:r>
    </w:p>
    <w:p w14:paraId="530AEEE7">
      <w:pPr>
        <w:pStyle w:val="2"/>
        <w:bidi w:val="0"/>
      </w:pPr>
      <w:r>
        <w:rPr>
          <w:rFonts w:hint="eastAsia"/>
        </w:rPr>
        <w:t>具有良好的商业信誉和健全的财务会计制度；</w:t>
      </w:r>
    </w:p>
    <w:p w14:paraId="3914BAA9">
      <w:pPr>
        <w:pStyle w:val="2"/>
        <w:bidi w:val="0"/>
      </w:pPr>
      <w:r>
        <w:rPr>
          <w:rFonts w:hint="eastAsia"/>
        </w:rPr>
        <w:t>具有履行合同所必需的设备和专业技术能力；</w:t>
      </w:r>
    </w:p>
    <w:p w14:paraId="6E00C909">
      <w:pPr>
        <w:pStyle w:val="2"/>
        <w:bidi w:val="0"/>
      </w:pPr>
      <w:r>
        <w:rPr>
          <w:rFonts w:hint="eastAsia"/>
        </w:rPr>
        <w:t>有依法缴纳税收和社会保障资金的良好记录；</w:t>
      </w:r>
    </w:p>
    <w:p w14:paraId="022252EE">
      <w:pPr>
        <w:pStyle w:val="2"/>
        <w:bidi w:val="0"/>
      </w:pPr>
      <w:r>
        <w:rPr>
          <w:rFonts w:hint="eastAsia"/>
        </w:rPr>
        <w:t>参加采购活动前三年内，在经营活动中没有重大违法记录；</w:t>
      </w:r>
    </w:p>
    <w:p w14:paraId="57D7C6F4">
      <w:pPr>
        <w:pStyle w:val="2"/>
        <w:bidi w:val="0"/>
      </w:pPr>
      <w:r>
        <w:rPr>
          <w:rFonts w:hint="eastAsia"/>
        </w:rPr>
        <w:t>法律、行政法规规定的其他条件。</w:t>
      </w:r>
    </w:p>
    <w:p w14:paraId="27C2786D">
      <w:pPr>
        <w:pStyle w:val="2"/>
        <w:bidi w:val="0"/>
      </w:pPr>
      <w:r>
        <w:rPr>
          <w:rFonts w:hint="eastAsia"/>
        </w:rPr>
        <w:t>特定资格条件的规定：</w:t>
      </w:r>
    </w:p>
    <w:p w14:paraId="01AFFA54">
      <w:pPr>
        <w:pStyle w:val="2"/>
        <w:bidi w:val="0"/>
      </w:pPr>
      <w:r>
        <w:rPr>
          <w:rFonts w:hint="eastAsia"/>
        </w:rPr>
        <w:t>投标人应具有《道路运输经营许可证》</w:t>
      </w:r>
    </w:p>
    <w:p w14:paraId="51BA4596">
      <w:pPr>
        <w:pStyle w:val="2"/>
        <w:bidi w:val="0"/>
      </w:pPr>
      <w:r>
        <w:rPr>
          <w:rFonts w:hint="eastAsia"/>
          <w:lang w:val="en-US" w:eastAsia="zh-CN"/>
        </w:rPr>
        <w:t>四、资格审查方式及评标办法</w:t>
      </w:r>
    </w:p>
    <w:p w14:paraId="7522F709">
      <w:pPr>
        <w:pStyle w:val="2"/>
        <w:bidi w:val="0"/>
        <w:rPr>
          <w:rFonts w:hint="eastAsia"/>
        </w:rPr>
      </w:pPr>
      <w:r>
        <w:rPr>
          <w:rFonts w:hint="eastAsia"/>
        </w:rPr>
        <w:t>本项目资格审查采用开标后资格审查方式，采用综合评分法。</w:t>
      </w:r>
    </w:p>
    <w:p w14:paraId="4A35B1DE">
      <w:pPr>
        <w:pStyle w:val="2"/>
        <w:bidi w:val="0"/>
      </w:pPr>
      <w:r>
        <w:rPr>
          <w:rFonts w:hint="eastAsia"/>
          <w:lang w:val="en-US" w:eastAsia="zh-CN"/>
        </w:rPr>
        <w:t>五、投标保证金</w:t>
      </w:r>
    </w:p>
    <w:p w14:paraId="28392C3E">
      <w:pPr>
        <w:pStyle w:val="2"/>
        <w:bidi w:val="0"/>
      </w:pPr>
      <w:r>
        <w:rPr>
          <w:rFonts w:hint="eastAsia"/>
        </w:rPr>
        <w:t>投标保证金的金额：由投标人基本账户转入投标保证金的专用账户，以其它方式转入的投标保证金无效。投标保证金到账截止时间为投标截止时间（以到账时间为准），投标保证金的金额人民币</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60"/>
        <w:gridCol w:w="2546"/>
      </w:tblGrid>
      <w:tr w14:paraId="602ED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FF0F2E">
            <w:pPr>
              <w:pStyle w:val="2"/>
              <w:bidi w:val="0"/>
            </w:pPr>
            <w:r>
              <w:rPr>
                <w:rFonts w:hint="eastAsia"/>
              </w:rPr>
              <w:t>标段名称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6C13ED">
            <w:pPr>
              <w:pStyle w:val="2"/>
              <w:bidi w:val="0"/>
            </w:pPr>
            <w:r>
              <w:rPr>
                <w:rFonts w:hint="eastAsia"/>
              </w:rPr>
              <w:t>投标保证金金额</w:t>
            </w:r>
          </w:p>
        </w:tc>
      </w:tr>
      <w:tr w14:paraId="387D7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1A5BBB">
            <w:pPr>
              <w:pStyle w:val="2"/>
              <w:bidi w:val="0"/>
            </w:pPr>
            <w:r>
              <w:rPr>
                <w:rFonts w:hint="eastAsia"/>
              </w:rPr>
              <w:t>标段1：耒阳新五丰生物饲料有限公司衡阳蒸湘分公司饲料用原料铁路公路集装箱联运</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445396">
            <w:pPr>
              <w:pStyle w:val="2"/>
              <w:bidi w:val="0"/>
            </w:pPr>
            <w:r>
              <w:rPr>
                <w:rFonts w:hint="eastAsia"/>
              </w:rPr>
              <w:t>人民币伍万元整（¥50000.00）</w:t>
            </w:r>
          </w:p>
        </w:tc>
      </w:tr>
      <w:tr w14:paraId="77AD4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2A2104">
            <w:pPr>
              <w:pStyle w:val="2"/>
              <w:bidi w:val="0"/>
            </w:pPr>
            <w:r>
              <w:rPr>
                <w:rFonts w:hint="eastAsia"/>
              </w:rPr>
              <w:t>标段4：耒阳新五丰生物饲料有限公司衡阳分公司饲料用原料铁路公路集装箱联运</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BCAA11">
            <w:pPr>
              <w:pStyle w:val="2"/>
              <w:bidi w:val="0"/>
            </w:pPr>
            <w:r>
              <w:rPr>
                <w:rFonts w:hint="eastAsia"/>
              </w:rPr>
              <w:t>人民币贰万元整（¥20000.00）</w:t>
            </w:r>
          </w:p>
        </w:tc>
      </w:tr>
      <w:tr w14:paraId="14141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6E8980">
            <w:pPr>
              <w:pStyle w:val="2"/>
              <w:bidi w:val="0"/>
            </w:pPr>
            <w:r>
              <w:rPr>
                <w:rFonts w:hint="eastAsia"/>
              </w:rPr>
              <w:t>标段6：湖南网岭伍零贰饲料有限责任公司饲料用原料铁路公路集装箱联运</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84D294">
            <w:pPr>
              <w:pStyle w:val="2"/>
              <w:bidi w:val="0"/>
            </w:pPr>
            <w:r>
              <w:rPr>
                <w:rFonts w:hint="eastAsia"/>
              </w:rPr>
              <w:t>人民币捌仟元整（¥8000.00）</w:t>
            </w:r>
          </w:p>
        </w:tc>
      </w:tr>
      <w:tr w14:paraId="61B25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56434E">
            <w:pPr>
              <w:pStyle w:val="2"/>
              <w:bidi w:val="0"/>
            </w:pPr>
            <w:r>
              <w:rPr>
                <w:rFonts w:hint="eastAsia"/>
              </w:rPr>
              <w:t>标段7：湖南网岭伍零贰饲料有限责任公司饲料用原料公路运输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CC6681">
            <w:pPr>
              <w:pStyle w:val="2"/>
              <w:bidi w:val="0"/>
            </w:pPr>
            <w:r>
              <w:rPr>
                <w:rFonts w:hint="eastAsia"/>
              </w:rPr>
              <w:t>人民币捌仟元整（¥8000.00）</w:t>
            </w:r>
          </w:p>
        </w:tc>
      </w:tr>
      <w:tr w14:paraId="39A38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AEEF03">
            <w:pPr>
              <w:pStyle w:val="2"/>
              <w:bidi w:val="0"/>
            </w:pPr>
            <w:r>
              <w:rPr>
                <w:rFonts w:hint="eastAsia"/>
              </w:rPr>
              <w:t>标段8：网岭站、醴陵站到站饲料用原料集装箱货柜运输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004718">
            <w:pPr>
              <w:pStyle w:val="2"/>
              <w:bidi w:val="0"/>
            </w:pPr>
            <w:r>
              <w:rPr>
                <w:rFonts w:hint="eastAsia"/>
              </w:rPr>
              <w:t>人民币壹万贰仟元整（¥12000.00）</w:t>
            </w:r>
          </w:p>
        </w:tc>
      </w:tr>
      <w:tr w14:paraId="50E8F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C559FC">
            <w:pPr>
              <w:pStyle w:val="2"/>
              <w:bidi w:val="0"/>
            </w:pPr>
            <w:r>
              <w:rPr>
                <w:rFonts w:hint="eastAsia"/>
              </w:rPr>
              <w:t>标段9：湖南网岭伍零贰饲料有限责任公司饲料用原料各码头油厂公路运输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0C4877">
            <w:pPr>
              <w:pStyle w:val="2"/>
              <w:bidi w:val="0"/>
            </w:pPr>
            <w:r>
              <w:rPr>
                <w:rFonts w:hint="eastAsia"/>
              </w:rPr>
              <w:t>人民币壹万柒仟元整（¥17000.00）</w:t>
            </w:r>
          </w:p>
        </w:tc>
      </w:tr>
      <w:tr w14:paraId="1A8F6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CF0E93">
            <w:pPr>
              <w:pStyle w:val="2"/>
              <w:bidi w:val="0"/>
            </w:pPr>
            <w:r>
              <w:rPr>
                <w:rFonts w:hint="eastAsia"/>
              </w:rPr>
              <w:t>标段10：汉寿天心生物科技有限公司饲料用原料岳阳码头油厂公路运输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004DBB">
            <w:pPr>
              <w:pStyle w:val="2"/>
              <w:bidi w:val="0"/>
            </w:pPr>
            <w:r>
              <w:rPr>
                <w:rFonts w:hint="eastAsia"/>
              </w:rPr>
              <w:t>人民币叁万元整（¥30000）</w:t>
            </w:r>
          </w:p>
        </w:tc>
      </w:tr>
      <w:tr w14:paraId="42D5F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DDDE42">
            <w:pPr>
              <w:pStyle w:val="2"/>
              <w:bidi w:val="0"/>
            </w:pPr>
            <w:r>
              <w:rPr>
                <w:rFonts w:hint="eastAsia"/>
              </w:rPr>
              <w:t>标段11：汉寿天心生物科技有限公司饲料用原料铁路公路集装箱联运</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5CE277">
            <w:pPr>
              <w:pStyle w:val="2"/>
              <w:bidi w:val="0"/>
            </w:pPr>
            <w:r>
              <w:rPr>
                <w:rFonts w:hint="eastAsia"/>
              </w:rPr>
              <w:t>人民币伍万元整（¥50000）</w:t>
            </w:r>
          </w:p>
        </w:tc>
      </w:tr>
      <w:tr w14:paraId="6861B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BAA481">
            <w:pPr>
              <w:pStyle w:val="2"/>
              <w:bidi w:val="0"/>
            </w:pPr>
            <w:r>
              <w:rPr>
                <w:rFonts w:hint="eastAsia"/>
              </w:rPr>
              <w:t>标段12：汉寿天心生物科技有限公司饲料用原料公路运输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B6D453">
            <w:pPr>
              <w:pStyle w:val="2"/>
              <w:bidi w:val="0"/>
            </w:pPr>
            <w:r>
              <w:rPr>
                <w:rFonts w:hint="eastAsia"/>
              </w:rPr>
              <w:t>人民币伍万元整（¥50000）</w:t>
            </w:r>
          </w:p>
        </w:tc>
      </w:tr>
      <w:tr w14:paraId="55468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5AE45C">
            <w:pPr>
              <w:pStyle w:val="2"/>
              <w:bidi w:val="0"/>
            </w:pPr>
            <w:r>
              <w:rPr>
                <w:rFonts w:hint="eastAsia"/>
              </w:rPr>
              <w:t>标段13：会同天心生物科技有限公司饲料用原料铁路公路集装箱联运</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04DB87">
            <w:pPr>
              <w:pStyle w:val="2"/>
              <w:bidi w:val="0"/>
            </w:pPr>
            <w:r>
              <w:rPr>
                <w:rFonts w:hint="eastAsia"/>
              </w:rPr>
              <w:t>人民币贰万元整（¥20000.00）</w:t>
            </w:r>
          </w:p>
        </w:tc>
      </w:tr>
      <w:tr w14:paraId="1E925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7D2BCE">
            <w:pPr>
              <w:pStyle w:val="2"/>
              <w:bidi w:val="0"/>
            </w:pPr>
            <w:r>
              <w:rPr>
                <w:rFonts w:hint="eastAsia"/>
              </w:rPr>
              <w:t>标段14：会同天心生物科技有限公司饲料用原料公路运输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0B273D">
            <w:pPr>
              <w:pStyle w:val="2"/>
              <w:bidi w:val="0"/>
            </w:pPr>
            <w:r>
              <w:rPr>
                <w:rFonts w:hint="eastAsia"/>
              </w:rPr>
              <w:t>人民币贰万元整（¥20000.00）</w:t>
            </w:r>
          </w:p>
        </w:tc>
      </w:tr>
      <w:tr w14:paraId="38D36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B5F2B2">
            <w:pPr>
              <w:pStyle w:val="2"/>
              <w:bidi w:val="0"/>
            </w:pPr>
            <w:r>
              <w:rPr>
                <w:rFonts w:hint="eastAsia"/>
              </w:rPr>
              <w:t>标段15：会同天心生物科技有限公司饲料用原料各码头油厂公路运输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C2F2B5">
            <w:pPr>
              <w:pStyle w:val="2"/>
              <w:bidi w:val="0"/>
            </w:pPr>
            <w:r>
              <w:rPr>
                <w:rFonts w:hint="eastAsia"/>
              </w:rPr>
              <w:t>人民币叁万元整（¥30000.00）</w:t>
            </w:r>
          </w:p>
        </w:tc>
      </w:tr>
    </w:tbl>
    <w:p w14:paraId="62FC52FA">
      <w:pPr>
        <w:pStyle w:val="2"/>
        <w:bidi w:val="0"/>
        <w:rPr>
          <w:rFonts w:hint="eastAsia"/>
        </w:rPr>
      </w:pPr>
      <w:r>
        <w:rPr>
          <w:rFonts w:hint="eastAsia"/>
        </w:rPr>
        <w:t> </w:t>
      </w:r>
    </w:p>
    <w:p w14:paraId="08BD7520">
      <w:pPr>
        <w:pStyle w:val="2"/>
        <w:bidi w:val="0"/>
        <w:rPr>
          <w:rFonts w:hint="eastAsia"/>
        </w:rPr>
      </w:pPr>
      <w:r>
        <w:rPr>
          <w:rFonts w:hint="eastAsia"/>
        </w:rPr>
        <w:t>投标人须在银行进账单的用途栏注明项目名称及所投标段，如因没注明项目名称及所投标段而造成无法查实投标保证金是否到账的，后果由投标人自行负责。</w:t>
      </w:r>
    </w:p>
    <w:p w14:paraId="625C41DF">
      <w:pPr>
        <w:pStyle w:val="2"/>
        <w:bidi w:val="0"/>
        <w:rPr>
          <w:rFonts w:hint="eastAsia"/>
        </w:rPr>
      </w:pPr>
      <w:r>
        <w:rPr>
          <w:rFonts w:hint="eastAsia"/>
        </w:rPr>
        <w:t>账户名称：湖南省招标有限责任公司保证金专户</w:t>
      </w:r>
    </w:p>
    <w:p w14:paraId="1ECB8BAD">
      <w:pPr>
        <w:pStyle w:val="2"/>
        <w:bidi w:val="0"/>
        <w:rPr>
          <w:rFonts w:hint="eastAsia"/>
        </w:rPr>
      </w:pPr>
      <w:r>
        <w:rPr>
          <w:rFonts w:hint="eastAsia"/>
        </w:rPr>
        <w:t>账号：2001299001</w:t>
      </w:r>
    </w:p>
    <w:p w14:paraId="4BA9FF5E">
      <w:pPr>
        <w:pStyle w:val="2"/>
        <w:bidi w:val="0"/>
        <w:rPr>
          <w:rFonts w:hint="eastAsia"/>
        </w:rPr>
      </w:pPr>
      <w:r>
        <w:rPr>
          <w:rFonts w:hint="eastAsia"/>
        </w:rPr>
        <w:t>开户行：长沙银行东风路支行</w:t>
      </w:r>
    </w:p>
    <w:p w14:paraId="42B26B0F">
      <w:pPr>
        <w:pStyle w:val="2"/>
        <w:bidi w:val="0"/>
      </w:pPr>
      <w:r>
        <w:rPr>
          <w:rFonts w:hint="eastAsia"/>
        </w:rPr>
        <w:t>投标保证金的退还：未中标的投标人提交的投标保证金在中标通知书发出起5个工作日内无息退还，中标的投标人提交的投标保证金在签订合同后5个工作日内无息退还。</w:t>
      </w:r>
    </w:p>
    <w:p w14:paraId="5D5D517A">
      <w:pPr>
        <w:pStyle w:val="2"/>
        <w:bidi w:val="0"/>
      </w:pPr>
      <w:r>
        <w:rPr>
          <w:rFonts w:hint="eastAsia"/>
          <w:lang w:val="en-US" w:eastAsia="zh-CN"/>
        </w:rPr>
        <w:t>六、招标文件的获取</w:t>
      </w:r>
    </w:p>
    <w:p w14:paraId="1A5CA851">
      <w:pPr>
        <w:pStyle w:val="2"/>
        <w:bidi w:val="0"/>
      </w:pPr>
      <w:r>
        <w:rPr>
          <w:rFonts w:hint="eastAsia"/>
        </w:rPr>
        <w:t>凡有意参加投标者，请从2025年02月06日～2025年02月12日每天上午8：30～12：00，下午15:00～17:00（节假日休息）通过电子邮件形式领取招标文件，领取招标文件所需资料扫描件和联系人名称、联系方式至29113542@qq.com，招标文件售价600元，售后不退。</w:t>
      </w:r>
    </w:p>
    <w:p w14:paraId="2942530A">
      <w:pPr>
        <w:pStyle w:val="2"/>
        <w:bidi w:val="0"/>
      </w:pPr>
      <w:r>
        <w:rPr>
          <w:rFonts w:hint="eastAsia"/>
        </w:rPr>
        <w:t>领取招标文件所需证件及资料：</w:t>
      </w:r>
    </w:p>
    <w:p w14:paraId="2991E132">
      <w:pPr>
        <w:pStyle w:val="2"/>
        <w:bidi w:val="0"/>
        <w:rPr>
          <w:rFonts w:hint="eastAsia"/>
        </w:rPr>
      </w:pPr>
      <w:r>
        <w:rPr>
          <w:rFonts w:hint="eastAsia"/>
        </w:rPr>
        <w:t>领取招标文件须提供法定代表人身份证明或法定代表人授权委托书（须盖公章）、法人及被授权人身份证正反面复印件，营业执照副本扫描件（须盖公章）及道路运输经营许可证扫描件（须盖公章），并注明联系人、联系电话。未领取招标文件的单位不得参与该项目投标。以上应有的资料缺少一项或出现一项错误均不予报名。</w:t>
      </w:r>
    </w:p>
    <w:p w14:paraId="42CA2753">
      <w:pPr>
        <w:pStyle w:val="2"/>
        <w:bidi w:val="0"/>
      </w:pPr>
      <w:r>
        <w:rPr>
          <w:rFonts w:hint="eastAsia"/>
          <w:lang w:val="en-US" w:eastAsia="zh-CN"/>
        </w:rPr>
        <w:t>七、投标文件的递交</w:t>
      </w:r>
    </w:p>
    <w:p w14:paraId="54744E4E">
      <w:pPr>
        <w:pStyle w:val="2"/>
        <w:bidi w:val="0"/>
      </w:pPr>
      <w:r>
        <w:rPr>
          <w:rFonts w:hint="eastAsia"/>
        </w:rPr>
        <w:t>投标文件递交的截止时间及开标时间：2025年02月28日14：00（北京时间）。投标文件递交的地点及开标地址：湖南省招标有限责任公司（长沙市湘府东路二段199号招标大厦十二楼）；递交方式：现场纸质递交</w:t>
      </w:r>
    </w:p>
    <w:p w14:paraId="46EBCA89">
      <w:pPr>
        <w:pStyle w:val="2"/>
        <w:bidi w:val="0"/>
      </w:pPr>
      <w:r>
        <w:rPr>
          <w:rFonts w:hint="eastAsia"/>
        </w:rPr>
        <w:t>逾期送达的、未送达指定地点的或者不按照招标文件要求密封的投标文件，招标人将予以拒收。</w:t>
      </w:r>
    </w:p>
    <w:p w14:paraId="216A7118">
      <w:pPr>
        <w:pStyle w:val="2"/>
        <w:bidi w:val="0"/>
      </w:pPr>
      <w:r>
        <w:rPr>
          <w:rFonts w:hint="eastAsia"/>
          <w:lang w:val="en-US" w:eastAsia="zh-CN"/>
        </w:rPr>
        <w:t>八、发布公告的媒介</w:t>
      </w:r>
    </w:p>
    <w:p w14:paraId="5CEC8EAE">
      <w:pPr>
        <w:pStyle w:val="2"/>
        <w:bidi w:val="0"/>
        <w:rPr>
          <w:rFonts w:hint="eastAsia"/>
        </w:rPr>
      </w:pPr>
      <w:r>
        <w:rPr>
          <w:rFonts w:hint="eastAsia"/>
        </w:rPr>
        <w:t>本次招标公告同时在《湖南招标网》（http://116.162.218.54:8081/）、《中国招标投标公共服务平台》（http://www.cebpubservice.com/）上同步发布。</w:t>
      </w:r>
    </w:p>
    <w:p w14:paraId="1B5F8044">
      <w:pPr>
        <w:pStyle w:val="2"/>
        <w:bidi w:val="0"/>
      </w:pPr>
      <w:r>
        <w:rPr>
          <w:rFonts w:hint="eastAsia"/>
          <w:lang w:val="en-US" w:eastAsia="zh-CN"/>
        </w:rPr>
        <w:t>九、招标人补充的其它内容</w:t>
      </w:r>
    </w:p>
    <w:p w14:paraId="5D874C7D">
      <w:pPr>
        <w:pStyle w:val="2"/>
        <w:bidi w:val="0"/>
        <w:rPr>
          <w:rFonts w:hint="eastAsia"/>
        </w:rPr>
      </w:pPr>
      <w:r>
        <w:rPr>
          <w:rFonts w:hint="eastAsia"/>
        </w:rPr>
        <w:t>具体详见招标文件</w:t>
      </w:r>
    </w:p>
    <w:p w14:paraId="1C17894B">
      <w:pPr>
        <w:pStyle w:val="2"/>
        <w:bidi w:val="0"/>
      </w:pPr>
      <w:r>
        <w:rPr>
          <w:rFonts w:hint="eastAsia"/>
          <w:lang w:val="en-US" w:eastAsia="zh-CN"/>
        </w:rPr>
        <w:t>十、联系方式</w:t>
      </w:r>
    </w:p>
    <w:p w14:paraId="778B0555">
      <w:pPr>
        <w:pStyle w:val="2"/>
        <w:bidi w:val="0"/>
        <w:rPr>
          <w:rFonts w:hint="eastAsia"/>
        </w:rPr>
      </w:pPr>
      <w:r>
        <w:rPr>
          <w:rFonts w:hint="eastAsia"/>
        </w:rPr>
        <w:t>招标人：湖南新五丰股份有限公司</w:t>
      </w:r>
    </w:p>
    <w:p w14:paraId="12BC656B">
      <w:pPr>
        <w:pStyle w:val="2"/>
        <w:bidi w:val="0"/>
        <w:rPr>
          <w:rFonts w:hint="eastAsia"/>
        </w:rPr>
      </w:pPr>
      <w:r>
        <w:rPr>
          <w:rFonts w:hint="eastAsia"/>
        </w:rPr>
        <w:t>地  址：湖南省长沙市芙蓉区五一西路2号第一大道19-20楼</w:t>
      </w:r>
    </w:p>
    <w:p w14:paraId="37BFDC0A">
      <w:pPr>
        <w:pStyle w:val="2"/>
        <w:bidi w:val="0"/>
        <w:rPr>
          <w:rFonts w:hint="eastAsia"/>
        </w:rPr>
      </w:pPr>
      <w:r>
        <w:rPr>
          <w:rFonts w:hint="eastAsia"/>
        </w:rPr>
        <w:t>联系人：杨勇</w:t>
      </w:r>
    </w:p>
    <w:p w14:paraId="54B9390C">
      <w:pPr>
        <w:pStyle w:val="2"/>
        <w:bidi w:val="0"/>
        <w:rPr>
          <w:rFonts w:hint="eastAsia"/>
        </w:rPr>
      </w:pPr>
      <w:r>
        <w:rPr>
          <w:rFonts w:hint="eastAsia"/>
        </w:rPr>
        <w:t>电   话：0731-84449588-507</w:t>
      </w:r>
    </w:p>
    <w:p w14:paraId="14428E51">
      <w:pPr>
        <w:pStyle w:val="2"/>
        <w:bidi w:val="0"/>
        <w:rPr>
          <w:rFonts w:hint="eastAsia"/>
        </w:rPr>
      </w:pPr>
      <w:r>
        <w:rPr>
          <w:rFonts w:hint="eastAsia"/>
        </w:rPr>
        <w:t>招标代理机构：湖南省招标有限责任公司</w:t>
      </w:r>
    </w:p>
    <w:p w14:paraId="74041ABF">
      <w:pPr>
        <w:pStyle w:val="2"/>
        <w:bidi w:val="0"/>
        <w:rPr>
          <w:rFonts w:hint="eastAsia"/>
        </w:rPr>
      </w:pPr>
      <w:r>
        <w:rPr>
          <w:rFonts w:hint="eastAsia"/>
        </w:rPr>
        <w:t>地址：长沙市湘府东路二段199号</w:t>
      </w:r>
    </w:p>
    <w:p w14:paraId="7B2FFAEA">
      <w:pPr>
        <w:pStyle w:val="2"/>
        <w:bidi w:val="0"/>
        <w:rPr>
          <w:rFonts w:hint="eastAsia"/>
        </w:rPr>
      </w:pPr>
      <w:r>
        <w:rPr>
          <w:rFonts w:hint="eastAsia"/>
        </w:rPr>
        <w:t>电话：0731-84530088</w:t>
      </w:r>
    </w:p>
    <w:p w14:paraId="67B2A0C4">
      <w:pPr>
        <w:pStyle w:val="2"/>
        <w:bidi w:val="0"/>
        <w:rPr>
          <w:rFonts w:hint="eastAsia"/>
        </w:rPr>
      </w:pPr>
      <w:r>
        <w:rPr>
          <w:rFonts w:hint="eastAsia"/>
        </w:rPr>
        <w:t>联系人：李伟 欧阳晖</w:t>
      </w:r>
    </w:p>
    <w:p w14:paraId="0322048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AD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2025-02-06T05:58:43Z</dcterms:created>
  <dc:creator>28039</dc:creator>
  <cp:lastModifiedBy>沫燃 *</cp:lastModifiedBy>
  <dcterms:modified xsi:type="dcterms:W3CDTF">2025-02-06T05:58:56Z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2983602389FB4DBDAD4543185D3563E6_12</vt:lpwstr>
  </property>
</Properties>
</file>