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AD162">
      <w:pPr>
        <w:pStyle w:val="2"/>
        <w:bidi w:val="0"/>
      </w:pPr>
      <w:bookmarkStart w:id="0" w:name="_GoBack"/>
      <w:r>
        <w:rPr>
          <w:rFonts w:hint="eastAsia"/>
        </w:rPr>
        <w:t>合肥创业水务有限公司药剂运输（可替代碳源）服务采购项目招标公告</w:t>
      </w:r>
      <w:bookmarkEnd w:id="0"/>
    </w:p>
    <w:p w14:paraId="51598A2B">
      <w:pPr>
        <w:pStyle w:val="2"/>
        <w:bidi w:val="0"/>
        <w:rPr>
          <w:rFonts w:hint="eastAsia"/>
        </w:rPr>
      </w:pPr>
      <w:r>
        <w:rPr>
          <w:rFonts w:hint="eastAsia"/>
        </w:rPr>
        <w:t>（招标编号： CTZX-202502013）</w:t>
      </w:r>
    </w:p>
    <w:p w14:paraId="490A8465">
      <w:pPr>
        <w:pStyle w:val="2"/>
        <w:bidi w:val="0"/>
        <w:rPr>
          <w:rFonts w:hint="eastAsia"/>
        </w:rPr>
      </w:pPr>
      <w:r>
        <w:rPr>
          <w:rFonts w:hint="eastAsia"/>
        </w:rPr>
        <w:t>项目所在地区： 安徽省合肥市</w:t>
      </w:r>
    </w:p>
    <w:p w14:paraId="3141D4B4">
      <w:pPr>
        <w:pStyle w:val="2"/>
        <w:bidi w:val="0"/>
        <w:rPr>
          <w:rFonts w:hint="eastAsia"/>
        </w:rPr>
      </w:pPr>
      <w:r>
        <w:rPr>
          <w:rFonts w:hint="eastAsia"/>
        </w:rPr>
        <w:t>一、招标条件</w:t>
      </w:r>
    </w:p>
    <w:p w14:paraId="15B95F6D">
      <w:pPr>
        <w:pStyle w:val="2"/>
        <w:bidi w:val="0"/>
        <w:rPr>
          <w:rFonts w:hint="eastAsia"/>
        </w:rPr>
      </w:pPr>
      <w:r>
        <w:rPr>
          <w:rFonts w:hint="eastAsia"/>
        </w:rPr>
        <w:t>本 合肥创业水务有限公司药剂运输（可替代碳源）服务采购项目已由项目审批/核准/备案机关批准，项目资金来源为 自筹资金59.495万元，招标人为 合肥创业水务有限公司。本项目已具备招标条件，现招标方式为 公开招标。</w:t>
      </w:r>
    </w:p>
    <w:p w14:paraId="3EE3A223">
      <w:pPr>
        <w:pStyle w:val="2"/>
        <w:bidi w:val="0"/>
        <w:rPr>
          <w:rFonts w:hint="eastAsia"/>
        </w:rPr>
      </w:pPr>
      <w:r>
        <w:rPr>
          <w:rFonts w:hint="eastAsia"/>
        </w:rPr>
        <w:t>二、项目概况和招标范围</w:t>
      </w:r>
    </w:p>
    <w:p w14:paraId="3F49ECC7">
      <w:pPr>
        <w:pStyle w:val="2"/>
        <w:bidi w:val="0"/>
        <w:rPr>
          <w:rFonts w:hint="eastAsia"/>
        </w:rPr>
      </w:pPr>
      <w:r>
        <w:rPr>
          <w:rFonts w:hint="eastAsia"/>
        </w:rPr>
        <w:t>规模： 合肥创业水务有限公司药剂运输（可替代碳源）服务采购项目，具体内容详见公开招标文件</w:t>
      </w:r>
    </w:p>
    <w:p w14:paraId="2987FBF7">
      <w:pPr>
        <w:pStyle w:val="2"/>
        <w:bidi w:val="0"/>
        <w:rPr>
          <w:rFonts w:hint="eastAsia"/>
        </w:rPr>
      </w:pPr>
      <w:r>
        <w:rPr>
          <w:rFonts w:hint="eastAsia"/>
        </w:rPr>
        <w:t>范围：本招标项目划分为 1个标段，本次招标为其中的：</w:t>
      </w:r>
    </w:p>
    <w:p w14:paraId="0E41C5B6">
      <w:pPr>
        <w:pStyle w:val="2"/>
        <w:bidi w:val="0"/>
        <w:rPr>
          <w:rFonts w:hint="eastAsia"/>
        </w:rPr>
      </w:pPr>
      <w:r>
        <w:rPr>
          <w:rFonts w:hint="eastAsia"/>
        </w:rPr>
        <w:t>(001)合肥创业水务有限公司药剂运输（可替代碳源）服务采购项目</w:t>
      </w:r>
    </w:p>
    <w:p w14:paraId="2301FBFC">
      <w:pPr>
        <w:pStyle w:val="2"/>
        <w:bidi w:val="0"/>
        <w:rPr>
          <w:rFonts w:hint="eastAsia"/>
        </w:rPr>
      </w:pPr>
      <w:r>
        <w:rPr>
          <w:rFonts w:hint="eastAsia"/>
        </w:rPr>
        <w:t>三、投标人资格要求</w:t>
      </w:r>
    </w:p>
    <w:p w14:paraId="003E9BAA">
      <w:pPr>
        <w:pStyle w:val="2"/>
        <w:bidi w:val="0"/>
        <w:rPr>
          <w:rFonts w:hint="eastAsia"/>
        </w:rPr>
      </w:pPr>
      <w:r>
        <w:rPr>
          <w:rFonts w:hint="eastAsia"/>
        </w:rPr>
        <w:t>　　标段（包）：(E1200005152010653)合肥创业水务有限公司药剂运输（可替代碳源）服务采购项目</w:t>
      </w:r>
      <w:r>
        <w:rPr>
          <w:rFonts w:hint="eastAsia"/>
        </w:rPr>
        <w:br w:type="textWrapping"/>
      </w:r>
      <w:r>
        <w:rPr>
          <w:rFonts w:hint="eastAsia"/>
        </w:rPr>
        <w:t>　　该标段（包）中投标人资格能力要求 ：1、供应商应当具备《政府采购法》第二十二条规定的条件；\n2、具有独立法人资格，须提供有效的营业执照、税务登记证、组织机构代码证等有关资质证明（三证合一可只提供营业执照）； \n3、具有道路运输经营许可证；\n4、本项目不接受联合体投标。</w:t>
      </w:r>
    </w:p>
    <w:p w14:paraId="03632D12">
      <w:pPr>
        <w:pStyle w:val="2"/>
        <w:bidi w:val="0"/>
        <w:rPr>
          <w:rFonts w:hint="eastAsia"/>
        </w:rPr>
      </w:pPr>
      <w:r>
        <w:rPr>
          <w:rFonts w:hint="eastAsia"/>
        </w:rPr>
        <w:t>本项目不允许 联合体投标。</w:t>
      </w:r>
    </w:p>
    <w:p w14:paraId="652A4CF7">
      <w:pPr>
        <w:pStyle w:val="2"/>
        <w:bidi w:val="0"/>
        <w:rPr>
          <w:rFonts w:hint="eastAsia"/>
        </w:rPr>
      </w:pPr>
      <w:r>
        <w:rPr>
          <w:rFonts w:hint="eastAsia"/>
        </w:rPr>
        <w:t>四、招标文件的获取</w:t>
      </w:r>
    </w:p>
    <w:p w14:paraId="25682F81">
      <w:pPr>
        <w:pStyle w:val="2"/>
        <w:bidi w:val="0"/>
        <w:rPr>
          <w:rFonts w:hint="eastAsia"/>
        </w:rPr>
      </w:pPr>
      <w:r>
        <w:rPr>
          <w:rFonts w:hint="eastAsia"/>
        </w:rPr>
        <w:t>获取时间： 2025年02月05日09时00分 --- 2025年02月12日17时00分</w:t>
      </w:r>
    </w:p>
    <w:p w14:paraId="46BD888A">
      <w:pPr>
        <w:pStyle w:val="2"/>
        <w:bidi w:val="0"/>
        <w:rPr>
          <w:rFonts w:hint="eastAsia"/>
        </w:rPr>
      </w:pPr>
      <w:r>
        <w:rPr>
          <w:rFonts w:hint="eastAsia"/>
        </w:rPr>
        <w:t>获取方式： 凡具备投标人资格要求的投标人须在获取招标文件的同时前往天津城投集团电子采购平台完成注册（网址http://caigou.tj-chengtou.com/）并进行投标确认。未在招标文件获取截止时间前完成注册和投标确认的，投标人一切后果自行承担，完成后联系招标代理机构获取招标文件。投标人在规定时间内通过电子邮箱发送授权委托书和营业执照复印件加盖公章电子版至大洲设计咨询集团有限公司进行审核。\n联系人：李工 ；联系方式：19156598984 ；邮箱：jsdazhou1@163.com\n招标文件费用：500元/套（售后不退）。</w:t>
      </w:r>
    </w:p>
    <w:p w14:paraId="59B6CF9D">
      <w:pPr>
        <w:pStyle w:val="2"/>
        <w:bidi w:val="0"/>
        <w:rPr>
          <w:rFonts w:hint="eastAsia"/>
        </w:rPr>
      </w:pPr>
      <w:r>
        <w:rPr>
          <w:rFonts w:hint="eastAsia"/>
        </w:rPr>
        <w:t>五、投标文件的递交</w:t>
      </w:r>
    </w:p>
    <w:p w14:paraId="4D8E6961">
      <w:pPr>
        <w:pStyle w:val="2"/>
        <w:bidi w:val="0"/>
        <w:rPr>
          <w:rFonts w:hint="eastAsia"/>
        </w:rPr>
      </w:pPr>
      <w:r>
        <w:rPr>
          <w:rFonts w:hint="eastAsia"/>
        </w:rPr>
        <w:t>递交截止时间： 2025年02月19日10时00分</w:t>
      </w:r>
    </w:p>
    <w:p w14:paraId="656FBFBD">
      <w:pPr>
        <w:pStyle w:val="2"/>
        <w:bidi w:val="0"/>
        <w:rPr>
          <w:rFonts w:hint="eastAsia"/>
        </w:rPr>
      </w:pPr>
      <w:r>
        <w:rPr>
          <w:rFonts w:hint="eastAsia"/>
        </w:rPr>
        <w:t>递交方式： 合肥市高新区长江西路拓基金座B座13层开标室纸质文件递交</w:t>
      </w:r>
    </w:p>
    <w:p w14:paraId="292567C8">
      <w:pPr>
        <w:pStyle w:val="2"/>
        <w:bidi w:val="0"/>
        <w:rPr>
          <w:rFonts w:hint="eastAsia"/>
        </w:rPr>
      </w:pPr>
      <w:r>
        <w:rPr>
          <w:rFonts w:hint="eastAsia"/>
        </w:rPr>
        <w:t>六、开标时间及地点</w:t>
      </w:r>
    </w:p>
    <w:p w14:paraId="5AC9A8A3">
      <w:pPr>
        <w:pStyle w:val="2"/>
        <w:bidi w:val="0"/>
        <w:rPr>
          <w:rFonts w:hint="eastAsia"/>
        </w:rPr>
      </w:pPr>
      <w:r>
        <w:rPr>
          <w:rFonts w:hint="eastAsia"/>
        </w:rPr>
        <w:t>开标时间： 2025年02月19日10时00分</w:t>
      </w:r>
    </w:p>
    <w:p w14:paraId="72F4F6C3">
      <w:pPr>
        <w:pStyle w:val="2"/>
        <w:bidi w:val="0"/>
        <w:rPr>
          <w:rFonts w:hint="eastAsia"/>
        </w:rPr>
      </w:pPr>
      <w:r>
        <w:rPr>
          <w:rFonts w:hint="eastAsia"/>
        </w:rPr>
        <w:t>开标地点： 合肥市高新区长江西路拓基金座B座13层开标室</w:t>
      </w:r>
    </w:p>
    <w:p w14:paraId="045CDEB1">
      <w:pPr>
        <w:pStyle w:val="2"/>
        <w:bidi w:val="0"/>
        <w:rPr>
          <w:rFonts w:hint="eastAsia"/>
        </w:rPr>
      </w:pPr>
      <w:r>
        <w:rPr>
          <w:rFonts w:hint="eastAsia"/>
        </w:rPr>
        <w:t>七、其他</w:t>
      </w:r>
    </w:p>
    <w:p w14:paraId="3DB23C43">
      <w:pPr>
        <w:pStyle w:val="2"/>
        <w:bidi w:val="0"/>
        <w:rPr>
          <w:rFonts w:hint="eastAsia"/>
        </w:rPr>
      </w:pPr>
      <w:r>
        <w:rPr>
          <w:rFonts w:hint="eastAsia"/>
        </w:rPr>
        <w:t>1、凡有意参加的供应商，请务必于获取文件截止时间前登录平台完成下载操作，否则将无法保证获取电子招标文件。首次登录，需在平台免费注册（网址http://caigou.tj-chengtou.com/），注册成功后完善供应商资料并申请CA数字证书。</w:t>
      </w:r>
      <w:r>
        <w:rPr>
          <w:rFonts w:hint="eastAsia"/>
        </w:rPr>
        <w:br w:type="textWrapping"/>
      </w:r>
      <w:r>
        <w:rPr>
          <w:rFonts w:hint="eastAsia"/>
        </w:rPr>
        <w:t>2、本项目采用半流程电子化（线上线下同时开标），投标人须在投标截止时间前须将电子版投标文件上传到天津城投集团电子采购平台，并在规定时间完成解密，否则视为投标无效。</w:t>
      </w:r>
      <w:r>
        <w:rPr>
          <w:rFonts w:hint="eastAsia"/>
        </w:rPr>
        <w:br w:type="textWrapping"/>
      </w:r>
      <w:r>
        <w:rPr>
          <w:rFonts w:hint="eastAsia"/>
        </w:rPr>
        <w:t>3、开标当天授托人需携带有效身份证件及授权委托书现场参与开标，并安排人员线上签到、解密。</w:t>
      </w:r>
    </w:p>
    <w:p w14:paraId="5A7AF139">
      <w:pPr>
        <w:pStyle w:val="2"/>
        <w:bidi w:val="0"/>
        <w:rPr>
          <w:rFonts w:hint="eastAsia"/>
        </w:rPr>
      </w:pPr>
      <w:r>
        <w:rPr>
          <w:rFonts w:hint="eastAsia"/>
        </w:rPr>
        <w:t>八、监督部门</w:t>
      </w:r>
    </w:p>
    <w:p w14:paraId="3D316571">
      <w:pPr>
        <w:pStyle w:val="2"/>
        <w:bidi w:val="0"/>
        <w:rPr>
          <w:rFonts w:hint="eastAsia"/>
        </w:rPr>
      </w:pPr>
      <w:r>
        <w:rPr>
          <w:rFonts w:hint="eastAsia"/>
        </w:rPr>
        <w:t>本招标项目的监督部门为 安创水务联合党支部。</w:t>
      </w:r>
    </w:p>
    <w:p w14:paraId="78E6BAD5">
      <w:pPr>
        <w:pStyle w:val="2"/>
        <w:bidi w:val="0"/>
        <w:rPr>
          <w:rFonts w:hint="eastAsia"/>
        </w:rPr>
      </w:pPr>
      <w:r>
        <w:rPr>
          <w:rFonts w:hint="eastAsia"/>
        </w:rPr>
        <w:t>九、联系方式</w:t>
      </w:r>
    </w:p>
    <w:p w14:paraId="7F0229D1">
      <w:pPr>
        <w:pStyle w:val="2"/>
        <w:bidi w:val="0"/>
        <w:rPr>
          <w:rFonts w:hint="eastAsia"/>
        </w:rPr>
      </w:pPr>
      <w:r>
        <w:rPr>
          <w:rFonts w:hint="eastAsia"/>
        </w:rPr>
        <w:t>招 标 人： 合肥创业水务有限公司</w:t>
      </w:r>
    </w:p>
    <w:p w14:paraId="13A1FA5D">
      <w:pPr>
        <w:pStyle w:val="2"/>
        <w:bidi w:val="0"/>
        <w:rPr>
          <w:rFonts w:hint="eastAsia"/>
        </w:rPr>
      </w:pPr>
      <w:r>
        <w:rPr>
          <w:rFonts w:hint="eastAsia"/>
        </w:rPr>
        <w:t>地 址： 合肥市新站区关井路与前岭路交口陶冲污水处理厂</w:t>
      </w:r>
    </w:p>
    <w:p w14:paraId="67DF1AFA">
      <w:pPr>
        <w:pStyle w:val="2"/>
        <w:bidi w:val="0"/>
        <w:rPr>
          <w:rFonts w:hint="eastAsia"/>
        </w:rPr>
      </w:pPr>
      <w:r>
        <w:rPr>
          <w:rFonts w:hint="eastAsia"/>
        </w:rPr>
        <w:t>联 系 人： 苑工</w:t>
      </w:r>
    </w:p>
    <w:p w14:paraId="5D38B61B">
      <w:pPr>
        <w:pStyle w:val="2"/>
        <w:bidi w:val="0"/>
        <w:rPr>
          <w:rFonts w:hint="eastAsia"/>
        </w:rPr>
      </w:pPr>
      <w:r>
        <w:rPr>
          <w:rFonts w:hint="eastAsia"/>
        </w:rPr>
        <w:t>电 话： 15620863482</w:t>
      </w:r>
    </w:p>
    <w:p w14:paraId="59BD5928">
      <w:pPr>
        <w:pStyle w:val="2"/>
        <w:bidi w:val="0"/>
        <w:rPr>
          <w:rFonts w:hint="eastAsia"/>
        </w:rPr>
      </w:pPr>
      <w:r>
        <w:rPr>
          <w:rFonts w:hint="eastAsia"/>
        </w:rPr>
        <w:t>电子邮件： 916900757@qq.com</w:t>
      </w:r>
    </w:p>
    <w:p w14:paraId="3F6BE834">
      <w:pPr>
        <w:pStyle w:val="2"/>
        <w:bidi w:val="0"/>
        <w:rPr>
          <w:rFonts w:hint="eastAsia"/>
        </w:rPr>
      </w:pPr>
    </w:p>
    <w:p w14:paraId="6996E63B">
      <w:pPr>
        <w:pStyle w:val="2"/>
        <w:bidi w:val="0"/>
        <w:rPr>
          <w:rFonts w:hint="eastAsia"/>
        </w:rPr>
      </w:pPr>
      <w:r>
        <w:rPr>
          <w:rFonts w:hint="eastAsia"/>
        </w:rPr>
        <w:t>招标代理机构： 大洲设计咨询集团有限公司</w:t>
      </w:r>
    </w:p>
    <w:p w14:paraId="1114A20F">
      <w:pPr>
        <w:pStyle w:val="2"/>
        <w:bidi w:val="0"/>
        <w:rPr>
          <w:rFonts w:hint="eastAsia"/>
        </w:rPr>
      </w:pPr>
      <w:r>
        <w:rPr>
          <w:rFonts w:hint="eastAsia"/>
        </w:rPr>
        <w:t>地 址： 合肥市高新区长江西路拓基金座B座13层</w:t>
      </w:r>
    </w:p>
    <w:p w14:paraId="7FFBFB0F">
      <w:pPr>
        <w:pStyle w:val="2"/>
        <w:bidi w:val="0"/>
        <w:rPr>
          <w:rFonts w:hint="eastAsia"/>
        </w:rPr>
      </w:pPr>
      <w:r>
        <w:rPr>
          <w:rFonts w:hint="eastAsia"/>
        </w:rPr>
        <w:t>联 系 人： 李工</w:t>
      </w:r>
    </w:p>
    <w:p w14:paraId="400D7AA9">
      <w:pPr>
        <w:pStyle w:val="2"/>
        <w:bidi w:val="0"/>
        <w:rPr>
          <w:rFonts w:hint="eastAsia"/>
        </w:rPr>
      </w:pPr>
      <w:r>
        <w:rPr>
          <w:rFonts w:hint="eastAsia"/>
        </w:rPr>
        <w:t>电 话： 19156598984</w:t>
      </w:r>
    </w:p>
    <w:p w14:paraId="1FF31C46">
      <w:pPr>
        <w:pStyle w:val="2"/>
        <w:bidi w:val="0"/>
        <w:rPr>
          <w:rFonts w:hint="eastAsia"/>
        </w:rPr>
      </w:pPr>
      <w:r>
        <w:rPr>
          <w:rFonts w:hint="eastAsia"/>
        </w:rPr>
        <w:t>电子邮件： jsdazhou1@163.com</w:t>
      </w:r>
    </w:p>
    <w:p w14:paraId="0832BCAA">
      <w:pPr>
        <w:pStyle w:val="2"/>
        <w:bidi w:val="0"/>
        <w:rPr>
          <w:rFonts w:hint="eastAsia"/>
        </w:rPr>
      </w:pPr>
    </w:p>
    <w:p w14:paraId="140721EE">
      <w:pPr>
        <w:pStyle w:val="2"/>
        <w:bidi w:val="0"/>
        <w:rPr>
          <w:rFonts w:hint="eastAsia"/>
        </w:rPr>
      </w:pPr>
    </w:p>
    <w:p w14:paraId="4ADE575F">
      <w:pPr>
        <w:pStyle w:val="2"/>
        <w:bidi w:val="0"/>
        <w:rPr>
          <w:rFonts w:hint="eastAsia"/>
        </w:rPr>
      </w:pPr>
    </w:p>
    <w:p w14:paraId="5B509008">
      <w:pPr>
        <w:pStyle w:val="2"/>
        <w:bidi w:val="0"/>
        <w:rPr>
          <w:rFonts w:hint="eastAsia"/>
        </w:rPr>
      </w:pPr>
      <w:r>
        <w:rPr>
          <w:rFonts w:hint="eastAsia"/>
        </w:rPr>
        <w:t>招标人或其招标代理机构主要负责人（项目负责人）： （签名）</w:t>
      </w:r>
    </w:p>
    <w:p w14:paraId="30002400">
      <w:pPr>
        <w:pStyle w:val="2"/>
        <w:bidi w:val="0"/>
        <w:rPr>
          <w:rFonts w:hint="eastAsia"/>
        </w:rPr>
      </w:pPr>
      <w:r>
        <w:rPr>
          <w:rFonts w:hint="eastAsia"/>
        </w:rPr>
        <w:t>招标人或其招标代理机构： （盖章）</w:t>
      </w:r>
    </w:p>
    <w:p w14:paraId="7ABCDFA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51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2025-02-06T02:43:54Z</dcterms:created>
  <dc:creator>28039</dc:creator>
  <cp:lastModifiedBy>沫燃 *</cp:lastModifiedBy>
  <dcterms:modified xsi:type="dcterms:W3CDTF">2025-02-06T02:44:06Z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5214E34C59E048F49B42330522A979F0_12</vt:lpwstr>
  </property>
</Properties>
</file>