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C8" w:rsidRPr="00FD0B31" w:rsidRDefault="003A32C8" w:rsidP="003A32C8">
      <w:pPr>
        <w:widowControl/>
        <w:spacing w:line="360" w:lineRule="auto"/>
        <w:jc w:val="center"/>
        <w:rPr>
          <w:rFonts w:ascii="方正黑体简体" w:eastAsia="方正黑体简体" w:hAnsi="宋体"/>
          <w:spacing w:val="6"/>
          <w:sz w:val="28"/>
          <w:szCs w:val="32"/>
          <w:lang w:bidi="en-US"/>
        </w:rPr>
      </w:pPr>
      <w:proofErr w:type="gramStart"/>
      <w:r>
        <w:rPr>
          <w:rFonts w:ascii="方正黑体简体" w:eastAsia="方正黑体简体" w:hAnsi="宋体" w:hint="eastAsia"/>
          <w:spacing w:val="6"/>
          <w:sz w:val="28"/>
          <w:szCs w:val="32"/>
          <w:lang w:bidi="en-US"/>
        </w:rPr>
        <w:t>天津大港油田滨港集团广盛石油化工</w:t>
      </w:r>
      <w:proofErr w:type="gramEnd"/>
      <w:r>
        <w:rPr>
          <w:rFonts w:ascii="方正黑体简体" w:eastAsia="方正黑体简体" w:hAnsi="宋体" w:hint="eastAsia"/>
          <w:spacing w:val="6"/>
          <w:sz w:val="28"/>
          <w:szCs w:val="32"/>
          <w:lang w:bidi="en-US"/>
        </w:rPr>
        <w:t>有限公司化学药剂装卸运输服务项目</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bookmarkStart w:id="0" w:name="_Toc530144919"/>
      <w:bookmarkStart w:id="1" w:name="_Toc86397862"/>
      <w:r w:rsidRPr="00FD0B31">
        <w:rPr>
          <w:rFonts w:ascii="方正黑体简体" w:eastAsia="方正黑体简体" w:hAnsi="宋体"/>
          <w:spacing w:val="6"/>
          <w:sz w:val="30"/>
          <w:szCs w:val="30"/>
          <w:lang w:bidi="en-US"/>
        </w:rPr>
        <w:t>1</w:t>
      </w:r>
      <w:r w:rsidRPr="00FD0B31">
        <w:rPr>
          <w:rFonts w:ascii="方正黑体简体" w:eastAsia="方正黑体简体" w:hAnsi="宋体" w:hint="eastAsia"/>
          <w:spacing w:val="6"/>
          <w:sz w:val="30"/>
          <w:szCs w:val="30"/>
          <w:lang w:bidi="en-US"/>
        </w:rPr>
        <w:t>、采购</w:t>
      </w:r>
      <w:r w:rsidRPr="00FD0B31">
        <w:rPr>
          <w:rFonts w:ascii="方正黑体简体" w:eastAsia="方正黑体简体" w:hAnsi="宋体"/>
          <w:spacing w:val="6"/>
          <w:sz w:val="30"/>
          <w:szCs w:val="30"/>
          <w:lang w:bidi="en-US"/>
        </w:rPr>
        <w:t>条件</w:t>
      </w:r>
      <w:bookmarkEnd w:id="0"/>
      <w:bookmarkEnd w:id="1"/>
    </w:p>
    <w:p w:rsidR="003A32C8" w:rsidRPr="00FD0B31" w:rsidRDefault="003A32C8" w:rsidP="003A32C8">
      <w:pPr>
        <w:widowControl/>
        <w:spacing w:line="360" w:lineRule="auto"/>
        <w:ind w:firstLineChars="200" w:firstLine="444"/>
        <w:jc w:val="left"/>
        <w:rPr>
          <w:rFonts w:ascii="宋体" w:hAnsi="宋体"/>
          <w:spacing w:val="6"/>
          <w:kern w:val="0"/>
          <w:szCs w:val="22"/>
          <w:lang w:bidi="en-US"/>
        </w:rPr>
      </w:pPr>
      <w:proofErr w:type="gramStart"/>
      <w:r w:rsidRPr="00FD0B31">
        <w:rPr>
          <w:rFonts w:ascii="宋体" w:hAnsi="宋体"/>
          <w:spacing w:val="6"/>
          <w:kern w:val="0"/>
          <w:szCs w:val="22"/>
          <w:lang w:bidi="en-US"/>
        </w:rPr>
        <w:t>本</w:t>
      </w:r>
      <w:r w:rsidRPr="00FD0B31">
        <w:rPr>
          <w:rFonts w:ascii="宋体" w:hAnsi="宋体" w:hint="eastAsia"/>
          <w:spacing w:val="6"/>
          <w:kern w:val="0"/>
          <w:szCs w:val="22"/>
          <w:lang w:bidi="en-US"/>
        </w:rPr>
        <w:t>谈判</w:t>
      </w:r>
      <w:proofErr w:type="gramEnd"/>
      <w:r w:rsidRPr="00FD0B31">
        <w:rPr>
          <w:rFonts w:ascii="宋体" w:hAnsi="宋体"/>
          <w:spacing w:val="6"/>
          <w:kern w:val="0"/>
          <w:szCs w:val="22"/>
          <w:lang w:bidi="en-US"/>
        </w:rPr>
        <w:t>项</w:t>
      </w:r>
      <w:r w:rsidRPr="00FD0B31">
        <w:rPr>
          <w:rFonts w:ascii="宋体" w:hAnsi="宋体" w:hint="eastAsia"/>
          <w:spacing w:val="6"/>
          <w:kern w:val="0"/>
          <w:szCs w:val="22"/>
          <w:lang w:bidi="en-US"/>
        </w:rPr>
        <w:t>目</w:t>
      </w:r>
      <w:r w:rsidRPr="00C549F9">
        <w:rPr>
          <w:rFonts w:ascii="Helvetica" w:hAnsi="Helvetica" w:hint="eastAsia"/>
          <w:szCs w:val="21"/>
          <w:shd w:val="clear" w:color="auto" w:fill="FFFFFF"/>
          <w:lang w:bidi="en-US"/>
        </w:rPr>
        <w:t>化学药剂装卸运输</w:t>
      </w:r>
      <w:r>
        <w:rPr>
          <w:rFonts w:ascii="Helvetica" w:hAnsi="Helvetica" w:hint="eastAsia"/>
          <w:szCs w:val="21"/>
          <w:shd w:val="clear" w:color="auto" w:fill="FFFFFF"/>
        </w:rPr>
        <w:t>服务</w:t>
      </w:r>
      <w:r w:rsidRPr="00FD0B31">
        <w:rPr>
          <w:rFonts w:ascii="宋体" w:hAnsi="宋体" w:hint="eastAsia"/>
          <w:spacing w:val="6"/>
          <w:kern w:val="0"/>
          <w:szCs w:val="22"/>
          <w:lang w:bidi="en-US"/>
        </w:rPr>
        <w:t>,采购人为</w:t>
      </w:r>
      <w:proofErr w:type="gramStart"/>
      <w:r>
        <w:rPr>
          <w:rFonts w:ascii="宋体" w:hAnsi="宋体" w:hint="eastAsia"/>
          <w:spacing w:val="6"/>
          <w:kern w:val="0"/>
          <w:szCs w:val="22"/>
          <w:lang w:bidi="en-US"/>
        </w:rPr>
        <w:t>天津大港油田滨港集团广盛石油化工</w:t>
      </w:r>
      <w:proofErr w:type="gramEnd"/>
      <w:r>
        <w:rPr>
          <w:rFonts w:ascii="宋体" w:hAnsi="宋体" w:hint="eastAsia"/>
          <w:spacing w:val="6"/>
          <w:kern w:val="0"/>
          <w:szCs w:val="22"/>
          <w:lang w:bidi="en-US"/>
        </w:rPr>
        <w:t>有限公司</w:t>
      </w:r>
      <w:r w:rsidRPr="00FD0B31">
        <w:rPr>
          <w:rFonts w:ascii="宋体" w:hAnsi="宋体"/>
          <w:spacing w:val="6"/>
          <w:kern w:val="0"/>
          <w:szCs w:val="22"/>
          <w:lang w:bidi="en-US"/>
        </w:rPr>
        <w:t>，</w:t>
      </w:r>
      <w:r w:rsidRPr="00FD0B31">
        <w:rPr>
          <w:rFonts w:ascii="宋体" w:hAnsi="宋体" w:hint="eastAsia"/>
          <w:spacing w:val="6"/>
          <w:kern w:val="0"/>
          <w:szCs w:val="22"/>
          <w:lang w:bidi="en-US"/>
        </w:rPr>
        <w:t>采购</w:t>
      </w:r>
      <w:r w:rsidRPr="00FD0B31">
        <w:rPr>
          <w:rFonts w:ascii="宋体" w:hAnsi="宋体"/>
          <w:spacing w:val="6"/>
          <w:kern w:val="0"/>
          <w:szCs w:val="22"/>
          <w:lang w:bidi="en-US"/>
        </w:rPr>
        <w:t>项目资金来自</w:t>
      </w:r>
      <w:r w:rsidRPr="00FD0B31">
        <w:rPr>
          <w:rFonts w:ascii="宋体" w:hAnsi="宋体" w:hint="eastAsia"/>
          <w:spacing w:val="6"/>
          <w:kern w:val="0"/>
          <w:szCs w:val="22"/>
          <w:lang w:bidi="en-US"/>
        </w:rPr>
        <w:t>企业自筹</w:t>
      </w:r>
      <w:r w:rsidRPr="00FD0B31">
        <w:rPr>
          <w:rFonts w:ascii="宋体" w:hAnsi="宋体"/>
          <w:spacing w:val="6"/>
          <w:kern w:val="0"/>
          <w:szCs w:val="22"/>
          <w:lang w:bidi="en-US"/>
        </w:rPr>
        <w:t>，现进行公开</w:t>
      </w:r>
      <w:r w:rsidRPr="00FD0B31">
        <w:rPr>
          <w:rFonts w:ascii="宋体" w:hAnsi="宋体" w:hint="eastAsia"/>
          <w:spacing w:val="6"/>
          <w:kern w:val="0"/>
          <w:szCs w:val="22"/>
          <w:lang w:bidi="en-US"/>
        </w:rPr>
        <w:t>谈判</w:t>
      </w:r>
      <w:r w:rsidRPr="00FD0B31">
        <w:rPr>
          <w:rFonts w:ascii="宋体" w:hAnsi="宋体"/>
          <w:spacing w:val="6"/>
          <w:kern w:val="0"/>
          <w:szCs w:val="22"/>
          <w:lang w:bidi="en-US"/>
        </w:rPr>
        <w:t>。</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bookmarkStart w:id="2" w:name="_Toc530144920"/>
      <w:bookmarkStart w:id="3" w:name="_Toc86397863"/>
      <w:r w:rsidRPr="00FD0B31">
        <w:rPr>
          <w:rFonts w:ascii="方正黑体简体" w:eastAsia="方正黑体简体" w:hAnsi="宋体"/>
          <w:spacing w:val="6"/>
          <w:sz w:val="30"/>
          <w:szCs w:val="30"/>
          <w:lang w:bidi="en-US"/>
        </w:rPr>
        <w:t>2</w:t>
      </w:r>
      <w:r w:rsidRPr="00FD0B31">
        <w:rPr>
          <w:rFonts w:ascii="方正黑体简体" w:eastAsia="方正黑体简体" w:hAnsi="宋体" w:hint="eastAsia"/>
          <w:spacing w:val="6"/>
          <w:sz w:val="30"/>
          <w:szCs w:val="30"/>
          <w:lang w:bidi="en-US"/>
        </w:rPr>
        <w:t>、</w:t>
      </w:r>
      <w:r w:rsidRPr="00FD0B31">
        <w:rPr>
          <w:rFonts w:ascii="方正黑体简体" w:eastAsia="方正黑体简体" w:hAnsi="宋体"/>
          <w:spacing w:val="6"/>
          <w:sz w:val="30"/>
          <w:szCs w:val="30"/>
          <w:lang w:bidi="en-US"/>
        </w:rPr>
        <w:t>项目概况与</w:t>
      </w:r>
      <w:r w:rsidRPr="00FD0B31">
        <w:rPr>
          <w:rFonts w:ascii="方正黑体简体" w:eastAsia="方正黑体简体" w:hAnsi="宋体" w:hint="eastAsia"/>
          <w:spacing w:val="6"/>
          <w:sz w:val="30"/>
          <w:szCs w:val="30"/>
          <w:lang w:bidi="en-US"/>
        </w:rPr>
        <w:t>谈判采购范围</w:t>
      </w:r>
      <w:bookmarkEnd w:id="2"/>
      <w:bookmarkEnd w:id="3"/>
    </w:p>
    <w:p w:rsidR="003A32C8" w:rsidRPr="00FD0B31" w:rsidRDefault="003A32C8" w:rsidP="003A32C8">
      <w:pPr>
        <w:widowControl/>
        <w:spacing w:line="360" w:lineRule="auto"/>
        <w:ind w:firstLineChars="200" w:firstLine="444"/>
        <w:rPr>
          <w:rFonts w:ascii="Times New Roman" w:hAnsi="Times New Roman"/>
          <w:spacing w:val="6"/>
          <w:kern w:val="0"/>
          <w:szCs w:val="22"/>
          <w:lang w:bidi="en-US"/>
        </w:rPr>
      </w:pPr>
      <w:bookmarkStart w:id="4" w:name="_Toc530144921"/>
      <w:r w:rsidRPr="00FD0B31">
        <w:rPr>
          <w:rFonts w:ascii="Times New Roman" w:hAnsi="Times New Roman"/>
          <w:spacing w:val="6"/>
          <w:kern w:val="0"/>
          <w:szCs w:val="22"/>
          <w:lang w:bidi="en-US"/>
        </w:rPr>
        <w:t>2.</w:t>
      </w:r>
      <w:r w:rsidRPr="00FD0B31">
        <w:rPr>
          <w:rFonts w:ascii="Times New Roman" w:hAnsi="Times New Roman" w:hint="eastAsia"/>
          <w:spacing w:val="6"/>
          <w:kern w:val="0"/>
          <w:szCs w:val="22"/>
          <w:lang w:bidi="en-US"/>
        </w:rPr>
        <w:t xml:space="preserve">1 </w:t>
      </w:r>
      <w:r w:rsidRPr="00FD0B31">
        <w:rPr>
          <w:rFonts w:ascii="Times New Roman" w:hAnsi="Times New Roman" w:hint="eastAsia"/>
          <w:spacing w:val="6"/>
          <w:kern w:val="0"/>
          <w:szCs w:val="22"/>
          <w:lang w:bidi="en-US"/>
        </w:rPr>
        <w:t>项目概况：</w:t>
      </w:r>
      <w:r w:rsidRPr="00C549F9">
        <w:rPr>
          <w:rFonts w:ascii="Times New Roman" w:hAnsi="Times New Roman" w:hint="eastAsia"/>
          <w:spacing w:val="6"/>
          <w:kern w:val="0"/>
          <w:szCs w:val="22"/>
          <w:lang w:bidi="en-US"/>
        </w:rPr>
        <w:t>公司继续</w:t>
      </w:r>
      <w:proofErr w:type="gramStart"/>
      <w:r w:rsidRPr="00C549F9">
        <w:rPr>
          <w:rFonts w:ascii="Times New Roman" w:hAnsi="Times New Roman" w:hint="eastAsia"/>
          <w:spacing w:val="6"/>
          <w:kern w:val="0"/>
          <w:szCs w:val="22"/>
          <w:lang w:bidi="en-US"/>
        </w:rPr>
        <w:t>为博弘化工</w:t>
      </w:r>
      <w:proofErr w:type="gramEnd"/>
      <w:r w:rsidRPr="00C549F9">
        <w:rPr>
          <w:rFonts w:ascii="Times New Roman" w:hAnsi="Times New Roman" w:hint="eastAsia"/>
          <w:spacing w:val="6"/>
          <w:kern w:val="0"/>
          <w:szCs w:val="22"/>
          <w:lang w:bidi="en-US"/>
        </w:rPr>
        <w:t>化学药剂配送工作，此项工作将涵盖油田公司港内港外各采油厂及甲方单位的</w:t>
      </w:r>
      <w:proofErr w:type="gramStart"/>
      <w:r w:rsidRPr="00C549F9">
        <w:rPr>
          <w:rFonts w:ascii="Times New Roman" w:hAnsi="Times New Roman" w:hint="eastAsia"/>
          <w:spacing w:val="6"/>
          <w:kern w:val="0"/>
          <w:szCs w:val="22"/>
          <w:lang w:bidi="en-US"/>
        </w:rPr>
        <w:t>注聚站（注聚</w:t>
      </w:r>
      <w:proofErr w:type="gramEnd"/>
      <w:r w:rsidRPr="00C549F9">
        <w:rPr>
          <w:rFonts w:ascii="Times New Roman" w:hAnsi="Times New Roman" w:hint="eastAsia"/>
          <w:spacing w:val="6"/>
          <w:kern w:val="0"/>
          <w:szCs w:val="22"/>
          <w:lang w:bidi="en-US"/>
        </w:rPr>
        <w:t>区块）、各调</w:t>
      </w:r>
      <w:proofErr w:type="gramStart"/>
      <w:r w:rsidRPr="00C549F9">
        <w:rPr>
          <w:rFonts w:ascii="Times New Roman" w:hAnsi="Times New Roman" w:hint="eastAsia"/>
          <w:spacing w:val="6"/>
          <w:kern w:val="0"/>
          <w:szCs w:val="22"/>
          <w:lang w:bidi="en-US"/>
        </w:rPr>
        <w:t>剖调驱</w:t>
      </w:r>
      <w:proofErr w:type="gramEnd"/>
      <w:r w:rsidRPr="00C549F9">
        <w:rPr>
          <w:rFonts w:ascii="Times New Roman" w:hAnsi="Times New Roman" w:hint="eastAsia"/>
          <w:spacing w:val="6"/>
          <w:kern w:val="0"/>
          <w:szCs w:val="22"/>
          <w:lang w:bidi="en-US"/>
        </w:rPr>
        <w:t>、钻井清洁、二氧化碳等业务项目的各施工作业现场等区域，需要承包商协助进行承运。</w:t>
      </w:r>
    </w:p>
    <w:p w:rsidR="003A32C8" w:rsidRDefault="003A32C8" w:rsidP="003A32C8">
      <w:pPr>
        <w:widowControl/>
        <w:spacing w:line="360" w:lineRule="auto"/>
        <w:ind w:firstLineChars="200" w:firstLine="444"/>
        <w:rPr>
          <w:rFonts w:ascii="Times New Roman" w:hAnsi="Times New Roman"/>
          <w:spacing w:val="6"/>
          <w:kern w:val="0"/>
          <w:szCs w:val="22"/>
          <w:lang w:bidi="en-US"/>
        </w:rPr>
      </w:pPr>
      <w:r w:rsidRPr="00FD0B31">
        <w:rPr>
          <w:rFonts w:ascii="Times New Roman" w:hAnsi="Times New Roman"/>
          <w:spacing w:val="6"/>
          <w:kern w:val="0"/>
          <w:szCs w:val="22"/>
          <w:lang w:bidi="en-US"/>
        </w:rPr>
        <w:t>2.</w:t>
      </w:r>
      <w:r w:rsidRPr="00FD0B31">
        <w:rPr>
          <w:rFonts w:ascii="Times New Roman" w:hAnsi="Times New Roman" w:hint="eastAsia"/>
          <w:spacing w:val="6"/>
          <w:kern w:val="0"/>
          <w:szCs w:val="22"/>
          <w:lang w:bidi="en-US"/>
        </w:rPr>
        <w:t xml:space="preserve">2 </w:t>
      </w:r>
      <w:r w:rsidRPr="00FD0B31">
        <w:rPr>
          <w:rFonts w:ascii="Times New Roman" w:hAnsi="Times New Roman" w:hint="eastAsia"/>
          <w:spacing w:val="6"/>
          <w:kern w:val="0"/>
          <w:szCs w:val="22"/>
          <w:lang w:bidi="en-US"/>
        </w:rPr>
        <w:t>采购范围：</w:t>
      </w:r>
      <w:r w:rsidRPr="00C549F9">
        <w:rPr>
          <w:rFonts w:ascii="Times New Roman" w:hAnsi="Times New Roman" w:hint="eastAsia"/>
          <w:spacing w:val="6"/>
          <w:kern w:val="0"/>
          <w:szCs w:val="22"/>
          <w:lang w:bidi="en-US"/>
        </w:rPr>
        <w:t>聚合物、</w:t>
      </w:r>
      <w:proofErr w:type="gramStart"/>
      <w:r w:rsidRPr="00C549F9">
        <w:rPr>
          <w:rFonts w:ascii="Times New Roman" w:hAnsi="Times New Roman" w:hint="eastAsia"/>
          <w:spacing w:val="6"/>
          <w:kern w:val="0"/>
          <w:szCs w:val="22"/>
          <w:lang w:bidi="en-US"/>
        </w:rPr>
        <w:t>表活剂</w:t>
      </w:r>
      <w:proofErr w:type="gramEnd"/>
      <w:r w:rsidRPr="00C549F9">
        <w:rPr>
          <w:rFonts w:ascii="Times New Roman" w:hAnsi="Times New Roman" w:hint="eastAsia"/>
          <w:spacing w:val="6"/>
          <w:kern w:val="0"/>
          <w:szCs w:val="22"/>
          <w:lang w:bidi="en-US"/>
        </w:rPr>
        <w:t>液体药剂等化学药剂装卸运输服务</w:t>
      </w:r>
      <w:r>
        <w:rPr>
          <w:rFonts w:ascii="Times New Roman" w:hAnsi="Times New Roman" w:hint="eastAsia"/>
          <w:spacing w:val="6"/>
          <w:kern w:val="0"/>
          <w:szCs w:val="22"/>
          <w:lang w:bidi="en-US"/>
        </w:rPr>
        <w:t>，</w:t>
      </w:r>
      <w:r w:rsidRPr="00E8026F">
        <w:rPr>
          <w:rFonts w:ascii="Times New Roman" w:hAnsi="Times New Roman" w:hint="eastAsia"/>
          <w:spacing w:val="6"/>
          <w:kern w:val="0"/>
          <w:szCs w:val="22"/>
          <w:lang w:bidi="en-US"/>
        </w:rPr>
        <w:t>预计发生金额</w:t>
      </w:r>
      <w:r>
        <w:rPr>
          <w:rFonts w:ascii="Times New Roman" w:hAnsi="Times New Roman"/>
          <w:spacing w:val="6"/>
          <w:kern w:val="0"/>
          <w:szCs w:val="22"/>
          <w:lang w:bidi="en-US"/>
        </w:rPr>
        <w:t>110</w:t>
      </w:r>
      <w:r w:rsidRPr="00E8026F">
        <w:rPr>
          <w:rFonts w:ascii="Times New Roman" w:hAnsi="Times New Roman" w:hint="eastAsia"/>
          <w:spacing w:val="6"/>
          <w:kern w:val="0"/>
          <w:szCs w:val="22"/>
          <w:lang w:bidi="en-US"/>
        </w:rPr>
        <w:t>万元（含税）</w:t>
      </w:r>
      <w:r>
        <w:rPr>
          <w:rFonts w:ascii="Times New Roman" w:hAnsi="Times New Roman" w:hint="eastAsia"/>
          <w:spacing w:val="6"/>
          <w:kern w:val="0"/>
          <w:szCs w:val="22"/>
          <w:lang w:bidi="en-US"/>
        </w:rPr>
        <w:t>，</w:t>
      </w:r>
      <w:r w:rsidRPr="009D090D">
        <w:rPr>
          <w:rFonts w:ascii="Times New Roman" w:hAnsi="Times New Roman" w:hint="eastAsia"/>
          <w:spacing w:val="6"/>
          <w:kern w:val="0"/>
          <w:szCs w:val="22"/>
          <w:lang w:bidi="en-US"/>
        </w:rPr>
        <w:t>最终工作量</w:t>
      </w:r>
      <w:r>
        <w:rPr>
          <w:rFonts w:ascii="Times New Roman" w:hAnsi="Times New Roman" w:hint="eastAsia"/>
          <w:spacing w:val="6"/>
          <w:kern w:val="0"/>
          <w:szCs w:val="22"/>
          <w:lang w:bidi="en-US"/>
        </w:rPr>
        <w:t>以合同</w:t>
      </w:r>
      <w:r w:rsidRPr="009D090D">
        <w:rPr>
          <w:rFonts w:ascii="Times New Roman" w:hAnsi="Times New Roman" w:hint="eastAsia"/>
          <w:spacing w:val="6"/>
          <w:kern w:val="0"/>
          <w:szCs w:val="22"/>
          <w:lang w:bidi="en-US"/>
        </w:rPr>
        <w:t>为准</w:t>
      </w:r>
      <w:r>
        <w:rPr>
          <w:rFonts w:ascii="Times New Roman" w:hAnsi="Times New Roman" w:hint="eastAsia"/>
          <w:spacing w:val="6"/>
          <w:kern w:val="0"/>
          <w:szCs w:val="22"/>
          <w:lang w:bidi="en-US"/>
        </w:rPr>
        <w:t>。</w:t>
      </w:r>
    </w:p>
    <w:p w:rsidR="003A32C8" w:rsidRPr="009D0C31" w:rsidRDefault="003A32C8" w:rsidP="003A32C8">
      <w:pPr>
        <w:pStyle w:val="2"/>
        <w:spacing w:line="360" w:lineRule="auto"/>
        <w:jc w:val="center"/>
        <w:rPr>
          <w:rFonts w:ascii="Times New Roman" w:eastAsia="宋体" w:hAnsi="Times New Roman"/>
          <w:spacing w:val="6"/>
          <w:kern w:val="0"/>
          <w:lang w:bidi="en-US"/>
        </w:rPr>
      </w:pPr>
      <w:r>
        <w:rPr>
          <w:rFonts w:ascii="Times New Roman" w:eastAsia="宋体" w:hAnsi="Times New Roman" w:hint="eastAsia"/>
          <w:spacing w:val="6"/>
          <w:kern w:val="0"/>
          <w:lang w:bidi="en-US"/>
        </w:rPr>
        <w:t>采购明细</w:t>
      </w:r>
      <w:r w:rsidRPr="009D0C31">
        <w:rPr>
          <w:rFonts w:ascii="Times New Roman" w:eastAsia="宋体" w:hAnsi="Times New Roman" w:hint="eastAsia"/>
          <w:spacing w:val="6"/>
          <w:kern w:val="0"/>
          <w:lang w:bidi="en-US"/>
        </w:rPr>
        <w:t>表</w:t>
      </w:r>
      <w:r>
        <w:rPr>
          <w:rFonts w:ascii="Times New Roman" w:eastAsia="宋体" w:hAnsi="Times New Roman" w:hint="eastAsia"/>
          <w:spacing w:val="6"/>
          <w:kern w:val="0"/>
          <w:lang w:bidi="en-US"/>
        </w:rPr>
        <w:t>（限价）</w:t>
      </w:r>
    </w:p>
    <w:tbl>
      <w:tblPr>
        <w:tblpPr w:leftFromText="180" w:rightFromText="180" w:vertAnchor="text" w:horzAnchor="page" w:tblpXSpec="center" w:tblpY="35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00"/>
        <w:gridCol w:w="1034"/>
        <w:gridCol w:w="1362"/>
        <w:gridCol w:w="652"/>
        <w:gridCol w:w="1095"/>
        <w:gridCol w:w="677"/>
        <w:gridCol w:w="1535"/>
      </w:tblGrid>
      <w:tr w:rsidR="003A32C8" w:rsidRPr="00DB008D" w:rsidTr="00C9762F">
        <w:trPr>
          <w:trHeight w:val="983"/>
        </w:trPr>
        <w:tc>
          <w:tcPr>
            <w:tcW w:w="326" w:type="pct"/>
            <w:vAlign w:val="center"/>
          </w:tcPr>
          <w:p w:rsidR="003A32C8" w:rsidRPr="00DB008D" w:rsidRDefault="003A32C8" w:rsidP="00C9762F">
            <w:pPr>
              <w:pStyle w:val="a4"/>
              <w:jc w:val="center"/>
              <w:rPr>
                <w:sz w:val="20"/>
              </w:rPr>
            </w:pPr>
            <w:r w:rsidRPr="00DB008D">
              <w:rPr>
                <w:rFonts w:hint="eastAsia"/>
                <w:sz w:val="20"/>
              </w:rPr>
              <w:t>编号</w:t>
            </w:r>
          </w:p>
        </w:tc>
        <w:tc>
          <w:tcPr>
            <w:tcW w:w="844" w:type="pct"/>
            <w:vAlign w:val="center"/>
          </w:tcPr>
          <w:p w:rsidR="003A32C8" w:rsidRPr="00DB008D" w:rsidRDefault="003A32C8" w:rsidP="00C9762F">
            <w:pPr>
              <w:pStyle w:val="a4"/>
              <w:jc w:val="center"/>
              <w:rPr>
                <w:sz w:val="20"/>
              </w:rPr>
            </w:pPr>
            <w:r w:rsidRPr="00DB008D">
              <w:rPr>
                <w:rFonts w:hint="eastAsia"/>
                <w:sz w:val="20"/>
              </w:rPr>
              <w:t>车型</w:t>
            </w:r>
          </w:p>
        </w:tc>
        <w:tc>
          <w:tcPr>
            <w:tcW w:w="623" w:type="pct"/>
            <w:vAlign w:val="center"/>
          </w:tcPr>
          <w:p w:rsidR="003A32C8" w:rsidRPr="00DB008D" w:rsidRDefault="003A32C8" w:rsidP="00C9762F">
            <w:pPr>
              <w:pStyle w:val="a4"/>
              <w:jc w:val="center"/>
              <w:rPr>
                <w:sz w:val="20"/>
              </w:rPr>
            </w:pPr>
            <w:r w:rsidRPr="00DB008D">
              <w:rPr>
                <w:rFonts w:hint="eastAsia"/>
                <w:sz w:val="20"/>
              </w:rPr>
              <w:t>标准吨位（吨）</w:t>
            </w:r>
          </w:p>
        </w:tc>
        <w:tc>
          <w:tcPr>
            <w:tcW w:w="821" w:type="pct"/>
            <w:vAlign w:val="center"/>
          </w:tcPr>
          <w:p w:rsidR="003A32C8" w:rsidRPr="00DB008D" w:rsidRDefault="003A32C8" w:rsidP="00C9762F">
            <w:pPr>
              <w:pStyle w:val="a4"/>
              <w:jc w:val="center"/>
              <w:rPr>
                <w:sz w:val="20"/>
              </w:rPr>
            </w:pPr>
            <w:r w:rsidRPr="00DB008D">
              <w:rPr>
                <w:rFonts w:hint="eastAsia"/>
                <w:sz w:val="20"/>
              </w:rPr>
              <w:t>名称</w:t>
            </w:r>
          </w:p>
        </w:tc>
        <w:tc>
          <w:tcPr>
            <w:tcW w:w="393" w:type="pct"/>
            <w:vAlign w:val="center"/>
          </w:tcPr>
          <w:p w:rsidR="003A32C8" w:rsidRPr="00DB008D" w:rsidRDefault="003A32C8" w:rsidP="00C9762F">
            <w:pPr>
              <w:pStyle w:val="a4"/>
              <w:jc w:val="center"/>
              <w:rPr>
                <w:sz w:val="20"/>
              </w:rPr>
            </w:pPr>
            <w:r w:rsidRPr="00DB008D">
              <w:rPr>
                <w:rFonts w:hint="eastAsia"/>
                <w:sz w:val="20"/>
              </w:rPr>
              <w:t>单位</w:t>
            </w:r>
          </w:p>
        </w:tc>
        <w:tc>
          <w:tcPr>
            <w:tcW w:w="660" w:type="pct"/>
            <w:vAlign w:val="center"/>
          </w:tcPr>
          <w:p w:rsidR="003A32C8" w:rsidRPr="00DB008D" w:rsidRDefault="003A32C8" w:rsidP="00C9762F">
            <w:pPr>
              <w:pStyle w:val="a4"/>
              <w:jc w:val="center"/>
              <w:rPr>
                <w:sz w:val="20"/>
              </w:rPr>
            </w:pPr>
            <w:r>
              <w:rPr>
                <w:rFonts w:hint="eastAsia"/>
                <w:sz w:val="20"/>
              </w:rPr>
              <w:t>含税单价</w:t>
            </w:r>
            <w:r w:rsidRPr="00DB008D">
              <w:rPr>
                <w:rFonts w:hint="eastAsia"/>
                <w:sz w:val="20"/>
              </w:rPr>
              <w:t>（元）</w:t>
            </w:r>
          </w:p>
        </w:tc>
        <w:tc>
          <w:tcPr>
            <w:tcW w:w="408" w:type="pct"/>
            <w:vAlign w:val="center"/>
          </w:tcPr>
          <w:p w:rsidR="003A32C8" w:rsidRPr="00DB008D" w:rsidRDefault="003A32C8" w:rsidP="00C9762F">
            <w:pPr>
              <w:pStyle w:val="a4"/>
              <w:jc w:val="center"/>
              <w:rPr>
                <w:sz w:val="20"/>
              </w:rPr>
            </w:pPr>
            <w:r w:rsidRPr="00DB008D">
              <w:rPr>
                <w:rFonts w:hint="eastAsia"/>
                <w:sz w:val="20"/>
              </w:rPr>
              <w:t>税率</w:t>
            </w:r>
          </w:p>
        </w:tc>
        <w:tc>
          <w:tcPr>
            <w:tcW w:w="925" w:type="pct"/>
            <w:vAlign w:val="center"/>
          </w:tcPr>
          <w:p w:rsidR="003A32C8" w:rsidRPr="00DB008D" w:rsidRDefault="003A32C8" w:rsidP="00C9762F">
            <w:pPr>
              <w:pStyle w:val="a4"/>
              <w:jc w:val="center"/>
              <w:rPr>
                <w:sz w:val="20"/>
              </w:rPr>
            </w:pPr>
            <w:r w:rsidRPr="00DB008D">
              <w:rPr>
                <w:rFonts w:hint="eastAsia"/>
                <w:sz w:val="20"/>
              </w:rPr>
              <w:t>运距</w:t>
            </w:r>
            <w:r w:rsidRPr="00DB008D">
              <w:rPr>
                <w:rFonts w:hint="eastAsia"/>
                <w:sz w:val="20"/>
              </w:rPr>
              <w:t>/</w:t>
            </w:r>
            <w:r w:rsidRPr="00DB008D">
              <w:rPr>
                <w:rFonts w:hint="eastAsia"/>
                <w:sz w:val="20"/>
              </w:rPr>
              <w:t>公里</w:t>
            </w:r>
          </w:p>
        </w:tc>
      </w:tr>
      <w:tr w:rsidR="003A32C8" w:rsidRPr="00DB008D" w:rsidTr="00C9762F">
        <w:trPr>
          <w:trHeight w:val="630"/>
        </w:trPr>
        <w:tc>
          <w:tcPr>
            <w:tcW w:w="326" w:type="pct"/>
            <w:vAlign w:val="center"/>
          </w:tcPr>
          <w:p w:rsidR="003A32C8" w:rsidRPr="00DB008D" w:rsidRDefault="003A32C8" w:rsidP="00C9762F">
            <w:pPr>
              <w:pStyle w:val="a4"/>
              <w:jc w:val="center"/>
              <w:rPr>
                <w:color w:val="000000"/>
                <w:sz w:val="20"/>
              </w:rPr>
            </w:pPr>
            <w:r w:rsidRPr="00DB008D">
              <w:rPr>
                <w:rFonts w:hint="eastAsia"/>
                <w:color w:val="000000"/>
                <w:sz w:val="20"/>
              </w:rPr>
              <w:t>1</w:t>
            </w:r>
          </w:p>
        </w:tc>
        <w:tc>
          <w:tcPr>
            <w:tcW w:w="844" w:type="pct"/>
            <w:vAlign w:val="center"/>
          </w:tcPr>
          <w:p w:rsidR="003A32C8" w:rsidRPr="00DB008D" w:rsidRDefault="003A32C8" w:rsidP="00C9762F">
            <w:pPr>
              <w:pStyle w:val="a4"/>
              <w:jc w:val="center"/>
              <w:rPr>
                <w:color w:val="000000"/>
                <w:sz w:val="20"/>
              </w:rPr>
            </w:pPr>
            <w:r w:rsidRPr="00DB008D">
              <w:rPr>
                <w:rFonts w:hint="eastAsia"/>
                <w:sz w:val="20"/>
                <w:szCs w:val="19"/>
                <w:shd w:val="clear" w:color="auto" w:fill="FFFFFF"/>
              </w:rPr>
              <w:t>普通载物卡车</w:t>
            </w:r>
          </w:p>
        </w:tc>
        <w:tc>
          <w:tcPr>
            <w:tcW w:w="623" w:type="pct"/>
            <w:vAlign w:val="center"/>
          </w:tcPr>
          <w:p w:rsidR="003A32C8" w:rsidRPr="00DB008D" w:rsidRDefault="003A32C8" w:rsidP="00C9762F">
            <w:pPr>
              <w:pStyle w:val="a4"/>
              <w:jc w:val="center"/>
              <w:rPr>
                <w:color w:val="000000"/>
                <w:sz w:val="20"/>
              </w:rPr>
            </w:pPr>
            <w:r w:rsidRPr="00DB008D">
              <w:rPr>
                <w:rFonts w:hint="eastAsia"/>
                <w:color w:val="000000"/>
                <w:sz w:val="20"/>
              </w:rPr>
              <w:t>0-15</w:t>
            </w:r>
          </w:p>
        </w:tc>
        <w:tc>
          <w:tcPr>
            <w:tcW w:w="821" w:type="pct"/>
            <w:vAlign w:val="center"/>
          </w:tcPr>
          <w:p w:rsidR="003A32C8" w:rsidRPr="00DB008D" w:rsidRDefault="003A32C8" w:rsidP="00C9762F">
            <w:pPr>
              <w:pStyle w:val="a4"/>
              <w:jc w:val="center"/>
              <w:rPr>
                <w:color w:val="000000"/>
                <w:sz w:val="20"/>
              </w:rPr>
            </w:pPr>
            <w:r w:rsidRPr="00DB008D">
              <w:rPr>
                <w:rFonts w:hint="eastAsia"/>
                <w:color w:val="000000"/>
                <w:sz w:val="20"/>
              </w:rPr>
              <w:t>聚合物等药剂</w:t>
            </w:r>
          </w:p>
        </w:tc>
        <w:tc>
          <w:tcPr>
            <w:tcW w:w="393" w:type="pct"/>
            <w:vAlign w:val="center"/>
          </w:tcPr>
          <w:p w:rsidR="003A32C8" w:rsidRPr="00DB008D" w:rsidRDefault="003A32C8" w:rsidP="00C9762F">
            <w:pPr>
              <w:pStyle w:val="a4"/>
              <w:jc w:val="center"/>
              <w:rPr>
                <w:color w:val="000000"/>
                <w:sz w:val="20"/>
              </w:rPr>
            </w:pPr>
            <w:r w:rsidRPr="00DB008D">
              <w:rPr>
                <w:rFonts w:hint="eastAsia"/>
                <w:color w:val="000000"/>
                <w:sz w:val="20"/>
              </w:rPr>
              <w:t>台班</w:t>
            </w:r>
          </w:p>
        </w:tc>
        <w:tc>
          <w:tcPr>
            <w:tcW w:w="660" w:type="pct"/>
            <w:vAlign w:val="center"/>
          </w:tcPr>
          <w:p w:rsidR="003A32C8" w:rsidRPr="00DB008D" w:rsidRDefault="003A32C8" w:rsidP="00C9762F">
            <w:pPr>
              <w:pStyle w:val="a4"/>
              <w:jc w:val="center"/>
              <w:rPr>
                <w:color w:val="000000"/>
                <w:sz w:val="20"/>
              </w:rPr>
            </w:pPr>
            <w:r w:rsidRPr="00DB008D">
              <w:rPr>
                <w:rFonts w:hint="eastAsia"/>
                <w:color w:val="000000"/>
                <w:sz w:val="20"/>
              </w:rPr>
              <w:t>211</w:t>
            </w:r>
          </w:p>
        </w:tc>
        <w:tc>
          <w:tcPr>
            <w:tcW w:w="408" w:type="pct"/>
            <w:vAlign w:val="center"/>
          </w:tcPr>
          <w:p w:rsidR="003A32C8" w:rsidRPr="00DB008D" w:rsidRDefault="003A32C8" w:rsidP="00C9762F">
            <w:pPr>
              <w:pStyle w:val="a4"/>
              <w:jc w:val="center"/>
              <w:rPr>
                <w:color w:val="000000"/>
                <w:sz w:val="20"/>
              </w:rPr>
            </w:pPr>
            <w:r w:rsidRPr="00DB008D">
              <w:rPr>
                <w:color w:val="000000"/>
                <w:sz w:val="20"/>
              </w:rPr>
              <w:t>9%</w:t>
            </w:r>
          </w:p>
        </w:tc>
        <w:tc>
          <w:tcPr>
            <w:tcW w:w="925" w:type="pct"/>
            <w:vAlign w:val="center"/>
          </w:tcPr>
          <w:p w:rsidR="003A32C8" w:rsidRPr="00DB008D" w:rsidRDefault="003A32C8" w:rsidP="00C9762F">
            <w:pPr>
              <w:pStyle w:val="a4"/>
              <w:jc w:val="center"/>
              <w:rPr>
                <w:color w:val="000000"/>
                <w:sz w:val="20"/>
              </w:rPr>
            </w:pPr>
            <w:r w:rsidRPr="00DB008D">
              <w:rPr>
                <w:rFonts w:hint="eastAsia"/>
                <w:color w:val="000000"/>
                <w:sz w:val="20"/>
              </w:rPr>
              <w:t>港内</w:t>
            </w:r>
            <w:r w:rsidRPr="00DB008D">
              <w:rPr>
                <w:rFonts w:hint="eastAsia"/>
                <w:color w:val="000000"/>
                <w:position w:val="-4"/>
                <w:sz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1.7pt" o:ole="">
                  <v:imagedata r:id="rId4" o:title=""/>
                </v:shape>
                <o:OLEObject Type="Embed" ProgID="Equation.3" ShapeID="_x0000_i1025" DrawAspect="Content" ObjectID="_1800276535" r:id="rId5"/>
              </w:object>
            </w:r>
            <w:r w:rsidRPr="00DB008D">
              <w:rPr>
                <w:rFonts w:hint="eastAsia"/>
                <w:color w:val="000000"/>
                <w:sz w:val="20"/>
              </w:rPr>
              <w:t>200</w:t>
            </w:r>
            <w:r w:rsidRPr="00DB008D">
              <w:rPr>
                <w:rFonts w:hint="eastAsia"/>
                <w:color w:val="000000"/>
                <w:sz w:val="20"/>
              </w:rPr>
              <w:t>公里</w:t>
            </w:r>
          </w:p>
        </w:tc>
      </w:tr>
      <w:tr w:rsidR="003A32C8" w:rsidRPr="00DB008D" w:rsidTr="00C9762F">
        <w:trPr>
          <w:trHeight w:val="1103"/>
        </w:trPr>
        <w:tc>
          <w:tcPr>
            <w:tcW w:w="326" w:type="pct"/>
            <w:vAlign w:val="center"/>
          </w:tcPr>
          <w:p w:rsidR="003A32C8" w:rsidRPr="00DB008D" w:rsidRDefault="003A32C8" w:rsidP="00C9762F">
            <w:pPr>
              <w:pStyle w:val="a4"/>
              <w:jc w:val="center"/>
              <w:rPr>
                <w:color w:val="000000"/>
                <w:sz w:val="20"/>
              </w:rPr>
            </w:pPr>
            <w:r w:rsidRPr="00DB008D">
              <w:rPr>
                <w:rFonts w:hint="eastAsia"/>
                <w:color w:val="000000"/>
                <w:sz w:val="20"/>
              </w:rPr>
              <w:t>2</w:t>
            </w:r>
          </w:p>
        </w:tc>
        <w:tc>
          <w:tcPr>
            <w:tcW w:w="844" w:type="pct"/>
            <w:vAlign w:val="center"/>
          </w:tcPr>
          <w:p w:rsidR="003A32C8" w:rsidRPr="00DB008D" w:rsidRDefault="003A32C8" w:rsidP="00C9762F">
            <w:pPr>
              <w:pStyle w:val="a4"/>
              <w:jc w:val="center"/>
              <w:rPr>
                <w:color w:val="000000"/>
                <w:sz w:val="20"/>
              </w:rPr>
            </w:pPr>
            <w:r w:rsidRPr="00DB008D">
              <w:rPr>
                <w:rFonts w:hint="eastAsia"/>
                <w:sz w:val="20"/>
                <w:szCs w:val="19"/>
                <w:shd w:val="clear" w:color="auto" w:fill="FFFFFF"/>
              </w:rPr>
              <w:t>普通载物卡车</w:t>
            </w:r>
          </w:p>
        </w:tc>
        <w:tc>
          <w:tcPr>
            <w:tcW w:w="623" w:type="pct"/>
            <w:vAlign w:val="center"/>
          </w:tcPr>
          <w:p w:rsidR="003A32C8" w:rsidRPr="00DB008D" w:rsidRDefault="003A32C8" w:rsidP="00C9762F">
            <w:pPr>
              <w:pStyle w:val="a4"/>
              <w:jc w:val="center"/>
              <w:rPr>
                <w:color w:val="000000"/>
                <w:sz w:val="20"/>
              </w:rPr>
            </w:pPr>
            <w:r w:rsidRPr="00DB008D">
              <w:rPr>
                <w:rFonts w:hint="eastAsia"/>
                <w:color w:val="000000"/>
                <w:sz w:val="20"/>
              </w:rPr>
              <w:t>0-15</w:t>
            </w:r>
          </w:p>
        </w:tc>
        <w:tc>
          <w:tcPr>
            <w:tcW w:w="821" w:type="pct"/>
            <w:vAlign w:val="center"/>
          </w:tcPr>
          <w:p w:rsidR="003A32C8" w:rsidRPr="00DB008D" w:rsidRDefault="003A32C8" w:rsidP="00C9762F">
            <w:pPr>
              <w:pStyle w:val="a4"/>
              <w:jc w:val="center"/>
              <w:rPr>
                <w:color w:val="000000"/>
                <w:sz w:val="20"/>
              </w:rPr>
            </w:pPr>
            <w:r w:rsidRPr="00DB008D">
              <w:rPr>
                <w:rFonts w:hint="eastAsia"/>
                <w:color w:val="000000"/>
                <w:sz w:val="20"/>
              </w:rPr>
              <w:t>聚合物等药剂</w:t>
            </w:r>
          </w:p>
        </w:tc>
        <w:tc>
          <w:tcPr>
            <w:tcW w:w="393" w:type="pct"/>
            <w:vAlign w:val="center"/>
          </w:tcPr>
          <w:p w:rsidR="003A32C8" w:rsidRPr="00DB008D" w:rsidRDefault="003A32C8" w:rsidP="00C9762F">
            <w:pPr>
              <w:pStyle w:val="a4"/>
              <w:jc w:val="center"/>
              <w:rPr>
                <w:color w:val="000000"/>
                <w:sz w:val="20"/>
              </w:rPr>
            </w:pPr>
            <w:r w:rsidRPr="00DB008D">
              <w:rPr>
                <w:rFonts w:hint="eastAsia"/>
                <w:color w:val="000000"/>
                <w:sz w:val="20"/>
              </w:rPr>
              <w:t>台班</w:t>
            </w:r>
          </w:p>
        </w:tc>
        <w:tc>
          <w:tcPr>
            <w:tcW w:w="660" w:type="pct"/>
            <w:vAlign w:val="center"/>
          </w:tcPr>
          <w:p w:rsidR="003A32C8" w:rsidRPr="00DB008D" w:rsidRDefault="003A32C8" w:rsidP="00C9762F">
            <w:pPr>
              <w:pStyle w:val="a4"/>
              <w:jc w:val="center"/>
              <w:rPr>
                <w:color w:val="000000"/>
                <w:sz w:val="20"/>
              </w:rPr>
            </w:pPr>
            <w:r w:rsidRPr="00DB008D">
              <w:rPr>
                <w:rFonts w:hint="eastAsia"/>
                <w:color w:val="000000"/>
                <w:sz w:val="20"/>
              </w:rPr>
              <w:t>463</w:t>
            </w:r>
          </w:p>
        </w:tc>
        <w:tc>
          <w:tcPr>
            <w:tcW w:w="408" w:type="pct"/>
            <w:vAlign w:val="center"/>
          </w:tcPr>
          <w:p w:rsidR="003A32C8" w:rsidRPr="00DB008D" w:rsidRDefault="003A32C8" w:rsidP="00C9762F">
            <w:pPr>
              <w:pStyle w:val="a4"/>
              <w:jc w:val="center"/>
              <w:rPr>
                <w:color w:val="000000"/>
                <w:sz w:val="20"/>
              </w:rPr>
            </w:pPr>
            <w:r w:rsidRPr="00DB008D">
              <w:rPr>
                <w:rFonts w:hint="eastAsia"/>
                <w:color w:val="000000"/>
                <w:sz w:val="20"/>
              </w:rPr>
              <w:t>9%</w:t>
            </w:r>
          </w:p>
        </w:tc>
        <w:tc>
          <w:tcPr>
            <w:tcW w:w="925" w:type="pct"/>
            <w:vAlign w:val="center"/>
          </w:tcPr>
          <w:p w:rsidR="003A32C8" w:rsidRPr="00DB008D" w:rsidRDefault="003A32C8" w:rsidP="00C9762F">
            <w:pPr>
              <w:pStyle w:val="a4"/>
              <w:jc w:val="center"/>
              <w:rPr>
                <w:color w:val="000000"/>
                <w:sz w:val="20"/>
              </w:rPr>
            </w:pPr>
            <w:r w:rsidRPr="00DB008D">
              <w:rPr>
                <w:rFonts w:hint="eastAsia"/>
                <w:color w:val="000000"/>
                <w:sz w:val="20"/>
              </w:rPr>
              <w:t>港外</w:t>
            </w:r>
            <w:r w:rsidRPr="00DB008D">
              <w:rPr>
                <w:rFonts w:cs="宋体" w:hint="eastAsia"/>
                <w:color w:val="000000"/>
                <w:sz w:val="20"/>
              </w:rPr>
              <w:t>&gt;</w:t>
            </w:r>
            <w:r w:rsidRPr="00DB008D">
              <w:rPr>
                <w:rFonts w:hint="eastAsia"/>
                <w:color w:val="000000"/>
                <w:sz w:val="20"/>
              </w:rPr>
              <w:t>200</w:t>
            </w:r>
            <w:r w:rsidRPr="00DB008D">
              <w:rPr>
                <w:rFonts w:hint="eastAsia"/>
                <w:color w:val="000000"/>
                <w:sz w:val="20"/>
              </w:rPr>
              <w:t>公里</w:t>
            </w:r>
            <w:r w:rsidRPr="00DB008D">
              <w:rPr>
                <w:rFonts w:hint="eastAsia"/>
                <w:color w:val="000000"/>
                <w:position w:val="-4"/>
                <w:sz w:val="20"/>
              </w:rPr>
              <w:object w:dxaOrig="200" w:dyaOrig="240">
                <v:shape id="_x0000_i1026" type="#_x0000_t75" style="width:9.95pt;height:11.7pt" o:ole="">
                  <v:imagedata r:id="rId4" o:title=""/>
                </v:shape>
                <o:OLEObject Type="Embed" ProgID="Equation.3" ShapeID="_x0000_i1026" DrawAspect="Content" ObjectID="_1800276536" r:id="rId6"/>
              </w:object>
            </w:r>
            <w:r w:rsidRPr="00DB008D">
              <w:rPr>
                <w:rFonts w:hint="eastAsia"/>
                <w:color w:val="000000"/>
                <w:sz w:val="20"/>
              </w:rPr>
              <w:t>400</w:t>
            </w:r>
            <w:r w:rsidRPr="00DB008D">
              <w:rPr>
                <w:rFonts w:hint="eastAsia"/>
                <w:color w:val="000000"/>
                <w:sz w:val="20"/>
              </w:rPr>
              <w:t>公里</w:t>
            </w:r>
          </w:p>
        </w:tc>
      </w:tr>
      <w:tr w:rsidR="003A32C8" w:rsidRPr="00DB008D" w:rsidTr="00C9762F">
        <w:trPr>
          <w:trHeight w:val="1026"/>
        </w:trPr>
        <w:tc>
          <w:tcPr>
            <w:tcW w:w="326" w:type="pct"/>
            <w:vAlign w:val="center"/>
          </w:tcPr>
          <w:p w:rsidR="003A32C8" w:rsidRPr="00DB008D" w:rsidRDefault="003A32C8" w:rsidP="00C9762F">
            <w:pPr>
              <w:pStyle w:val="a4"/>
              <w:jc w:val="center"/>
              <w:rPr>
                <w:color w:val="000000"/>
                <w:sz w:val="20"/>
              </w:rPr>
            </w:pPr>
            <w:r w:rsidRPr="00DB008D">
              <w:rPr>
                <w:rFonts w:hint="eastAsia"/>
                <w:color w:val="000000"/>
                <w:sz w:val="20"/>
              </w:rPr>
              <w:t>3</w:t>
            </w:r>
          </w:p>
        </w:tc>
        <w:tc>
          <w:tcPr>
            <w:tcW w:w="844" w:type="pct"/>
            <w:vAlign w:val="center"/>
          </w:tcPr>
          <w:p w:rsidR="003A32C8" w:rsidRPr="00DB008D" w:rsidRDefault="003A32C8" w:rsidP="00C9762F">
            <w:pPr>
              <w:pStyle w:val="a4"/>
              <w:jc w:val="center"/>
              <w:rPr>
                <w:color w:val="000000"/>
                <w:sz w:val="20"/>
              </w:rPr>
            </w:pPr>
            <w:r w:rsidRPr="00DB008D">
              <w:rPr>
                <w:rFonts w:hint="eastAsia"/>
                <w:sz w:val="20"/>
                <w:szCs w:val="19"/>
                <w:shd w:val="clear" w:color="auto" w:fill="FFFFFF"/>
              </w:rPr>
              <w:t>密闭式罐车</w:t>
            </w:r>
          </w:p>
        </w:tc>
        <w:tc>
          <w:tcPr>
            <w:tcW w:w="623" w:type="pct"/>
            <w:vAlign w:val="center"/>
          </w:tcPr>
          <w:p w:rsidR="003A32C8" w:rsidRPr="00DB008D" w:rsidRDefault="003A32C8" w:rsidP="00C9762F">
            <w:pPr>
              <w:pStyle w:val="a4"/>
              <w:jc w:val="center"/>
              <w:rPr>
                <w:color w:val="000000"/>
                <w:sz w:val="20"/>
              </w:rPr>
            </w:pPr>
            <w:r w:rsidRPr="00DB008D">
              <w:rPr>
                <w:rFonts w:hint="eastAsia"/>
                <w:color w:val="000000"/>
                <w:sz w:val="20"/>
              </w:rPr>
              <w:t>0-30</w:t>
            </w:r>
          </w:p>
        </w:tc>
        <w:tc>
          <w:tcPr>
            <w:tcW w:w="821" w:type="pct"/>
            <w:vAlign w:val="center"/>
          </w:tcPr>
          <w:p w:rsidR="003A32C8" w:rsidRPr="00DB008D" w:rsidRDefault="003A32C8" w:rsidP="00C9762F">
            <w:pPr>
              <w:pStyle w:val="a4"/>
              <w:jc w:val="center"/>
              <w:rPr>
                <w:color w:val="000000"/>
                <w:sz w:val="20"/>
              </w:rPr>
            </w:pPr>
            <w:proofErr w:type="gramStart"/>
            <w:r w:rsidRPr="00DB008D">
              <w:rPr>
                <w:rFonts w:hint="eastAsia"/>
                <w:color w:val="000000"/>
                <w:sz w:val="20"/>
              </w:rPr>
              <w:t>表活剂</w:t>
            </w:r>
            <w:proofErr w:type="gramEnd"/>
            <w:r w:rsidRPr="00DB008D">
              <w:rPr>
                <w:rFonts w:hint="eastAsia"/>
                <w:color w:val="000000"/>
                <w:sz w:val="20"/>
              </w:rPr>
              <w:t>等液体药剂</w:t>
            </w:r>
          </w:p>
        </w:tc>
        <w:tc>
          <w:tcPr>
            <w:tcW w:w="393" w:type="pct"/>
            <w:vAlign w:val="center"/>
          </w:tcPr>
          <w:p w:rsidR="003A32C8" w:rsidRPr="00DB008D" w:rsidRDefault="003A32C8" w:rsidP="00C9762F">
            <w:pPr>
              <w:pStyle w:val="a4"/>
              <w:jc w:val="center"/>
              <w:rPr>
                <w:color w:val="000000"/>
                <w:sz w:val="20"/>
              </w:rPr>
            </w:pPr>
            <w:r w:rsidRPr="00DB008D">
              <w:rPr>
                <w:rFonts w:hint="eastAsia"/>
                <w:color w:val="000000"/>
                <w:sz w:val="20"/>
              </w:rPr>
              <w:t>台班</w:t>
            </w:r>
          </w:p>
        </w:tc>
        <w:tc>
          <w:tcPr>
            <w:tcW w:w="660" w:type="pct"/>
            <w:vAlign w:val="center"/>
          </w:tcPr>
          <w:p w:rsidR="003A32C8" w:rsidRPr="00DB008D" w:rsidRDefault="003A32C8" w:rsidP="00C9762F">
            <w:pPr>
              <w:pStyle w:val="a4"/>
              <w:jc w:val="center"/>
              <w:rPr>
                <w:color w:val="000000"/>
                <w:sz w:val="20"/>
              </w:rPr>
            </w:pPr>
            <w:r w:rsidRPr="00DB008D">
              <w:rPr>
                <w:rFonts w:hint="eastAsia"/>
                <w:color w:val="000000"/>
                <w:sz w:val="20"/>
              </w:rPr>
              <w:t>941</w:t>
            </w:r>
          </w:p>
        </w:tc>
        <w:tc>
          <w:tcPr>
            <w:tcW w:w="408" w:type="pct"/>
            <w:vAlign w:val="center"/>
          </w:tcPr>
          <w:p w:rsidR="003A32C8" w:rsidRPr="00DB008D" w:rsidRDefault="003A32C8" w:rsidP="00C9762F">
            <w:pPr>
              <w:pStyle w:val="a4"/>
              <w:jc w:val="center"/>
              <w:rPr>
                <w:color w:val="000000"/>
                <w:sz w:val="20"/>
              </w:rPr>
            </w:pPr>
            <w:r w:rsidRPr="00DB008D">
              <w:rPr>
                <w:color w:val="000000"/>
                <w:sz w:val="20"/>
              </w:rPr>
              <w:t>9%</w:t>
            </w:r>
          </w:p>
        </w:tc>
        <w:tc>
          <w:tcPr>
            <w:tcW w:w="925" w:type="pct"/>
            <w:vAlign w:val="center"/>
          </w:tcPr>
          <w:p w:rsidR="003A32C8" w:rsidRPr="00DB008D" w:rsidRDefault="003A32C8" w:rsidP="00C9762F">
            <w:pPr>
              <w:pStyle w:val="a4"/>
              <w:jc w:val="center"/>
              <w:rPr>
                <w:color w:val="000000"/>
                <w:sz w:val="20"/>
              </w:rPr>
            </w:pPr>
            <w:r w:rsidRPr="00DB008D">
              <w:rPr>
                <w:rFonts w:hint="eastAsia"/>
                <w:color w:val="000000"/>
                <w:sz w:val="20"/>
              </w:rPr>
              <w:t>港内</w:t>
            </w:r>
            <w:r w:rsidRPr="00DB008D">
              <w:rPr>
                <w:rFonts w:hint="eastAsia"/>
                <w:color w:val="000000"/>
                <w:sz w:val="20"/>
              </w:rPr>
              <w:t>/</w:t>
            </w:r>
            <w:r w:rsidRPr="00DB008D">
              <w:rPr>
                <w:rFonts w:hint="eastAsia"/>
                <w:color w:val="000000"/>
                <w:sz w:val="20"/>
              </w:rPr>
              <w:t>港外</w:t>
            </w:r>
            <w:r w:rsidRPr="00DB008D">
              <w:rPr>
                <w:rFonts w:hint="eastAsia"/>
                <w:color w:val="000000"/>
                <w:position w:val="-4"/>
                <w:sz w:val="20"/>
              </w:rPr>
              <w:object w:dxaOrig="200" w:dyaOrig="240">
                <v:shape id="_x0000_i1027" type="#_x0000_t75" style="width:9.95pt;height:11.7pt" o:ole="">
                  <v:imagedata r:id="rId4" o:title=""/>
                </v:shape>
                <o:OLEObject Type="Embed" ProgID="Equation.3" ShapeID="_x0000_i1027" DrawAspect="Content" ObjectID="_1800276537" r:id="rId7"/>
              </w:object>
            </w:r>
            <w:r w:rsidRPr="00DB008D">
              <w:rPr>
                <w:rFonts w:hint="eastAsia"/>
                <w:color w:val="000000"/>
                <w:sz w:val="20"/>
              </w:rPr>
              <w:t>400</w:t>
            </w:r>
            <w:r w:rsidRPr="00DB008D">
              <w:rPr>
                <w:rFonts w:hint="eastAsia"/>
                <w:color w:val="000000"/>
                <w:sz w:val="20"/>
              </w:rPr>
              <w:t>公里</w:t>
            </w:r>
          </w:p>
        </w:tc>
      </w:tr>
      <w:tr w:rsidR="003A32C8" w:rsidRPr="00DB008D" w:rsidTr="00C9762F">
        <w:trPr>
          <w:trHeight w:val="630"/>
        </w:trPr>
        <w:tc>
          <w:tcPr>
            <w:tcW w:w="326" w:type="pct"/>
            <w:vAlign w:val="center"/>
          </w:tcPr>
          <w:p w:rsidR="003A32C8" w:rsidRPr="00DB008D" w:rsidRDefault="003A32C8" w:rsidP="00C9762F">
            <w:pPr>
              <w:pStyle w:val="a4"/>
              <w:jc w:val="center"/>
              <w:rPr>
                <w:color w:val="000000"/>
                <w:sz w:val="20"/>
              </w:rPr>
            </w:pPr>
            <w:r w:rsidRPr="00DB008D">
              <w:rPr>
                <w:rFonts w:hint="eastAsia"/>
                <w:color w:val="000000"/>
                <w:sz w:val="20"/>
              </w:rPr>
              <w:t>4</w:t>
            </w:r>
          </w:p>
        </w:tc>
        <w:tc>
          <w:tcPr>
            <w:tcW w:w="844" w:type="pct"/>
            <w:vAlign w:val="center"/>
          </w:tcPr>
          <w:p w:rsidR="003A32C8" w:rsidRPr="00DB008D" w:rsidRDefault="003A32C8" w:rsidP="00C9762F">
            <w:pPr>
              <w:pStyle w:val="a4"/>
              <w:jc w:val="center"/>
              <w:rPr>
                <w:sz w:val="20"/>
                <w:shd w:val="clear" w:color="auto" w:fill="FFFFFF"/>
              </w:rPr>
            </w:pPr>
            <w:r w:rsidRPr="00DB008D">
              <w:rPr>
                <w:rFonts w:hint="eastAsia"/>
                <w:sz w:val="20"/>
                <w:shd w:val="clear" w:color="auto" w:fill="FFFFFF"/>
              </w:rPr>
              <w:t>载重自卸车</w:t>
            </w:r>
          </w:p>
        </w:tc>
        <w:tc>
          <w:tcPr>
            <w:tcW w:w="623" w:type="pct"/>
            <w:vAlign w:val="center"/>
          </w:tcPr>
          <w:p w:rsidR="003A32C8" w:rsidRPr="00DB008D" w:rsidRDefault="003A32C8" w:rsidP="00C9762F">
            <w:pPr>
              <w:pStyle w:val="a4"/>
              <w:jc w:val="center"/>
              <w:rPr>
                <w:sz w:val="20"/>
                <w:shd w:val="clear" w:color="auto" w:fill="FFFFFF"/>
              </w:rPr>
            </w:pPr>
            <w:r w:rsidRPr="00DB008D">
              <w:rPr>
                <w:rFonts w:hint="eastAsia"/>
                <w:sz w:val="20"/>
                <w:shd w:val="clear" w:color="auto" w:fill="FFFFFF"/>
              </w:rPr>
              <w:t>0-15</w:t>
            </w:r>
          </w:p>
        </w:tc>
        <w:tc>
          <w:tcPr>
            <w:tcW w:w="821" w:type="pct"/>
            <w:vAlign w:val="center"/>
          </w:tcPr>
          <w:p w:rsidR="003A32C8" w:rsidRPr="00DB008D" w:rsidRDefault="003A32C8" w:rsidP="00C9762F">
            <w:pPr>
              <w:pStyle w:val="a4"/>
              <w:jc w:val="center"/>
              <w:rPr>
                <w:color w:val="000000"/>
                <w:sz w:val="20"/>
              </w:rPr>
            </w:pPr>
            <w:r w:rsidRPr="00DB008D">
              <w:rPr>
                <w:rFonts w:hint="eastAsia"/>
                <w:sz w:val="20"/>
                <w:shd w:val="clear" w:color="auto" w:fill="FFFFFF"/>
              </w:rPr>
              <w:t>机吊车（随车吊）</w:t>
            </w:r>
          </w:p>
        </w:tc>
        <w:tc>
          <w:tcPr>
            <w:tcW w:w="393" w:type="pct"/>
            <w:vAlign w:val="center"/>
          </w:tcPr>
          <w:p w:rsidR="003A32C8" w:rsidRPr="00DB008D" w:rsidRDefault="003A32C8" w:rsidP="00C9762F">
            <w:pPr>
              <w:pStyle w:val="a4"/>
              <w:jc w:val="center"/>
              <w:rPr>
                <w:color w:val="000000"/>
                <w:sz w:val="20"/>
              </w:rPr>
            </w:pPr>
            <w:r w:rsidRPr="00DB008D">
              <w:rPr>
                <w:rFonts w:hint="eastAsia"/>
                <w:color w:val="000000"/>
                <w:sz w:val="20"/>
              </w:rPr>
              <w:t>台班</w:t>
            </w:r>
          </w:p>
        </w:tc>
        <w:tc>
          <w:tcPr>
            <w:tcW w:w="660" w:type="pct"/>
            <w:vAlign w:val="center"/>
          </w:tcPr>
          <w:p w:rsidR="003A32C8" w:rsidRPr="00DB008D" w:rsidRDefault="003A32C8" w:rsidP="00C9762F">
            <w:pPr>
              <w:pStyle w:val="a4"/>
              <w:jc w:val="center"/>
              <w:rPr>
                <w:color w:val="000000"/>
                <w:sz w:val="20"/>
              </w:rPr>
            </w:pPr>
            <w:r w:rsidRPr="00DB008D">
              <w:rPr>
                <w:rFonts w:hint="eastAsia"/>
                <w:color w:val="000000"/>
                <w:sz w:val="20"/>
              </w:rPr>
              <w:t>627</w:t>
            </w:r>
          </w:p>
        </w:tc>
        <w:tc>
          <w:tcPr>
            <w:tcW w:w="408" w:type="pct"/>
            <w:vAlign w:val="center"/>
          </w:tcPr>
          <w:p w:rsidR="003A32C8" w:rsidRPr="00DB008D" w:rsidRDefault="003A32C8" w:rsidP="00C9762F">
            <w:pPr>
              <w:pStyle w:val="a4"/>
              <w:jc w:val="center"/>
              <w:rPr>
                <w:color w:val="000000"/>
                <w:sz w:val="20"/>
              </w:rPr>
            </w:pPr>
            <w:r w:rsidRPr="00DB008D">
              <w:rPr>
                <w:rFonts w:hint="eastAsia"/>
                <w:color w:val="000000"/>
                <w:sz w:val="20"/>
              </w:rPr>
              <w:t>9%</w:t>
            </w:r>
          </w:p>
        </w:tc>
        <w:tc>
          <w:tcPr>
            <w:tcW w:w="925" w:type="pct"/>
            <w:vAlign w:val="center"/>
          </w:tcPr>
          <w:p w:rsidR="003A32C8" w:rsidRPr="00DB008D" w:rsidRDefault="003A32C8" w:rsidP="00C9762F">
            <w:pPr>
              <w:pStyle w:val="a4"/>
              <w:jc w:val="center"/>
              <w:rPr>
                <w:color w:val="000000"/>
                <w:sz w:val="20"/>
              </w:rPr>
            </w:pPr>
            <w:r w:rsidRPr="00DB008D">
              <w:rPr>
                <w:rFonts w:hint="eastAsia"/>
                <w:color w:val="000000" w:themeColor="text1"/>
                <w:sz w:val="20"/>
              </w:rPr>
              <w:t>港内</w:t>
            </w:r>
            <w:r w:rsidRPr="00DB008D">
              <w:rPr>
                <w:rFonts w:hint="eastAsia"/>
                <w:color w:val="000000" w:themeColor="text1"/>
                <w:sz w:val="20"/>
              </w:rPr>
              <w:t>/</w:t>
            </w:r>
            <w:r w:rsidRPr="00DB008D">
              <w:rPr>
                <w:rFonts w:hint="eastAsia"/>
                <w:color w:val="000000" w:themeColor="text1"/>
                <w:sz w:val="20"/>
              </w:rPr>
              <w:t>港外</w:t>
            </w:r>
            <w:r w:rsidRPr="00DB008D">
              <w:rPr>
                <w:rFonts w:hint="eastAsia"/>
                <w:color w:val="000000" w:themeColor="text1"/>
                <w:position w:val="-4"/>
                <w:sz w:val="20"/>
              </w:rPr>
              <w:object w:dxaOrig="200" w:dyaOrig="240">
                <v:shape id="_x0000_i1028" type="#_x0000_t75" style="width:9.95pt;height:11.7pt" o:ole="">
                  <v:imagedata r:id="rId4" o:title=""/>
                </v:shape>
                <o:OLEObject Type="Embed" ProgID="Equation.3" ShapeID="_x0000_i1028" DrawAspect="Content" ObjectID="_1800276538" r:id="rId8"/>
              </w:object>
            </w:r>
            <w:r w:rsidRPr="00DB008D">
              <w:rPr>
                <w:rFonts w:hint="eastAsia"/>
                <w:color w:val="000000" w:themeColor="text1"/>
                <w:sz w:val="20"/>
              </w:rPr>
              <w:t>400</w:t>
            </w:r>
            <w:r w:rsidRPr="00DB008D">
              <w:rPr>
                <w:rFonts w:hint="eastAsia"/>
                <w:color w:val="000000" w:themeColor="text1"/>
                <w:sz w:val="20"/>
              </w:rPr>
              <w:t>公里</w:t>
            </w:r>
          </w:p>
        </w:tc>
      </w:tr>
      <w:tr w:rsidR="003A32C8" w:rsidRPr="00DB008D" w:rsidTr="00C9762F">
        <w:trPr>
          <w:trHeight w:val="640"/>
        </w:trPr>
        <w:tc>
          <w:tcPr>
            <w:tcW w:w="326" w:type="pct"/>
            <w:vAlign w:val="center"/>
          </w:tcPr>
          <w:p w:rsidR="003A32C8" w:rsidRPr="00DB008D" w:rsidRDefault="003A32C8" w:rsidP="00C9762F">
            <w:pPr>
              <w:pStyle w:val="a4"/>
              <w:jc w:val="center"/>
              <w:rPr>
                <w:color w:val="000000"/>
                <w:sz w:val="20"/>
              </w:rPr>
            </w:pPr>
            <w:r w:rsidRPr="00DB008D">
              <w:rPr>
                <w:rFonts w:hint="eastAsia"/>
                <w:color w:val="000000"/>
                <w:sz w:val="20"/>
              </w:rPr>
              <w:t>5</w:t>
            </w:r>
          </w:p>
        </w:tc>
        <w:tc>
          <w:tcPr>
            <w:tcW w:w="844" w:type="pct"/>
            <w:vAlign w:val="center"/>
          </w:tcPr>
          <w:p w:rsidR="003A32C8" w:rsidRPr="00DB008D" w:rsidRDefault="003A32C8" w:rsidP="00C9762F">
            <w:pPr>
              <w:pStyle w:val="a4"/>
              <w:jc w:val="center"/>
              <w:rPr>
                <w:color w:val="000000"/>
                <w:sz w:val="20"/>
              </w:rPr>
            </w:pPr>
            <w:r w:rsidRPr="00DB008D">
              <w:rPr>
                <w:rFonts w:hint="eastAsia"/>
                <w:color w:val="000000"/>
                <w:sz w:val="20"/>
              </w:rPr>
              <w:t>/</w:t>
            </w:r>
          </w:p>
        </w:tc>
        <w:tc>
          <w:tcPr>
            <w:tcW w:w="623" w:type="pct"/>
            <w:vAlign w:val="center"/>
          </w:tcPr>
          <w:p w:rsidR="003A32C8" w:rsidRPr="00DB008D" w:rsidRDefault="003A32C8" w:rsidP="00C9762F">
            <w:pPr>
              <w:pStyle w:val="a4"/>
              <w:jc w:val="center"/>
              <w:rPr>
                <w:color w:val="000000"/>
                <w:sz w:val="20"/>
              </w:rPr>
            </w:pPr>
            <w:r w:rsidRPr="00DB008D">
              <w:rPr>
                <w:rFonts w:hint="eastAsia"/>
                <w:color w:val="000000"/>
                <w:sz w:val="20"/>
              </w:rPr>
              <w:t>/</w:t>
            </w:r>
          </w:p>
        </w:tc>
        <w:tc>
          <w:tcPr>
            <w:tcW w:w="821" w:type="pct"/>
            <w:vAlign w:val="center"/>
          </w:tcPr>
          <w:p w:rsidR="003A32C8" w:rsidRPr="00DB008D" w:rsidRDefault="003A32C8" w:rsidP="00C9762F">
            <w:pPr>
              <w:pStyle w:val="a4"/>
              <w:jc w:val="center"/>
              <w:rPr>
                <w:color w:val="000000"/>
                <w:sz w:val="20"/>
              </w:rPr>
            </w:pPr>
            <w:r w:rsidRPr="00DB008D">
              <w:rPr>
                <w:rFonts w:hint="eastAsia"/>
                <w:color w:val="000000"/>
                <w:sz w:val="20"/>
              </w:rPr>
              <w:t>装</w:t>
            </w:r>
            <w:r w:rsidRPr="00DB008D">
              <w:rPr>
                <w:rFonts w:hint="eastAsia"/>
                <w:color w:val="000000"/>
                <w:sz w:val="20"/>
              </w:rPr>
              <w:t>/</w:t>
            </w:r>
            <w:r w:rsidRPr="00DB008D">
              <w:rPr>
                <w:rFonts w:hint="eastAsia"/>
                <w:color w:val="000000"/>
                <w:sz w:val="20"/>
              </w:rPr>
              <w:t>卸</w:t>
            </w:r>
          </w:p>
        </w:tc>
        <w:tc>
          <w:tcPr>
            <w:tcW w:w="393" w:type="pct"/>
            <w:vAlign w:val="center"/>
          </w:tcPr>
          <w:p w:rsidR="003A32C8" w:rsidRPr="00DB008D" w:rsidRDefault="003A32C8" w:rsidP="00C9762F">
            <w:pPr>
              <w:pStyle w:val="a4"/>
              <w:jc w:val="center"/>
              <w:rPr>
                <w:color w:val="000000"/>
                <w:sz w:val="20"/>
              </w:rPr>
            </w:pPr>
            <w:r w:rsidRPr="00DB008D">
              <w:rPr>
                <w:rFonts w:hint="eastAsia"/>
                <w:color w:val="000000"/>
                <w:sz w:val="20"/>
              </w:rPr>
              <w:t>吨</w:t>
            </w:r>
          </w:p>
        </w:tc>
        <w:tc>
          <w:tcPr>
            <w:tcW w:w="660" w:type="pct"/>
            <w:vAlign w:val="center"/>
          </w:tcPr>
          <w:p w:rsidR="003A32C8" w:rsidRPr="00DB008D" w:rsidRDefault="003A32C8" w:rsidP="00C9762F">
            <w:pPr>
              <w:pStyle w:val="a4"/>
              <w:jc w:val="center"/>
              <w:rPr>
                <w:color w:val="000000"/>
                <w:sz w:val="20"/>
              </w:rPr>
            </w:pPr>
            <w:r w:rsidRPr="00DB008D">
              <w:rPr>
                <w:rFonts w:hint="eastAsia"/>
                <w:sz w:val="20"/>
                <w:shd w:val="clear" w:color="auto" w:fill="FFFFFF"/>
              </w:rPr>
              <w:t>21</w:t>
            </w:r>
          </w:p>
        </w:tc>
        <w:tc>
          <w:tcPr>
            <w:tcW w:w="408" w:type="pct"/>
            <w:vAlign w:val="center"/>
          </w:tcPr>
          <w:p w:rsidR="003A32C8" w:rsidRPr="00DB008D" w:rsidRDefault="003A32C8" w:rsidP="00C9762F">
            <w:pPr>
              <w:pStyle w:val="a4"/>
              <w:jc w:val="center"/>
              <w:rPr>
                <w:color w:val="000000"/>
                <w:sz w:val="20"/>
              </w:rPr>
            </w:pPr>
            <w:r w:rsidRPr="00DB008D">
              <w:rPr>
                <w:rFonts w:hint="eastAsia"/>
                <w:sz w:val="20"/>
              </w:rPr>
              <w:t>6%</w:t>
            </w:r>
          </w:p>
        </w:tc>
        <w:tc>
          <w:tcPr>
            <w:tcW w:w="925" w:type="pct"/>
            <w:vAlign w:val="center"/>
          </w:tcPr>
          <w:p w:rsidR="003A32C8" w:rsidRPr="00DB008D" w:rsidRDefault="003A32C8" w:rsidP="00C9762F">
            <w:pPr>
              <w:pStyle w:val="a4"/>
              <w:jc w:val="center"/>
              <w:rPr>
                <w:color w:val="000000"/>
                <w:sz w:val="20"/>
              </w:rPr>
            </w:pPr>
          </w:p>
        </w:tc>
      </w:tr>
      <w:tr w:rsidR="003A32C8" w:rsidRPr="00DB008D" w:rsidTr="00C9762F">
        <w:trPr>
          <w:trHeight w:val="640"/>
        </w:trPr>
        <w:tc>
          <w:tcPr>
            <w:tcW w:w="326" w:type="pct"/>
            <w:vAlign w:val="center"/>
          </w:tcPr>
          <w:p w:rsidR="003A32C8" w:rsidRPr="00DB008D" w:rsidRDefault="003A32C8" w:rsidP="00C9762F">
            <w:pPr>
              <w:pStyle w:val="a4"/>
              <w:jc w:val="center"/>
              <w:rPr>
                <w:color w:val="000000"/>
                <w:sz w:val="20"/>
              </w:rPr>
            </w:pPr>
            <w:r w:rsidRPr="00DB008D">
              <w:rPr>
                <w:rFonts w:hint="eastAsia"/>
                <w:color w:val="000000"/>
                <w:sz w:val="20"/>
              </w:rPr>
              <w:t>合计</w:t>
            </w:r>
          </w:p>
        </w:tc>
        <w:tc>
          <w:tcPr>
            <w:tcW w:w="844" w:type="pct"/>
            <w:vAlign w:val="center"/>
          </w:tcPr>
          <w:p w:rsidR="003A32C8" w:rsidRPr="00DB008D" w:rsidRDefault="003A32C8" w:rsidP="00C9762F">
            <w:pPr>
              <w:pStyle w:val="a4"/>
              <w:jc w:val="center"/>
              <w:rPr>
                <w:color w:val="000000"/>
                <w:sz w:val="20"/>
              </w:rPr>
            </w:pPr>
          </w:p>
        </w:tc>
        <w:tc>
          <w:tcPr>
            <w:tcW w:w="623" w:type="pct"/>
            <w:vAlign w:val="center"/>
          </w:tcPr>
          <w:p w:rsidR="003A32C8" w:rsidRPr="00DB008D" w:rsidRDefault="003A32C8" w:rsidP="00C9762F">
            <w:pPr>
              <w:pStyle w:val="a4"/>
              <w:jc w:val="center"/>
              <w:rPr>
                <w:color w:val="000000"/>
                <w:sz w:val="20"/>
              </w:rPr>
            </w:pPr>
          </w:p>
        </w:tc>
        <w:tc>
          <w:tcPr>
            <w:tcW w:w="821" w:type="pct"/>
            <w:vAlign w:val="center"/>
          </w:tcPr>
          <w:p w:rsidR="003A32C8" w:rsidRPr="00DB008D" w:rsidRDefault="003A32C8" w:rsidP="00C9762F">
            <w:pPr>
              <w:pStyle w:val="a4"/>
              <w:jc w:val="center"/>
              <w:rPr>
                <w:color w:val="000000"/>
                <w:sz w:val="20"/>
              </w:rPr>
            </w:pPr>
          </w:p>
        </w:tc>
        <w:tc>
          <w:tcPr>
            <w:tcW w:w="393" w:type="pct"/>
            <w:vAlign w:val="center"/>
          </w:tcPr>
          <w:p w:rsidR="003A32C8" w:rsidRPr="00DB008D" w:rsidRDefault="003A32C8" w:rsidP="00C9762F">
            <w:pPr>
              <w:pStyle w:val="a4"/>
              <w:jc w:val="center"/>
              <w:rPr>
                <w:color w:val="000000"/>
                <w:sz w:val="20"/>
              </w:rPr>
            </w:pPr>
          </w:p>
        </w:tc>
        <w:tc>
          <w:tcPr>
            <w:tcW w:w="660" w:type="pct"/>
            <w:vAlign w:val="center"/>
          </w:tcPr>
          <w:p w:rsidR="003A32C8" w:rsidRPr="00DB008D" w:rsidRDefault="003A32C8" w:rsidP="00C9762F">
            <w:pPr>
              <w:pStyle w:val="a4"/>
              <w:jc w:val="center"/>
              <w:rPr>
                <w:sz w:val="20"/>
                <w:shd w:val="clear" w:color="auto" w:fill="FFFFFF"/>
              </w:rPr>
            </w:pPr>
            <w:r w:rsidRPr="00DB008D">
              <w:rPr>
                <w:rFonts w:hint="eastAsia"/>
                <w:sz w:val="20"/>
                <w:shd w:val="clear" w:color="auto" w:fill="FFFFFF"/>
              </w:rPr>
              <w:t>2263</w:t>
            </w:r>
          </w:p>
        </w:tc>
        <w:tc>
          <w:tcPr>
            <w:tcW w:w="408" w:type="pct"/>
            <w:vAlign w:val="center"/>
          </w:tcPr>
          <w:p w:rsidR="003A32C8" w:rsidRPr="00DB008D" w:rsidRDefault="003A32C8" w:rsidP="00C9762F">
            <w:pPr>
              <w:pStyle w:val="a4"/>
              <w:jc w:val="center"/>
              <w:rPr>
                <w:sz w:val="20"/>
              </w:rPr>
            </w:pPr>
          </w:p>
        </w:tc>
        <w:tc>
          <w:tcPr>
            <w:tcW w:w="925" w:type="pct"/>
            <w:vAlign w:val="center"/>
          </w:tcPr>
          <w:p w:rsidR="003A32C8" w:rsidRPr="00DB008D" w:rsidRDefault="003A32C8" w:rsidP="00C9762F">
            <w:pPr>
              <w:pStyle w:val="a4"/>
              <w:jc w:val="center"/>
              <w:rPr>
                <w:color w:val="000000"/>
                <w:sz w:val="20"/>
              </w:rPr>
            </w:pPr>
          </w:p>
        </w:tc>
      </w:tr>
    </w:tbl>
    <w:p w:rsidR="003A32C8" w:rsidRPr="00FD0B31" w:rsidRDefault="003A32C8" w:rsidP="003A32C8">
      <w:pPr>
        <w:widowControl/>
        <w:spacing w:line="360" w:lineRule="auto"/>
        <w:ind w:firstLineChars="200" w:firstLine="444"/>
        <w:rPr>
          <w:rFonts w:ascii="Times New Roman" w:hAnsi="Times New Roman"/>
          <w:spacing w:val="6"/>
          <w:kern w:val="0"/>
          <w:szCs w:val="22"/>
          <w:lang w:bidi="en-US"/>
        </w:rPr>
      </w:pPr>
    </w:p>
    <w:p w:rsidR="003A32C8" w:rsidRDefault="003A32C8" w:rsidP="003A32C8">
      <w:pPr>
        <w:widowControl/>
        <w:spacing w:line="360" w:lineRule="auto"/>
        <w:ind w:leftChars="200" w:left="420"/>
        <w:rPr>
          <w:rFonts w:ascii="Times New Roman" w:hAnsi="Times New Roman"/>
          <w:spacing w:val="6"/>
          <w:kern w:val="0"/>
          <w:szCs w:val="22"/>
          <w:lang w:bidi="en-US"/>
        </w:rPr>
      </w:pPr>
      <w:r w:rsidRPr="00FD0B31">
        <w:rPr>
          <w:rFonts w:ascii="Times New Roman" w:hAnsi="Times New Roman"/>
          <w:spacing w:val="6"/>
          <w:kern w:val="0"/>
          <w:szCs w:val="22"/>
          <w:lang w:bidi="en-US"/>
        </w:rPr>
        <w:t>2.</w:t>
      </w:r>
      <w:r w:rsidRPr="00FD0B31">
        <w:rPr>
          <w:rFonts w:ascii="Times New Roman" w:hAnsi="Times New Roman" w:hint="eastAsia"/>
          <w:spacing w:val="6"/>
          <w:kern w:val="0"/>
          <w:szCs w:val="22"/>
          <w:lang w:bidi="en-US"/>
        </w:rPr>
        <w:t xml:space="preserve">3 </w:t>
      </w:r>
      <w:r w:rsidRPr="00FD0B31">
        <w:rPr>
          <w:rFonts w:ascii="Times New Roman" w:hAnsi="Times New Roman" w:hint="eastAsia"/>
          <w:spacing w:val="6"/>
          <w:kern w:val="0"/>
          <w:szCs w:val="22"/>
          <w:lang w:bidi="en-US"/>
        </w:rPr>
        <w:t>谈判方式、方法：线下，</w:t>
      </w:r>
      <w:r>
        <w:rPr>
          <w:rFonts w:ascii="Times New Roman" w:hAnsi="Times New Roman" w:hint="eastAsia"/>
          <w:spacing w:val="6"/>
          <w:kern w:val="0"/>
          <w:szCs w:val="22"/>
          <w:lang w:bidi="en-US"/>
        </w:rPr>
        <w:t>厂家</w:t>
      </w:r>
      <w:r w:rsidRPr="00B7003F">
        <w:rPr>
          <w:rFonts w:ascii="Times New Roman" w:hAnsi="Times New Roman" w:hint="eastAsia"/>
          <w:b/>
          <w:spacing w:val="6"/>
          <w:kern w:val="0"/>
          <w:szCs w:val="22"/>
          <w:lang w:bidi="en-US"/>
        </w:rPr>
        <w:t>需要</w:t>
      </w:r>
      <w:r>
        <w:rPr>
          <w:rFonts w:ascii="Times New Roman" w:hAnsi="Times New Roman" w:hint="eastAsia"/>
          <w:spacing w:val="6"/>
          <w:kern w:val="0"/>
          <w:szCs w:val="22"/>
          <w:lang w:bidi="en-US"/>
        </w:rPr>
        <w:t>到现场，</w:t>
      </w:r>
      <w:r w:rsidRPr="00FD0B31">
        <w:rPr>
          <w:rFonts w:ascii="Times New Roman" w:hAnsi="Times New Roman" w:hint="eastAsia"/>
          <w:spacing w:val="6"/>
          <w:kern w:val="0"/>
          <w:szCs w:val="22"/>
          <w:lang w:bidi="en-US"/>
        </w:rPr>
        <w:t>最低报价法。</w:t>
      </w:r>
    </w:p>
    <w:p w:rsidR="003A32C8" w:rsidRDefault="003A32C8" w:rsidP="003A32C8">
      <w:pPr>
        <w:widowControl/>
        <w:spacing w:line="360" w:lineRule="auto"/>
        <w:ind w:leftChars="200" w:left="420"/>
        <w:rPr>
          <w:rFonts w:ascii="Times New Roman" w:hAnsi="Times New Roman"/>
          <w:spacing w:val="6"/>
          <w:kern w:val="0"/>
          <w:szCs w:val="22"/>
          <w:lang w:bidi="en-US"/>
        </w:rPr>
      </w:pPr>
      <w:r w:rsidRPr="00FD0B31">
        <w:rPr>
          <w:rFonts w:ascii="Times New Roman" w:hAnsi="Times New Roman"/>
          <w:spacing w:val="6"/>
          <w:kern w:val="0"/>
          <w:szCs w:val="22"/>
          <w:lang w:bidi="en-US"/>
        </w:rPr>
        <w:t>2.</w:t>
      </w:r>
      <w:r w:rsidRPr="00FD0B31">
        <w:rPr>
          <w:rFonts w:ascii="Times New Roman" w:hAnsi="Times New Roman" w:hint="eastAsia"/>
          <w:spacing w:val="6"/>
          <w:kern w:val="0"/>
          <w:szCs w:val="22"/>
          <w:lang w:bidi="en-US"/>
        </w:rPr>
        <w:t xml:space="preserve">4 </w:t>
      </w:r>
      <w:r>
        <w:rPr>
          <w:rFonts w:ascii="Times New Roman" w:hAnsi="Times New Roman" w:hint="eastAsia"/>
          <w:spacing w:val="6"/>
          <w:kern w:val="0"/>
          <w:szCs w:val="22"/>
          <w:lang w:bidi="en-US"/>
        </w:rPr>
        <w:t>服务</w:t>
      </w:r>
      <w:r w:rsidRPr="00FD0B31">
        <w:rPr>
          <w:rFonts w:ascii="Times New Roman" w:hAnsi="Times New Roman" w:hint="eastAsia"/>
          <w:spacing w:val="6"/>
          <w:kern w:val="0"/>
          <w:szCs w:val="22"/>
          <w:lang w:bidi="en-US"/>
        </w:rPr>
        <w:t>地点</w:t>
      </w:r>
      <w:r>
        <w:rPr>
          <w:rFonts w:ascii="Times New Roman" w:hAnsi="Times New Roman" w:hint="eastAsia"/>
          <w:spacing w:val="6"/>
          <w:kern w:val="0"/>
          <w:szCs w:val="22"/>
          <w:lang w:bidi="en-US"/>
        </w:rPr>
        <w:t>：甲方指定地点，</w:t>
      </w:r>
      <w:r w:rsidRPr="00DB008D">
        <w:rPr>
          <w:rFonts w:ascii="Times New Roman" w:hAnsi="Times New Roman" w:hint="eastAsia"/>
          <w:spacing w:val="6"/>
          <w:kern w:val="0"/>
          <w:szCs w:val="22"/>
          <w:lang w:bidi="en-US"/>
        </w:rPr>
        <w:t>以甲方实际要求为准</w:t>
      </w:r>
      <w:r w:rsidRPr="00FD0B31">
        <w:rPr>
          <w:rFonts w:ascii="Times New Roman" w:hAnsi="Times New Roman" w:hint="eastAsia"/>
          <w:spacing w:val="6"/>
          <w:kern w:val="0"/>
          <w:szCs w:val="22"/>
          <w:lang w:bidi="en-US"/>
        </w:rPr>
        <w:t>。</w:t>
      </w:r>
    </w:p>
    <w:p w:rsidR="003A32C8" w:rsidRPr="009D090D" w:rsidRDefault="003A32C8" w:rsidP="003A32C8">
      <w:pPr>
        <w:pStyle w:val="2"/>
        <w:spacing w:line="360" w:lineRule="auto"/>
        <w:ind w:firstLineChars="200" w:firstLine="444"/>
        <w:rPr>
          <w:rFonts w:ascii="Times New Roman" w:eastAsia="宋体" w:hAnsi="Times New Roman"/>
          <w:spacing w:val="6"/>
          <w:kern w:val="0"/>
          <w:lang w:bidi="en-US"/>
        </w:rPr>
      </w:pPr>
      <w:r w:rsidRPr="00D454E7">
        <w:rPr>
          <w:rFonts w:ascii="Times New Roman" w:eastAsia="宋体" w:hAnsi="Times New Roman" w:hint="eastAsia"/>
          <w:spacing w:val="6"/>
          <w:kern w:val="0"/>
          <w:lang w:bidi="en-US"/>
        </w:rPr>
        <w:lastRenderedPageBreak/>
        <w:t>2.5</w:t>
      </w:r>
      <w:r>
        <w:rPr>
          <w:rFonts w:ascii="Times New Roman" w:eastAsia="宋体" w:hAnsi="Times New Roman" w:hint="eastAsia"/>
          <w:spacing w:val="6"/>
          <w:kern w:val="0"/>
          <w:lang w:bidi="en-US"/>
        </w:rPr>
        <w:t xml:space="preserve"> </w:t>
      </w:r>
      <w:r>
        <w:rPr>
          <w:rFonts w:ascii="Times New Roman" w:eastAsia="宋体" w:hAnsi="Times New Roman" w:hint="eastAsia"/>
          <w:spacing w:val="6"/>
          <w:kern w:val="0"/>
          <w:lang w:bidi="en-US"/>
        </w:rPr>
        <w:t>服务期限</w:t>
      </w:r>
      <w:r w:rsidRPr="00A623E6">
        <w:rPr>
          <w:rFonts w:ascii="Times New Roman" w:eastAsia="宋体" w:hAnsi="Times New Roman" w:hint="eastAsia"/>
          <w:spacing w:val="6"/>
          <w:kern w:val="0"/>
          <w:lang w:bidi="en-US"/>
        </w:rPr>
        <w:t>：</w:t>
      </w:r>
      <w:r w:rsidRPr="009D090D">
        <w:rPr>
          <w:rFonts w:ascii="Times New Roman" w:eastAsia="宋体" w:hAnsi="Times New Roman" w:hint="eastAsia"/>
          <w:spacing w:val="6"/>
          <w:kern w:val="0"/>
          <w:lang w:bidi="en-US"/>
        </w:rPr>
        <w:t>自合同签订日起至</w:t>
      </w:r>
      <w:r w:rsidRPr="009D090D">
        <w:rPr>
          <w:rFonts w:ascii="Times New Roman" w:eastAsia="宋体" w:hAnsi="Times New Roman" w:hint="eastAsia"/>
          <w:spacing w:val="6"/>
          <w:kern w:val="0"/>
          <w:lang w:bidi="en-US"/>
        </w:rPr>
        <w:t xml:space="preserve"> 2025</w:t>
      </w:r>
      <w:r w:rsidRPr="009D090D">
        <w:rPr>
          <w:rFonts w:ascii="Times New Roman" w:eastAsia="宋体" w:hAnsi="Times New Roman" w:hint="eastAsia"/>
          <w:spacing w:val="6"/>
          <w:kern w:val="0"/>
          <w:lang w:bidi="en-US"/>
        </w:rPr>
        <w:t>年</w:t>
      </w:r>
      <w:r w:rsidRPr="009D090D">
        <w:rPr>
          <w:rFonts w:ascii="Times New Roman" w:eastAsia="宋体" w:hAnsi="Times New Roman" w:hint="eastAsia"/>
          <w:spacing w:val="6"/>
          <w:kern w:val="0"/>
          <w:lang w:bidi="en-US"/>
        </w:rPr>
        <w:t>12</w:t>
      </w:r>
      <w:r w:rsidRPr="009D090D">
        <w:rPr>
          <w:rFonts w:ascii="Times New Roman" w:eastAsia="宋体" w:hAnsi="Times New Roman" w:hint="eastAsia"/>
          <w:spacing w:val="6"/>
          <w:kern w:val="0"/>
          <w:lang w:bidi="en-US"/>
        </w:rPr>
        <w:t>月</w:t>
      </w:r>
      <w:r w:rsidRPr="009D090D">
        <w:rPr>
          <w:rFonts w:ascii="Times New Roman" w:eastAsia="宋体" w:hAnsi="Times New Roman" w:hint="eastAsia"/>
          <w:spacing w:val="6"/>
          <w:kern w:val="0"/>
          <w:lang w:bidi="en-US"/>
        </w:rPr>
        <w:t>31</w:t>
      </w:r>
      <w:r w:rsidRPr="009D090D">
        <w:rPr>
          <w:rFonts w:ascii="Times New Roman" w:eastAsia="宋体" w:hAnsi="Times New Roman" w:hint="eastAsia"/>
          <w:spacing w:val="6"/>
          <w:kern w:val="0"/>
          <w:lang w:bidi="en-US"/>
        </w:rPr>
        <w:t>日</w:t>
      </w:r>
      <w:proofErr w:type="gramStart"/>
      <w:r w:rsidRPr="009D090D">
        <w:rPr>
          <w:rFonts w:ascii="Times New Roman" w:eastAsia="宋体" w:hAnsi="Times New Roman" w:hint="eastAsia"/>
          <w:spacing w:val="6"/>
          <w:kern w:val="0"/>
          <w:lang w:bidi="en-US"/>
        </w:rPr>
        <w:t>止</w:t>
      </w:r>
      <w:proofErr w:type="gramEnd"/>
    </w:p>
    <w:p w:rsidR="003A32C8" w:rsidRPr="009D090D" w:rsidRDefault="003A32C8" w:rsidP="003A32C8">
      <w:pPr>
        <w:widowControl/>
        <w:spacing w:line="360" w:lineRule="auto"/>
        <w:ind w:firstLineChars="200" w:firstLine="444"/>
        <w:rPr>
          <w:rFonts w:ascii="Times New Roman" w:hAnsi="Times New Roman"/>
          <w:spacing w:val="6"/>
          <w:kern w:val="0"/>
          <w:szCs w:val="22"/>
          <w:lang w:bidi="en-US"/>
        </w:rPr>
      </w:pPr>
      <w:r w:rsidRPr="00FD0B31">
        <w:rPr>
          <w:rFonts w:ascii="Times New Roman" w:hAnsi="Times New Roman" w:hint="eastAsia"/>
          <w:spacing w:val="6"/>
          <w:kern w:val="0"/>
          <w:szCs w:val="22"/>
          <w:lang w:bidi="en-US"/>
        </w:rPr>
        <w:t>2.</w:t>
      </w:r>
      <w:r>
        <w:rPr>
          <w:rFonts w:ascii="Times New Roman" w:hAnsi="Times New Roman"/>
          <w:spacing w:val="6"/>
          <w:kern w:val="0"/>
          <w:szCs w:val="22"/>
          <w:lang w:bidi="en-US"/>
        </w:rPr>
        <w:t>6</w:t>
      </w:r>
      <w:r w:rsidRPr="00FD0B31">
        <w:rPr>
          <w:rFonts w:ascii="Times New Roman" w:hAnsi="Times New Roman"/>
          <w:spacing w:val="6"/>
          <w:kern w:val="0"/>
          <w:szCs w:val="22"/>
          <w:lang w:bidi="en-US"/>
        </w:rPr>
        <w:t xml:space="preserve"> </w:t>
      </w:r>
      <w:r w:rsidRPr="00DB008D">
        <w:rPr>
          <w:rFonts w:ascii="Times New Roman" w:hAnsi="Times New Roman" w:hint="eastAsia"/>
          <w:spacing w:val="6"/>
          <w:kern w:val="0"/>
          <w:lang w:bidi="en-US"/>
        </w:rPr>
        <w:t>验收标准</w:t>
      </w:r>
      <w:r w:rsidRPr="00DB008D">
        <w:rPr>
          <w:rFonts w:ascii="Times New Roman" w:hAnsi="Times New Roman" w:hint="eastAsia"/>
          <w:spacing w:val="6"/>
          <w:kern w:val="0"/>
          <w:lang w:bidi="en-US"/>
        </w:rPr>
        <w:t>/</w:t>
      </w:r>
      <w:r w:rsidRPr="00DB008D">
        <w:rPr>
          <w:rFonts w:ascii="Times New Roman" w:hAnsi="Times New Roman" w:hint="eastAsia"/>
          <w:spacing w:val="6"/>
          <w:kern w:val="0"/>
          <w:lang w:bidi="en-US"/>
        </w:rPr>
        <w:t>服务要求</w:t>
      </w:r>
      <w:r w:rsidRPr="00FD0B31">
        <w:rPr>
          <w:rFonts w:ascii="Times New Roman" w:hAnsi="Times New Roman" w:hint="eastAsia"/>
          <w:spacing w:val="6"/>
          <w:kern w:val="0"/>
          <w:lang w:bidi="en-US"/>
        </w:rPr>
        <w:t>：</w:t>
      </w:r>
      <w:r w:rsidRPr="00DB008D">
        <w:rPr>
          <w:rFonts w:ascii="Times New Roman" w:hAnsi="Times New Roman" w:hint="eastAsia"/>
          <w:spacing w:val="6"/>
          <w:kern w:val="0"/>
          <w:lang w:bidi="en-US"/>
        </w:rPr>
        <w:t>按本公司要求，按时按量装卸运输，运输期间货物要妥善保管，加盖苫布，保证货物包装无破损，货物</w:t>
      </w:r>
      <w:proofErr w:type="gramStart"/>
      <w:r w:rsidRPr="00DB008D">
        <w:rPr>
          <w:rFonts w:ascii="Times New Roman" w:hAnsi="Times New Roman" w:hint="eastAsia"/>
          <w:spacing w:val="6"/>
          <w:kern w:val="0"/>
          <w:lang w:bidi="en-US"/>
        </w:rPr>
        <w:t>不</w:t>
      </w:r>
      <w:proofErr w:type="gramEnd"/>
      <w:r w:rsidRPr="00DB008D">
        <w:rPr>
          <w:rFonts w:ascii="Times New Roman" w:hAnsi="Times New Roman" w:hint="eastAsia"/>
          <w:spacing w:val="6"/>
          <w:kern w:val="0"/>
          <w:lang w:bidi="en-US"/>
        </w:rPr>
        <w:t>受潮；</w:t>
      </w:r>
      <w:proofErr w:type="gramStart"/>
      <w:r w:rsidRPr="00DB008D">
        <w:rPr>
          <w:rFonts w:ascii="Times New Roman" w:hAnsi="Times New Roman" w:hint="eastAsia"/>
          <w:spacing w:val="6"/>
          <w:kern w:val="0"/>
          <w:lang w:bidi="en-US"/>
        </w:rPr>
        <w:t>表活剂</w:t>
      </w:r>
      <w:proofErr w:type="gramEnd"/>
      <w:r w:rsidRPr="00DB008D">
        <w:rPr>
          <w:rFonts w:ascii="Times New Roman" w:hAnsi="Times New Roman" w:hint="eastAsia"/>
          <w:spacing w:val="6"/>
          <w:kern w:val="0"/>
          <w:lang w:bidi="en-US"/>
        </w:rPr>
        <w:t>等液体药剂运输须采用密闭式罐体运输车辆运输，保证</w:t>
      </w:r>
      <w:proofErr w:type="gramStart"/>
      <w:r w:rsidRPr="00DB008D">
        <w:rPr>
          <w:rFonts w:ascii="Times New Roman" w:hAnsi="Times New Roman" w:hint="eastAsia"/>
          <w:spacing w:val="6"/>
          <w:kern w:val="0"/>
          <w:lang w:bidi="en-US"/>
        </w:rPr>
        <w:t>不</w:t>
      </w:r>
      <w:proofErr w:type="gramEnd"/>
      <w:r w:rsidRPr="00DB008D">
        <w:rPr>
          <w:rFonts w:ascii="Times New Roman" w:hAnsi="Times New Roman" w:hint="eastAsia"/>
          <w:spacing w:val="6"/>
          <w:kern w:val="0"/>
          <w:lang w:bidi="en-US"/>
        </w:rPr>
        <w:t>变质、</w:t>
      </w:r>
      <w:proofErr w:type="gramStart"/>
      <w:r w:rsidRPr="00DB008D">
        <w:rPr>
          <w:rFonts w:ascii="Times New Roman" w:hAnsi="Times New Roman" w:hint="eastAsia"/>
          <w:spacing w:val="6"/>
          <w:kern w:val="0"/>
          <w:lang w:bidi="en-US"/>
        </w:rPr>
        <w:t>不</w:t>
      </w:r>
      <w:proofErr w:type="gramEnd"/>
      <w:r w:rsidRPr="00DB008D">
        <w:rPr>
          <w:rFonts w:ascii="Times New Roman" w:hAnsi="Times New Roman" w:hint="eastAsia"/>
          <w:spacing w:val="6"/>
          <w:kern w:val="0"/>
          <w:lang w:bidi="en-US"/>
        </w:rPr>
        <w:t>泄漏</w:t>
      </w:r>
      <w:r>
        <w:rPr>
          <w:rFonts w:ascii="Times New Roman" w:hAnsi="Times New Roman" w:hint="eastAsia"/>
          <w:spacing w:val="6"/>
          <w:kern w:val="0"/>
          <w:lang w:bidi="en-US"/>
        </w:rPr>
        <w:t>。</w:t>
      </w:r>
    </w:p>
    <w:p w:rsidR="003A32C8" w:rsidRPr="00DB008D"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hint="eastAsia"/>
          <w:spacing w:val="6"/>
          <w:kern w:val="0"/>
          <w:lang w:bidi="en-US"/>
        </w:rPr>
        <w:t>2</w:t>
      </w:r>
      <w:r>
        <w:rPr>
          <w:rFonts w:ascii="Times New Roman" w:eastAsia="宋体" w:hAnsi="Times New Roman"/>
          <w:spacing w:val="6"/>
          <w:kern w:val="0"/>
          <w:lang w:bidi="en-US"/>
        </w:rPr>
        <w:t xml:space="preserve">.7 </w:t>
      </w:r>
      <w:r w:rsidRPr="00DB008D">
        <w:rPr>
          <w:rFonts w:ascii="Times New Roman" w:eastAsia="宋体" w:hAnsi="Times New Roman" w:hint="eastAsia"/>
          <w:spacing w:val="6"/>
          <w:kern w:val="0"/>
          <w:lang w:bidi="en-US"/>
        </w:rPr>
        <w:t>技术要求</w:t>
      </w:r>
      <w:r>
        <w:rPr>
          <w:rFonts w:ascii="Times New Roman" w:eastAsia="宋体" w:hAnsi="Times New Roman" w:hint="eastAsia"/>
          <w:spacing w:val="6"/>
          <w:kern w:val="0"/>
          <w:lang w:bidi="en-US"/>
        </w:rPr>
        <w:t>：</w:t>
      </w:r>
      <w:r>
        <w:rPr>
          <w:rFonts w:ascii="Times New Roman" w:eastAsia="宋体" w:hAnsi="Times New Roman" w:hint="eastAsia"/>
          <w:spacing w:val="6"/>
          <w:kern w:val="0"/>
          <w:lang w:bidi="en-US"/>
        </w:rPr>
        <w:t>2</w:t>
      </w:r>
      <w:r>
        <w:rPr>
          <w:rFonts w:ascii="Times New Roman" w:eastAsia="宋体" w:hAnsi="Times New Roman"/>
          <w:spacing w:val="6"/>
          <w:kern w:val="0"/>
          <w:lang w:bidi="en-US"/>
        </w:rPr>
        <w:t>.7.</w:t>
      </w:r>
      <w:r w:rsidRPr="00DB008D">
        <w:rPr>
          <w:rFonts w:ascii="Times New Roman" w:eastAsia="宋体" w:hAnsi="Times New Roman" w:hint="eastAsia"/>
          <w:spacing w:val="6"/>
          <w:kern w:val="0"/>
          <w:lang w:bidi="en-US"/>
        </w:rPr>
        <w:t>1.</w:t>
      </w:r>
      <w:r w:rsidRPr="00DB008D">
        <w:rPr>
          <w:rFonts w:ascii="Times New Roman" w:eastAsia="宋体" w:hAnsi="Times New Roman" w:hint="eastAsia"/>
          <w:spacing w:val="6"/>
          <w:kern w:val="0"/>
          <w:lang w:bidi="en-US"/>
        </w:rPr>
        <w:t>承接货物装卸运输的企业</w:t>
      </w:r>
      <w:r w:rsidRPr="00DB008D">
        <w:rPr>
          <w:rFonts w:ascii="Times New Roman" w:eastAsia="宋体" w:hAnsi="Times New Roman" w:hint="eastAsia"/>
          <w:spacing w:val="6"/>
          <w:kern w:val="0"/>
          <w:lang w:bidi="en-US"/>
        </w:rPr>
        <w:t>(</w:t>
      </w:r>
      <w:r w:rsidRPr="00DB008D">
        <w:rPr>
          <w:rFonts w:ascii="Times New Roman" w:eastAsia="宋体" w:hAnsi="Times New Roman" w:hint="eastAsia"/>
          <w:spacing w:val="6"/>
          <w:kern w:val="0"/>
          <w:lang w:bidi="en-US"/>
        </w:rPr>
        <w:t>单位</w:t>
      </w:r>
      <w:r w:rsidRPr="00DB008D">
        <w:rPr>
          <w:rFonts w:ascii="Times New Roman" w:eastAsia="宋体" w:hAnsi="Times New Roman" w:hint="eastAsia"/>
          <w:spacing w:val="6"/>
          <w:kern w:val="0"/>
          <w:lang w:bidi="en-US"/>
        </w:rPr>
        <w:t>)</w:t>
      </w:r>
      <w:r w:rsidRPr="00DB008D">
        <w:rPr>
          <w:rFonts w:ascii="Times New Roman" w:eastAsia="宋体" w:hAnsi="Times New Roman" w:hint="eastAsia"/>
          <w:spacing w:val="6"/>
          <w:kern w:val="0"/>
          <w:lang w:bidi="en-US"/>
        </w:rPr>
        <w:t>必须配备与运输货物性质相适应的安全防护、环境保护和消防设施设备</w:t>
      </w:r>
      <w:r w:rsidRPr="00DB008D">
        <w:rPr>
          <w:rFonts w:ascii="Times New Roman" w:eastAsia="宋体" w:hAnsi="Times New Roman" w:hint="eastAsia"/>
          <w:spacing w:val="6"/>
          <w:kern w:val="0"/>
          <w:lang w:bidi="en-US"/>
        </w:rPr>
        <w:t>,</w:t>
      </w:r>
      <w:r w:rsidRPr="00DB008D">
        <w:rPr>
          <w:rFonts w:ascii="Times New Roman" w:eastAsia="宋体" w:hAnsi="Times New Roman" w:hint="eastAsia"/>
          <w:spacing w:val="6"/>
          <w:kern w:val="0"/>
          <w:lang w:bidi="en-US"/>
        </w:rPr>
        <w:t>并按照规定的路线和时间运送</w:t>
      </w:r>
      <w:r w:rsidRPr="00DB008D">
        <w:rPr>
          <w:rFonts w:ascii="Times New Roman" w:eastAsia="宋体" w:hAnsi="Times New Roman" w:hint="eastAsia"/>
          <w:spacing w:val="6"/>
          <w:kern w:val="0"/>
          <w:lang w:bidi="en-US"/>
        </w:rPr>
        <w:t>,</w:t>
      </w:r>
      <w:r w:rsidRPr="00DB008D">
        <w:rPr>
          <w:rFonts w:ascii="Times New Roman" w:eastAsia="宋体" w:hAnsi="Times New Roman" w:hint="eastAsia"/>
          <w:spacing w:val="6"/>
          <w:kern w:val="0"/>
          <w:lang w:bidi="en-US"/>
        </w:rPr>
        <w:t>能保证货物运输安全。</w:t>
      </w:r>
    </w:p>
    <w:p w:rsidR="003A32C8" w:rsidRPr="00DB008D"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spacing w:val="6"/>
          <w:kern w:val="0"/>
          <w:lang w:bidi="en-US"/>
        </w:rPr>
        <w:t>2.7.</w:t>
      </w:r>
      <w:r w:rsidRPr="00DB008D">
        <w:rPr>
          <w:rFonts w:ascii="Times New Roman" w:eastAsia="宋体" w:hAnsi="Times New Roman" w:hint="eastAsia"/>
          <w:spacing w:val="6"/>
          <w:kern w:val="0"/>
          <w:lang w:bidi="en-US"/>
        </w:rPr>
        <w:t>2.</w:t>
      </w:r>
      <w:r w:rsidRPr="00DB008D">
        <w:rPr>
          <w:rFonts w:ascii="Times New Roman" w:eastAsia="宋体" w:hAnsi="Times New Roman" w:hint="eastAsia"/>
          <w:spacing w:val="6"/>
          <w:kern w:val="0"/>
          <w:lang w:bidi="en-US"/>
        </w:rPr>
        <w:t>运输货物的车辆、容器、装卸机具，必须符合有关规定的条件，且经道路运输管理部门审验合格。</w:t>
      </w:r>
    </w:p>
    <w:p w:rsidR="003A32C8" w:rsidRPr="00DB008D"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spacing w:val="6"/>
          <w:kern w:val="0"/>
          <w:lang w:bidi="en-US"/>
        </w:rPr>
        <w:t>2.7.</w:t>
      </w:r>
      <w:r w:rsidRPr="00DB008D">
        <w:rPr>
          <w:rFonts w:ascii="Times New Roman" w:eastAsia="宋体" w:hAnsi="Times New Roman" w:hint="eastAsia"/>
          <w:spacing w:val="6"/>
          <w:kern w:val="0"/>
          <w:lang w:bidi="en-US"/>
        </w:rPr>
        <w:t>3.</w:t>
      </w:r>
      <w:r w:rsidRPr="00DB008D">
        <w:rPr>
          <w:rFonts w:ascii="Times New Roman" w:eastAsia="宋体" w:hAnsi="Times New Roman" w:hint="eastAsia"/>
          <w:spacing w:val="6"/>
          <w:kern w:val="0"/>
          <w:lang w:bidi="en-US"/>
        </w:rPr>
        <w:t>货物的装卸作业必须服从甲方正常的调度安排，在管理人员的现场指挥下进行，服从甲方的一切管理。按时自行负责将货物运到指定地点，确保货物完好无损并向收货人发出到货通知，办理相应的交接手续。</w:t>
      </w:r>
    </w:p>
    <w:p w:rsidR="003A32C8" w:rsidRPr="00DB008D"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spacing w:val="6"/>
          <w:kern w:val="0"/>
          <w:lang w:bidi="en-US"/>
        </w:rPr>
        <w:t>2.7.</w:t>
      </w:r>
      <w:r w:rsidRPr="00DB008D">
        <w:rPr>
          <w:rFonts w:ascii="Times New Roman" w:eastAsia="宋体" w:hAnsi="Times New Roman" w:hint="eastAsia"/>
          <w:spacing w:val="6"/>
          <w:kern w:val="0"/>
          <w:lang w:bidi="en-US"/>
        </w:rPr>
        <w:t>4.</w:t>
      </w:r>
      <w:r w:rsidRPr="00DB008D">
        <w:rPr>
          <w:rFonts w:ascii="Times New Roman" w:eastAsia="宋体" w:hAnsi="Times New Roman" w:hint="eastAsia"/>
          <w:spacing w:val="6"/>
          <w:kern w:val="0"/>
          <w:lang w:bidi="en-US"/>
        </w:rPr>
        <w:t>保证货物在运输过程中完好无损，对运输过程中发生的货物毁损、丢失情况，由乙方承担全部责任。运输过程中由于发生泄漏、坠落而造成环境污染的情况，乙方应承担全部责任。</w:t>
      </w:r>
    </w:p>
    <w:p w:rsidR="003A32C8" w:rsidRPr="00DB008D"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spacing w:val="6"/>
          <w:kern w:val="0"/>
          <w:lang w:bidi="en-US"/>
        </w:rPr>
        <w:t>2.7.</w:t>
      </w:r>
      <w:r w:rsidRPr="00DB008D">
        <w:rPr>
          <w:rFonts w:ascii="Times New Roman" w:eastAsia="宋体" w:hAnsi="Times New Roman" w:hint="eastAsia"/>
          <w:spacing w:val="6"/>
          <w:kern w:val="0"/>
          <w:lang w:bidi="en-US"/>
        </w:rPr>
        <w:t>5.</w:t>
      </w:r>
      <w:r w:rsidRPr="00DB008D">
        <w:rPr>
          <w:rFonts w:ascii="Times New Roman" w:eastAsia="宋体" w:hAnsi="Times New Roman" w:hint="eastAsia"/>
          <w:spacing w:val="6"/>
          <w:kern w:val="0"/>
          <w:lang w:bidi="en-US"/>
        </w:rPr>
        <w:t>运输单位，应当依照有关法律、法规、规章的规定和国家标准的要求配备必要的应急处理器材、劳动防护用品。</w:t>
      </w:r>
    </w:p>
    <w:p w:rsidR="003A32C8"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spacing w:val="6"/>
          <w:kern w:val="0"/>
          <w:lang w:bidi="en-US"/>
        </w:rPr>
        <w:t>2.7.</w:t>
      </w:r>
      <w:r w:rsidRPr="00DB008D">
        <w:rPr>
          <w:rFonts w:ascii="Times New Roman" w:eastAsia="宋体" w:hAnsi="Times New Roman" w:hint="eastAsia"/>
          <w:spacing w:val="6"/>
          <w:kern w:val="0"/>
          <w:lang w:bidi="en-US"/>
        </w:rPr>
        <w:t>6.</w:t>
      </w:r>
      <w:r w:rsidRPr="00DB008D">
        <w:rPr>
          <w:rFonts w:ascii="Times New Roman" w:eastAsia="宋体" w:hAnsi="Times New Roman" w:hint="eastAsia"/>
          <w:spacing w:val="6"/>
          <w:kern w:val="0"/>
          <w:lang w:bidi="en-US"/>
        </w:rPr>
        <w:t>乙方在甲方厂区内装卸运输货物，如违反甲方有关安全、环保等方面的规章制度，由此造成的损失和责任由乙方承担。</w:t>
      </w:r>
    </w:p>
    <w:p w:rsidR="003A32C8" w:rsidRPr="00FD0B31" w:rsidRDefault="003A32C8" w:rsidP="003A32C8">
      <w:pPr>
        <w:pStyle w:val="2"/>
        <w:ind w:firstLineChars="200" w:firstLine="444"/>
        <w:rPr>
          <w:rFonts w:ascii="Times New Roman" w:eastAsia="宋体" w:hAnsi="Times New Roman"/>
          <w:spacing w:val="6"/>
          <w:kern w:val="0"/>
          <w:lang w:bidi="en-US"/>
        </w:rPr>
      </w:pPr>
      <w:r>
        <w:rPr>
          <w:rFonts w:ascii="Times New Roman" w:eastAsia="宋体" w:hAnsi="Times New Roman"/>
          <w:spacing w:val="6"/>
          <w:kern w:val="0"/>
          <w:lang w:bidi="en-US"/>
        </w:rPr>
        <w:t xml:space="preserve">2.8 </w:t>
      </w:r>
      <w:r w:rsidRPr="00FD0B31">
        <w:rPr>
          <w:rFonts w:ascii="Times New Roman" w:eastAsia="宋体" w:hAnsi="Times New Roman" w:hint="eastAsia"/>
          <w:spacing w:val="6"/>
          <w:kern w:val="0"/>
          <w:lang w:bidi="en-US"/>
        </w:rPr>
        <w:t>其它需要说明事项：</w:t>
      </w:r>
      <w:r w:rsidRPr="004B3B60">
        <w:rPr>
          <w:rFonts w:ascii="Times New Roman" w:eastAsia="宋体" w:hAnsi="Times New Roman" w:hint="eastAsia"/>
          <w:spacing w:val="6"/>
          <w:kern w:val="0"/>
          <w:lang w:bidi="en-US"/>
        </w:rPr>
        <w:t>成交供方需在合同签订前办理供方准入手续，并严格执行采购人关于供方管理的相关规定。</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bookmarkStart w:id="5" w:name="_Toc86397864"/>
      <w:r w:rsidRPr="00FD0B31">
        <w:rPr>
          <w:rFonts w:ascii="方正黑体简体" w:eastAsia="方正黑体简体" w:hAnsi="宋体"/>
          <w:spacing w:val="6"/>
          <w:sz w:val="30"/>
          <w:szCs w:val="30"/>
          <w:lang w:bidi="en-US"/>
        </w:rPr>
        <w:t>3</w:t>
      </w:r>
      <w:r w:rsidRPr="00FD0B31">
        <w:rPr>
          <w:rFonts w:ascii="方正黑体简体" w:eastAsia="方正黑体简体" w:hAnsi="宋体" w:hint="eastAsia"/>
          <w:spacing w:val="6"/>
          <w:sz w:val="30"/>
          <w:szCs w:val="30"/>
          <w:lang w:bidi="en-US"/>
        </w:rPr>
        <w:t>、供应商</w:t>
      </w:r>
      <w:r w:rsidRPr="00FD0B31">
        <w:rPr>
          <w:rFonts w:ascii="方正黑体简体" w:eastAsia="方正黑体简体" w:hAnsi="宋体"/>
          <w:spacing w:val="6"/>
          <w:sz w:val="30"/>
          <w:szCs w:val="30"/>
          <w:lang w:bidi="en-US"/>
        </w:rPr>
        <w:t>资格要求</w:t>
      </w:r>
      <w:bookmarkEnd w:id="4"/>
      <w:bookmarkEnd w:id="5"/>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sidRPr="00FD0B31">
        <w:rPr>
          <w:rFonts w:ascii="Times New Roman" w:hAnsi="Times New Roman" w:hint="eastAsia"/>
          <w:spacing w:val="6"/>
          <w:kern w:val="0"/>
          <w:szCs w:val="21"/>
          <w:lang w:bidi="en-US"/>
        </w:rPr>
        <w:t>3.1</w:t>
      </w:r>
      <w:r w:rsidRPr="00FD0B31">
        <w:rPr>
          <w:rFonts w:ascii="Times New Roman" w:hAnsi="Times New Roman" w:hint="eastAsia"/>
          <w:spacing w:val="6"/>
          <w:kern w:val="0"/>
          <w:szCs w:val="21"/>
          <w:lang w:bidi="en-US"/>
        </w:rPr>
        <w:t>本项目不接受联合体投标。</w:t>
      </w:r>
    </w:p>
    <w:p w:rsidR="003A32C8" w:rsidRDefault="003A32C8" w:rsidP="003A32C8">
      <w:pPr>
        <w:widowControl/>
        <w:spacing w:line="360" w:lineRule="auto"/>
        <w:ind w:firstLineChars="200" w:firstLine="444"/>
        <w:rPr>
          <w:rFonts w:ascii="Times New Roman" w:hAnsi="Times New Roman"/>
          <w:spacing w:val="6"/>
          <w:kern w:val="0"/>
          <w:szCs w:val="21"/>
          <w:lang w:bidi="en-US"/>
        </w:rPr>
      </w:pPr>
      <w:r w:rsidRPr="00FD0B31">
        <w:rPr>
          <w:rFonts w:ascii="Times New Roman" w:hAnsi="Times New Roman" w:hint="eastAsia"/>
          <w:spacing w:val="6"/>
          <w:kern w:val="0"/>
          <w:szCs w:val="21"/>
          <w:lang w:bidi="en-US"/>
        </w:rPr>
        <w:lastRenderedPageBreak/>
        <w:t>3.</w:t>
      </w:r>
      <w:r w:rsidRPr="00FD0B31">
        <w:rPr>
          <w:rFonts w:ascii="Times New Roman" w:hAnsi="Times New Roman"/>
          <w:spacing w:val="6"/>
          <w:kern w:val="0"/>
          <w:szCs w:val="21"/>
          <w:lang w:bidi="en-US"/>
        </w:rPr>
        <w:t>2</w:t>
      </w:r>
      <w:r w:rsidRPr="00B57527">
        <w:rPr>
          <w:rFonts w:ascii="Times New Roman" w:hAnsi="Times New Roman" w:hint="eastAsia"/>
          <w:spacing w:val="6"/>
          <w:kern w:val="0"/>
          <w:szCs w:val="21"/>
          <w:lang w:bidi="en-US"/>
        </w:rPr>
        <w:t>资质要求：</w:t>
      </w:r>
      <w:r w:rsidRPr="004149E5">
        <w:rPr>
          <w:rFonts w:ascii="Times New Roman" w:hAnsi="Times New Roman" w:hint="eastAsia"/>
          <w:spacing w:val="6"/>
          <w:kern w:val="0"/>
          <w:szCs w:val="21"/>
          <w:lang w:bidi="en-US"/>
        </w:rPr>
        <w:t>需提供《营业执照</w:t>
      </w:r>
      <w:r w:rsidRPr="00B57527">
        <w:rPr>
          <w:rFonts w:ascii="Times New Roman" w:hAnsi="Times New Roman" w:hint="eastAsia"/>
          <w:spacing w:val="6"/>
          <w:kern w:val="0"/>
          <w:szCs w:val="21"/>
          <w:lang w:bidi="en-US"/>
        </w:rPr>
        <w:t>》复印件并加盖公章、《开户行许可证》或《基本存款账户信息》复印件并加盖公章</w:t>
      </w:r>
      <w:r>
        <w:rPr>
          <w:rFonts w:ascii="Times New Roman" w:hAnsi="Times New Roman" w:hint="eastAsia"/>
          <w:spacing w:val="6"/>
          <w:kern w:val="0"/>
          <w:szCs w:val="21"/>
          <w:lang w:bidi="en-US"/>
        </w:rPr>
        <w:t>，</w:t>
      </w:r>
      <w:r w:rsidRPr="00AB437C">
        <w:rPr>
          <w:rFonts w:ascii="Times New Roman" w:hAnsi="Times New Roman" w:hint="eastAsia"/>
          <w:spacing w:val="6"/>
          <w:kern w:val="0"/>
          <w:szCs w:val="21"/>
          <w:lang w:bidi="en-US"/>
        </w:rPr>
        <w:t>法人身份证复印件</w:t>
      </w:r>
      <w:r>
        <w:rPr>
          <w:rFonts w:ascii="Times New Roman" w:hAnsi="Times New Roman" w:hint="eastAsia"/>
          <w:spacing w:val="6"/>
          <w:kern w:val="0"/>
          <w:szCs w:val="21"/>
          <w:lang w:bidi="en-US"/>
        </w:rPr>
        <w:t>，</w:t>
      </w:r>
      <w:r w:rsidRPr="00AB437C">
        <w:rPr>
          <w:rFonts w:ascii="Times New Roman" w:hAnsi="Times New Roman" w:hint="eastAsia"/>
          <w:spacing w:val="6"/>
          <w:kern w:val="0"/>
          <w:szCs w:val="21"/>
          <w:lang w:bidi="en-US"/>
        </w:rPr>
        <w:t>委托人需提供收取委托书、被委托人身份证</w:t>
      </w:r>
      <w:r w:rsidRPr="00B57527">
        <w:rPr>
          <w:rFonts w:ascii="Times New Roman" w:hAnsi="Times New Roman" w:hint="eastAsia"/>
          <w:spacing w:val="6"/>
          <w:kern w:val="0"/>
          <w:szCs w:val="21"/>
          <w:lang w:bidi="en-US"/>
        </w:rPr>
        <w:t>；</w:t>
      </w:r>
      <w:r w:rsidRPr="009F4DD3">
        <w:rPr>
          <w:rFonts w:ascii="Times New Roman" w:hAnsi="Times New Roman" w:hint="eastAsia"/>
          <w:spacing w:val="6"/>
          <w:kern w:val="0"/>
          <w:szCs w:val="21"/>
          <w:lang w:bidi="en-US"/>
        </w:rPr>
        <w:t>具有道路运输资质《道路运输经营许可证》</w:t>
      </w:r>
      <w:r>
        <w:rPr>
          <w:rFonts w:ascii="Times New Roman" w:hAnsi="Times New Roman" w:hint="eastAsia"/>
          <w:spacing w:val="6"/>
          <w:kern w:val="0"/>
          <w:szCs w:val="21"/>
          <w:lang w:bidi="en-US"/>
        </w:rPr>
        <w:t>。</w:t>
      </w:r>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hint="eastAsia"/>
          <w:spacing w:val="6"/>
          <w:kern w:val="0"/>
          <w:szCs w:val="21"/>
          <w:lang w:bidi="en-US"/>
        </w:rPr>
        <w:t>3</w:t>
      </w:r>
      <w:r>
        <w:rPr>
          <w:rFonts w:ascii="Times New Roman" w:hAnsi="Times New Roman"/>
          <w:spacing w:val="6"/>
          <w:kern w:val="0"/>
          <w:szCs w:val="21"/>
          <w:lang w:bidi="en-US"/>
        </w:rPr>
        <w:t>.3</w:t>
      </w:r>
      <w:r>
        <w:rPr>
          <w:rFonts w:ascii="Times New Roman" w:hAnsi="Times New Roman" w:hint="eastAsia"/>
          <w:spacing w:val="6"/>
          <w:kern w:val="0"/>
          <w:szCs w:val="21"/>
          <w:lang w:bidi="en-US"/>
        </w:rPr>
        <w:t>体系认证要求：取得</w:t>
      </w:r>
      <w:r w:rsidRPr="009F4DD3">
        <w:rPr>
          <w:rFonts w:ascii="Times New Roman" w:hAnsi="Times New Roman" w:hint="eastAsia"/>
          <w:spacing w:val="6"/>
          <w:kern w:val="0"/>
          <w:szCs w:val="21"/>
          <w:lang w:bidi="en-US"/>
        </w:rPr>
        <w:t>质量、安全、环境、职业健康认证（</w:t>
      </w:r>
      <w:r w:rsidRPr="00DB008D">
        <w:rPr>
          <w:rFonts w:ascii="Times New Roman" w:hAnsi="Times New Roman" w:hint="eastAsia"/>
          <w:spacing w:val="6"/>
          <w:kern w:val="0"/>
          <w:szCs w:val="21"/>
          <w:lang w:bidi="en-US"/>
        </w:rPr>
        <w:t>认证包含普通货物道路运输</w:t>
      </w:r>
      <w:r w:rsidRPr="009F4DD3">
        <w:rPr>
          <w:rFonts w:ascii="Times New Roman" w:hAnsi="Times New Roman" w:hint="eastAsia"/>
          <w:spacing w:val="6"/>
          <w:kern w:val="0"/>
          <w:szCs w:val="21"/>
          <w:lang w:bidi="en-US"/>
        </w:rPr>
        <w:t>）</w:t>
      </w:r>
      <w:r>
        <w:rPr>
          <w:rFonts w:ascii="Times New Roman" w:hAnsi="Times New Roman" w:hint="eastAsia"/>
          <w:spacing w:val="6"/>
          <w:kern w:val="0"/>
          <w:szCs w:val="21"/>
          <w:lang w:bidi="en-US"/>
        </w:rPr>
        <w:t>。</w:t>
      </w:r>
    </w:p>
    <w:p w:rsidR="003A32C8" w:rsidRDefault="003A32C8" w:rsidP="003A32C8">
      <w:pPr>
        <w:pStyle w:val="2"/>
        <w:spacing w:line="360" w:lineRule="auto"/>
        <w:ind w:firstLine="465"/>
        <w:rPr>
          <w:rFonts w:ascii="Times New Roman" w:eastAsia="宋体" w:hAnsi="Times New Roman"/>
          <w:spacing w:val="6"/>
          <w:kern w:val="0"/>
          <w:szCs w:val="21"/>
          <w:lang w:bidi="en-US"/>
        </w:rPr>
      </w:pPr>
      <w:r w:rsidRPr="00FD0B31">
        <w:rPr>
          <w:rFonts w:ascii="Times New Roman" w:eastAsia="宋体" w:hAnsi="Times New Roman"/>
          <w:spacing w:val="6"/>
          <w:kern w:val="0"/>
          <w:szCs w:val="21"/>
          <w:lang w:bidi="en-US"/>
        </w:rPr>
        <w:t>3.</w:t>
      </w:r>
      <w:r>
        <w:rPr>
          <w:rFonts w:ascii="Times New Roman" w:eastAsia="宋体" w:hAnsi="Times New Roman"/>
          <w:spacing w:val="6"/>
          <w:kern w:val="0"/>
          <w:szCs w:val="21"/>
          <w:lang w:bidi="en-US"/>
        </w:rPr>
        <w:t>4</w:t>
      </w:r>
      <w:r w:rsidRPr="00FD0B31">
        <w:rPr>
          <w:rFonts w:ascii="Times New Roman" w:eastAsia="宋体" w:hAnsi="Times New Roman"/>
          <w:spacing w:val="6"/>
          <w:kern w:val="0"/>
          <w:szCs w:val="21"/>
          <w:lang w:bidi="en-US"/>
        </w:rPr>
        <w:t xml:space="preserve"> </w:t>
      </w:r>
      <w:r>
        <w:rPr>
          <w:rFonts w:ascii="Times New Roman" w:eastAsia="宋体" w:hAnsi="Times New Roman" w:hint="eastAsia"/>
          <w:spacing w:val="6"/>
          <w:kern w:val="0"/>
          <w:szCs w:val="21"/>
          <w:lang w:bidi="en-US"/>
        </w:rPr>
        <w:t>业绩</w:t>
      </w:r>
      <w:r w:rsidRPr="00FD0B31">
        <w:rPr>
          <w:rFonts w:ascii="Times New Roman" w:eastAsia="宋体" w:hAnsi="Times New Roman" w:hint="eastAsia"/>
          <w:spacing w:val="6"/>
          <w:kern w:val="0"/>
          <w:szCs w:val="21"/>
          <w:lang w:bidi="en-US"/>
        </w:rPr>
        <w:t>要求：</w:t>
      </w:r>
      <w:r w:rsidRPr="00B57527">
        <w:rPr>
          <w:rFonts w:ascii="Times New Roman" w:eastAsia="宋体" w:hAnsi="Times New Roman" w:hint="eastAsia"/>
          <w:spacing w:val="6"/>
          <w:kern w:val="0"/>
          <w:szCs w:val="21"/>
          <w:lang w:bidi="en-US"/>
        </w:rPr>
        <w:t>供货商应</w:t>
      </w:r>
      <w:r>
        <w:rPr>
          <w:rFonts w:ascii="Times New Roman" w:eastAsia="宋体" w:hAnsi="Times New Roman" w:hint="eastAsia"/>
          <w:spacing w:val="6"/>
          <w:kern w:val="0"/>
          <w:szCs w:val="21"/>
          <w:lang w:bidi="en-US"/>
        </w:rPr>
        <w:t>需</w:t>
      </w:r>
      <w:r w:rsidRPr="00B57527">
        <w:rPr>
          <w:rFonts w:ascii="Times New Roman" w:eastAsia="宋体" w:hAnsi="Times New Roman" w:hint="eastAsia"/>
          <w:spacing w:val="6"/>
          <w:kern w:val="0"/>
          <w:szCs w:val="21"/>
          <w:lang w:bidi="en-US"/>
        </w:rPr>
        <w:t>提供近三年（</w:t>
      </w:r>
      <w:r w:rsidRPr="00B57527">
        <w:rPr>
          <w:rFonts w:ascii="Times New Roman" w:eastAsia="宋体" w:hAnsi="Times New Roman" w:hint="eastAsia"/>
          <w:spacing w:val="6"/>
          <w:kern w:val="0"/>
          <w:szCs w:val="21"/>
          <w:lang w:bidi="en-US"/>
        </w:rPr>
        <w:t>2022</w:t>
      </w:r>
      <w:r w:rsidRPr="00B57527">
        <w:rPr>
          <w:rFonts w:ascii="Times New Roman" w:eastAsia="宋体" w:hAnsi="Times New Roman" w:hint="eastAsia"/>
          <w:spacing w:val="6"/>
          <w:kern w:val="0"/>
          <w:szCs w:val="21"/>
          <w:lang w:bidi="en-US"/>
        </w:rPr>
        <w:t>年</w:t>
      </w:r>
      <w:r w:rsidRPr="00B57527">
        <w:rPr>
          <w:rFonts w:ascii="Times New Roman" w:eastAsia="宋体" w:hAnsi="Times New Roman" w:hint="eastAsia"/>
          <w:spacing w:val="6"/>
          <w:kern w:val="0"/>
          <w:szCs w:val="21"/>
          <w:lang w:bidi="en-US"/>
        </w:rPr>
        <w:t>1</w:t>
      </w:r>
      <w:r w:rsidRPr="00B57527">
        <w:rPr>
          <w:rFonts w:ascii="Times New Roman" w:eastAsia="宋体" w:hAnsi="Times New Roman" w:hint="eastAsia"/>
          <w:spacing w:val="6"/>
          <w:kern w:val="0"/>
          <w:szCs w:val="21"/>
          <w:lang w:bidi="en-US"/>
        </w:rPr>
        <w:t>月</w:t>
      </w:r>
      <w:r w:rsidRPr="00B57527">
        <w:rPr>
          <w:rFonts w:ascii="Times New Roman" w:eastAsia="宋体" w:hAnsi="Times New Roman" w:hint="eastAsia"/>
          <w:spacing w:val="6"/>
          <w:kern w:val="0"/>
          <w:szCs w:val="21"/>
          <w:lang w:bidi="en-US"/>
        </w:rPr>
        <w:t>1</w:t>
      </w:r>
      <w:r w:rsidRPr="00B57527">
        <w:rPr>
          <w:rFonts w:ascii="Times New Roman" w:eastAsia="宋体" w:hAnsi="Times New Roman" w:hint="eastAsia"/>
          <w:spacing w:val="6"/>
          <w:kern w:val="0"/>
          <w:szCs w:val="21"/>
          <w:lang w:bidi="en-US"/>
        </w:rPr>
        <w:t>日</w:t>
      </w:r>
      <w:proofErr w:type="gramStart"/>
      <w:r w:rsidRPr="00B57527">
        <w:rPr>
          <w:rFonts w:ascii="Times New Roman" w:eastAsia="宋体" w:hAnsi="Times New Roman" w:hint="eastAsia"/>
          <w:spacing w:val="6"/>
          <w:kern w:val="0"/>
          <w:szCs w:val="21"/>
          <w:lang w:bidi="en-US"/>
        </w:rPr>
        <w:t>至</w:t>
      </w:r>
      <w:r>
        <w:rPr>
          <w:rFonts w:ascii="Times New Roman" w:eastAsia="宋体" w:hAnsi="Times New Roman" w:hint="eastAsia"/>
          <w:spacing w:val="6"/>
          <w:kern w:val="0"/>
          <w:szCs w:val="21"/>
          <w:lang w:bidi="en-US"/>
        </w:rPr>
        <w:t>谈判</w:t>
      </w:r>
      <w:proofErr w:type="gramEnd"/>
      <w:r>
        <w:rPr>
          <w:rFonts w:ascii="Times New Roman" w:eastAsia="宋体" w:hAnsi="Times New Roman" w:hint="eastAsia"/>
          <w:spacing w:val="6"/>
          <w:kern w:val="0"/>
          <w:szCs w:val="21"/>
          <w:lang w:bidi="en-US"/>
        </w:rPr>
        <w:t>截止日</w:t>
      </w:r>
      <w:r w:rsidRPr="00B57527">
        <w:rPr>
          <w:rFonts w:ascii="Times New Roman" w:eastAsia="宋体" w:hAnsi="Times New Roman" w:hint="eastAsia"/>
          <w:spacing w:val="6"/>
          <w:kern w:val="0"/>
          <w:szCs w:val="21"/>
          <w:lang w:bidi="en-US"/>
        </w:rPr>
        <w:t>）</w:t>
      </w:r>
      <w:r w:rsidRPr="00AB437C">
        <w:rPr>
          <w:rFonts w:ascii="Times New Roman" w:eastAsia="宋体" w:hAnsi="Times New Roman" w:hint="eastAsia"/>
          <w:spacing w:val="6"/>
          <w:kern w:val="0"/>
          <w:szCs w:val="21"/>
          <w:lang w:bidi="en-US"/>
        </w:rPr>
        <w:t>主要服务业绩</w:t>
      </w:r>
      <w:r w:rsidRPr="00B57527">
        <w:rPr>
          <w:rFonts w:ascii="Times New Roman" w:eastAsia="宋体" w:hAnsi="Times New Roman" w:hint="eastAsia"/>
          <w:spacing w:val="6"/>
          <w:kern w:val="0"/>
          <w:szCs w:val="21"/>
          <w:lang w:bidi="en-US"/>
        </w:rPr>
        <w:t>，</w:t>
      </w:r>
      <w:r w:rsidRPr="00AB437C">
        <w:rPr>
          <w:rFonts w:ascii="Times New Roman" w:eastAsia="宋体" w:hAnsi="Times New Roman" w:hint="eastAsia"/>
          <w:spacing w:val="6"/>
          <w:kern w:val="0"/>
          <w:szCs w:val="21"/>
          <w:lang w:bidi="en-US"/>
        </w:rPr>
        <w:t>提供业绩合同及结算发票</w:t>
      </w:r>
      <w:r w:rsidRPr="00B57527">
        <w:rPr>
          <w:rFonts w:ascii="Times New Roman" w:eastAsia="宋体" w:hAnsi="Times New Roman" w:hint="eastAsia"/>
          <w:spacing w:val="6"/>
          <w:kern w:val="0"/>
          <w:szCs w:val="21"/>
          <w:lang w:bidi="en-US"/>
        </w:rPr>
        <w:t>。</w:t>
      </w:r>
      <w:r w:rsidRPr="00AB437C">
        <w:rPr>
          <w:rFonts w:ascii="Times New Roman" w:eastAsia="宋体" w:hAnsi="Times New Roman" w:hint="eastAsia"/>
          <w:spacing w:val="6"/>
          <w:kern w:val="0"/>
          <w:szCs w:val="21"/>
          <w:lang w:bidi="en-US"/>
        </w:rPr>
        <w:t>增值税发票需要提供经国家税务总局全国增值税发票查验平台查询截图，经查询为“不一致”、“作废”、“红冲”，且未注明合理原因的，视为虚假投标；“查无此票”视为无效发票。</w:t>
      </w:r>
    </w:p>
    <w:p w:rsidR="003A32C8" w:rsidRDefault="003A32C8" w:rsidP="003A32C8">
      <w:pPr>
        <w:pStyle w:val="2"/>
        <w:spacing w:line="360" w:lineRule="auto"/>
        <w:ind w:firstLine="465"/>
        <w:rPr>
          <w:rFonts w:ascii="Times New Roman" w:eastAsia="宋体" w:hAnsi="Times New Roman"/>
          <w:spacing w:val="6"/>
          <w:kern w:val="0"/>
          <w:szCs w:val="21"/>
          <w:lang w:bidi="en-US"/>
        </w:rPr>
      </w:pPr>
      <w:r>
        <w:rPr>
          <w:rFonts w:ascii="Times New Roman" w:eastAsia="宋体" w:hAnsi="Times New Roman" w:hint="eastAsia"/>
          <w:spacing w:val="6"/>
          <w:kern w:val="0"/>
          <w:szCs w:val="21"/>
          <w:lang w:bidi="en-US"/>
        </w:rPr>
        <w:t>3</w:t>
      </w:r>
      <w:r>
        <w:rPr>
          <w:rFonts w:ascii="Times New Roman" w:eastAsia="宋体" w:hAnsi="Times New Roman"/>
          <w:spacing w:val="6"/>
          <w:kern w:val="0"/>
          <w:szCs w:val="21"/>
          <w:lang w:bidi="en-US"/>
        </w:rPr>
        <w:t xml:space="preserve">.5 </w:t>
      </w:r>
      <w:r w:rsidRPr="00B57527">
        <w:rPr>
          <w:rFonts w:ascii="Times New Roman" w:eastAsia="宋体" w:hAnsi="Times New Roman" w:hint="eastAsia"/>
          <w:spacing w:val="6"/>
          <w:kern w:val="0"/>
          <w:szCs w:val="21"/>
          <w:lang w:bidi="en-US"/>
        </w:rPr>
        <w:t>财务要求：具有健全的财务会计制度和良好的财务状况，须提供近</w:t>
      </w:r>
      <w:r>
        <w:rPr>
          <w:rFonts w:ascii="Times New Roman" w:eastAsia="宋体" w:hAnsi="Times New Roman" w:hint="eastAsia"/>
          <w:spacing w:val="6"/>
          <w:kern w:val="0"/>
          <w:szCs w:val="21"/>
          <w:lang w:bidi="en-US"/>
        </w:rPr>
        <w:t>三</w:t>
      </w:r>
      <w:r w:rsidRPr="00B57527">
        <w:rPr>
          <w:rFonts w:ascii="Times New Roman" w:eastAsia="宋体" w:hAnsi="Times New Roman" w:hint="eastAsia"/>
          <w:spacing w:val="6"/>
          <w:kern w:val="0"/>
          <w:szCs w:val="21"/>
          <w:lang w:bidi="en-US"/>
        </w:rPr>
        <w:t>年</w:t>
      </w:r>
      <w:r>
        <w:rPr>
          <w:rFonts w:ascii="Times New Roman" w:eastAsia="宋体" w:hAnsi="Times New Roman" w:hint="eastAsia"/>
          <w:spacing w:val="6"/>
          <w:kern w:val="0"/>
          <w:szCs w:val="21"/>
          <w:lang w:bidi="en-US"/>
        </w:rPr>
        <w:t>（</w:t>
      </w:r>
      <w:r>
        <w:rPr>
          <w:rFonts w:ascii="Times New Roman" w:eastAsia="宋体" w:hAnsi="Times New Roman" w:hint="eastAsia"/>
          <w:spacing w:val="6"/>
          <w:kern w:val="0"/>
          <w:szCs w:val="21"/>
          <w:lang w:bidi="en-US"/>
        </w:rPr>
        <w:t>2</w:t>
      </w:r>
      <w:r>
        <w:rPr>
          <w:rFonts w:ascii="Times New Roman" w:eastAsia="宋体" w:hAnsi="Times New Roman"/>
          <w:spacing w:val="6"/>
          <w:kern w:val="0"/>
          <w:szCs w:val="21"/>
          <w:lang w:bidi="en-US"/>
        </w:rPr>
        <w:t>022</w:t>
      </w:r>
      <w:r>
        <w:rPr>
          <w:rFonts w:ascii="Times New Roman" w:eastAsia="宋体" w:hAnsi="Times New Roman" w:hint="eastAsia"/>
          <w:spacing w:val="6"/>
          <w:kern w:val="0"/>
          <w:szCs w:val="21"/>
          <w:lang w:bidi="en-US"/>
        </w:rPr>
        <w:t>-</w:t>
      </w:r>
      <w:r>
        <w:rPr>
          <w:rFonts w:ascii="Times New Roman" w:eastAsia="宋体" w:hAnsi="Times New Roman" w:hint="eastAsia"/>
          <w:spacing w:val="6"/>
          <w:kern w:val="0"/>
          <w:szCs w:val="21"/>
          <w:lang w:bidi="en-US"/>
        </w:rPr>
        <w:t>至今）</w:t>
      </w:r>
      <w:r w:rsidRPr="00B57527">
        <w:rPr>
          <w:rFonts w:ascii="Times New Roman" w:eastAsia="宋体" w:hAnsi="Times New Roman" w:hint="eastAsia"/>
          <w:spacing w:val="6"/>
          <w:kern w:val="0"/>
          <w:szCs w:val="21"/>
          <w:lang w:bidi="en-US"/>
        </w:rPr>
        <w:t>经会计师事务所或审计机构审计的有效的财务报告</w:t>
      </w:r>
      <w:r w:rsidRPr="00361EC4">
        <w:rPr>
          <w:rFonts w:ascii="Times New Roman" w:eastAsia="宋体" w:hAnsi="Times New Roman" w:hint="eastAsia"/>
          <w:spacing w:val="6"/>
          <w:kern w:val="0"/>
          <w:szCs w:val="21"/>
          <w:lang w:bidi="en-US"/>
        </w:rPr>
        <w:t>或资信证明</w:t>
      </w:r>
      <w:r w:rsidRPr="00B57527">
        <w:rPr>
          <w:rFonts w:ascii="Times New Roman" w:eastAsia="宋体" w:hAnsi="Times New Roman" w:hint="eastAsia"/>
          <w:spacing w:val="6"/>
          <w:kern w:val="0"/>
          <w:szCs w:val="21"/>
          <w:lang w:bidi="en-US"/>
        </w:rPr>
        <w:t>。净资产为正数，如出现资不抵债的，或处于被接管、破产或关、停、并、</w:t>
      </w:r>
      <w:proofErr w:type="gramStart"/>
      <w:r w:rsidRPr="00B57527">
        <w:rPr>
          <w:rFonts w:ascii="Times New Roman" w:eastAsia="宋体" w:hAnsi="Times New Roman" w:hint="eastAsia"/>
          <w:spacing w:val="6"/>
          <w:kern w:val="0"/>
          <w:szCs w:val="21"/>
          <w:lang w:bidi="en-US"/>
        </w:rPr>
        <w:t>转状态</w:t>
      </w:r>
      <w:proofErr w:type="gramEnd"/>
      <w:r w:rsidRPr="00B57527">
        <w:rPr>
          <w:rFonts w:ascii="Times New Roman" w:eastAsia="宋体" w:hAnsi="Times New Roman" w:hint="eastAsia"/>
          <w:spacing w:val="6"/>
          <w:kern w:val="0"/>
          <w:szCs w:val="21"/>
          <w:lang w:bidi="en-US"/>
        </w:rPr>
        <w:t>的，或不提供者，谈判将被否决</w:t>
      </w:r>
      <w:r>
        <w:rPr>
          <w:rFonts w:ascii="Times New Roman" w:eastAsia="宋体" w:hAnsi="Times New Roman" w:hint="eastAsia"/>
          <w:spacing w:val="6"/>
          <w:kern w:val="0"/>
          <w:szCs w:val="21"/>
          <w:lang w:bidi="en-US"/>
        </w:rPr>
        <w:t>。</w:t>
      </w:r>
    </w:p>
    <w:p w:rsidR="003A32C8" w:rsidRDefault="003A32C8" w:rsidP="003A32C8">
      <w:pPr>
        <w:pStyle w:val="2"/>
        <w:spacing w:line="360" w:lineRule="auto"/>
        <w:ind w:firstLine="465"/>
        <w:rPr>
          <w:rFonts w:ascii="Times New Roman" w:eastAsia="宋体" w:hAnsi="Times New Roman"/>
          <w:spacing w:val="6"/>
          <w:kern w:val="0"/>
          <w:szCs w:val="21"/>
          <w:lang w:bidi="en-US"/>
        </w:rPr>
      </w:pPr>
      <w:r>
        <w:rPr>
          <w:rFonts w:ascii="Times New Roman" w:eastAsia="宋体" w:hAnsi="Times New Roman" w:hint="eastAsia"/>
          <w:spacing w:val="6"/>
          <w:kern w:val="0"/>
          <w:szCs w:val="21"/>
          <w:lang w:bidi="en-US"/>
        </w:rPr>
        <w:t>3</w:t>
      </w:r>
      <w:r>
        <w:rPr>
          <w:rFonts w:ascii="Times New Roman" w:eastAsia="宋体" w:hAnsi="Times New Roman"/>
          <w:spacing w:val="6"/>
          <w:kern w:val="0"/>
          <w:szCs w:val="21"/>
          <w:lang w:bidi="en-US"/>
        </w:rPr>
        <w:t xml:space="preserve">.6 </w:t>
      </w:r>
      <w:r w:rsidRPr="00565865">
        <w:rPr>
          <w:rFonts w:ascii="Times New Roman" w:eastAsia="宋体" w:hAnsi="Times New Roman" w:hint="eastAsia"/>
          <w:spacing w:val="6"/>
          <w:kern w:val="0"/>
          <w:szCs w:val="21"/>
          <w:lang w:bidi="en-US"/>
        </w:rPr>
        <w:t>人员要求：</w:t>
      </w:r>
      <w:r w:rsidRPr="0030141E">
        <w:rPr>
          <w:rFonts w:ascii="Times New Roman" w:eastAsia="宋体" w:hAnsi="Times New Roman" w:hint="eastAsia"/>
          <w:spacing w:val="6"/>
          <w:kern w:val="0"/>
          <w:szCs w:val="21"/>
          <w:lang w:bidi="en-US"/>
        </w:rPr>
        <w:t>管理、技术及关键岗位人员与企业</w:t>
      </w:r>
      <w:r>
        <w:rPr>
          <w:rFonts w:ascii="Times New Roman" w:eastAsia="宋体" w:hAnsi="Times New Roman" w:hint="eastAsia"/>
          <w:spacing w:val="6"/>
          <w:kern w:val="0"/>
          <w:szCs w:val="21"/>
          <w:lang w:bidi="en-US"/>
        </w:rPr>
        <w:t>签订劳动合同，缴纳</w:t>
      </w:r>
      <w:proofErr w:type="gramStart"/>
      <w:r>
        <w:rPr>
          <w:rFonts w:ascii="Times New Roman" w:eastAsia="宋体" w:hAnsi="Times New Roman" w:hint="eastAsia"/>
          <w:spacing w:val="6"/>
          <w:kern w:val="0"/>
          <w:szCs w:val="21"/>
          <w:lang w:bidi="en-US"/>
        </w:rPr>
        <w:t>社保需满一年</w:t>
      </w:r>
      <w:proofErr w:type="gramEnd"/>
      <w:r>
        <w:rPr>
          <w:rFonts w:ascii="Times New Roman" w:eastAsia="宋体" w:hAnsi="Times New Roman" w:hint="eastAsia"/>
          <w:spacing w:val="6"/>
          <w:kern w:val="0"/>
          <w:szCs w:val="21"/>
          <w:lang w:bidi="en-US"/>
        </w:rPr>
        <w:t>以上，提供合同和缴纳</w:t>
      </w:r>
      <w:proofErr w:type="gramStart"/>
      <w:r>
        <w:rPr>
          <w:rFonts w:ascii="Times New Roman" w:eastAsia="宋体" w:hAnsi="Times New Roman" w:hint="eastAsia"/>
          <w:spacing w:val="6"/>
          <w:kern w:val="0"/>
          <w:szCs w:val="21"/>
          <w:lang w:bidi="en-US"/>
        </w:rPr>
        <w:t>社保证明</w:t>
      </w:r>
      <w:proofErr w:type="gramEnd"/>
      <w:r>
        <w:rPr>
          <w:rFonts w:ascii="Times New Roman" w:eastAsia="宋体" w:hAnsi="Times New Roman" w:hint="eastAsia"/>
          <w:spacing w:val="6"/>
          <w:kern w:val="0"/>
          <w:szCs w:val="21"/>
          <w:lang w:bidi="en-US"/>
        </w:rPr>
        <w:t>文件</w:t>
      </w:r>
      <w:r w:rsidRPr="00565865">
        <w:rPr>
          <w:rFonts w:ascii="Times New Roman" w:eastAsia="宋体" w:hAnsi="Times New Roman" w:hint="eastAsia"/>
          <w:spacing w:val="6"/>
          <w:kern w:val="0"/>
          <w:szCs w:val="21"/>
          <w:lang w:bidi="en-US"/>
        </w:rPr>
        <w:t>。</w:t>
      </w:r>
    </w:p>
    <w:p w:rsidR="003A32C8" w:rsidRPr="00953F47" w:rsidRDefault="003A32C8" w:rsidP="003A32C8">
      <w:pPr>
        <w:pStyle w:val="2"/>
        <w:spacing w:line="360" w:lineRule="auto"/>
        <w:ind w:firstLine="465"/>
        <w:rPr>
          <w:rFonts w:ascii="Times New Roman" w:eastAsia="宋体" w:hAnsi="Times New Roman"/>
          <w:spacing w:val="6"/>
          <w:kern w:val="0"/>
          <w:szCs w:val="21"/>
          <w:lang w:bidi="en-US"/>
        </w:rPr>
      </w:pPr>
      <w:r>
        <w:rPr>
          <w:rFonts w:ascii="Times New Roman" w:eastAsia="宋体" w:hAnsi="Times New Roman" w:hint="eastAsia"/>
          <w:spacing w:val="6"/>
          <w:kern w:val="0"/>
          <w:szCs w:val="21"/>
          <w:lang w:bidi="en-US"/>
        </w:rPr>
        <w:t>3</w:t>
      </w:r>
      <w:r>
        <w:rPr>
          <w:rFonts w:ascii="Times New Roman" w:eastAsia="宋体" w:hAnsi="Times New Roman"/>
          <w:spacing w:val="6"/>
          <w:kern w:val="0"/>
          <w:szCs w:val="21"/>
          <w:lang w:bidi="en-US"/>
        </w:rPr>
        <w:t xml:space="preserve">.7 </w:t>
      </w:r>
      <w:r w:rsidRPr="00953F47">
        <w:rPr>
          <w:rFonts w:ascii="Times New Roman" w:eastAsia="宋体" w:hAnsi="Times New Roman" w:hint="eastAsia"/>
          <w:spacing w:val="6"/>
          <w:kern w:val="0"/>
          <w:szCs w:val="21"/>
          <w:lang w:bidi="en-US"/>
        </w:rPr>
        <w:t>信用</w:t>
      </w:r>
      <w:r w:rsidRPr="00953F47">
        <w:rPr>
          <w:rFonts w:ascii="Times New Roman" w:eastAsia="宋体" w:hAnsi="Times New Roman"/>
          <w:spacing w:val="6"/>
          <w:kern w:val="0"/>
          <w:szCs w:val="21"/>
          <w:lang w:bidi="en-US"/>
        </w:rPr>
        <w:t>要求：</w:t>
      </w:r>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hint="eastAsia"/>
          <w:spacing w:val="6"/>
          <w:kern w:val="0"/>
          <w:szCs w:val="21"/>
          <w:lang w:bidi="en-US"/>
        </w:rPr>
        <w:t>3</w:t>
      </w:r>
      <w:r>
        <w:rPr>
          <w:rFonts w:ascii="Times New Roman" w:hAnsi="Times New Roman"/>
          <w:spacing w:val="6"/>
          <w:kern w:val="0"/>
          <w:szCs w:val="21"/>
          <w:lang w:bidi="en-US"/>
        </w:rPr>
        <w:t>.7.</w:t>
      </w:r>
      <w:r w:rsidRPr="00FD0B31">
        <w:rPr>
          <w:rFonts w:ascii="Times New Roman" w:hAnsi="Times New Roman" w:hint="eastAsia"/>
          <w:spacing w:val="6"/>
          <w:kern w:val="0"/>
          <w:szCs w:val="21"/>
          <w:lang w:bidi="en-US"/>
        </w:rPr>
        <w:t>1</w:t>
      </w:r>
      <w:r w:rsidRPr="00FD0B31">
        <w:rPr>
          <w:rFonts w:ascii="Times New Roman" w:hAnsi="Times New Roman" w:hint="eastAsia"/>
          <w:spacing w:val="6"/>
          <w:kern w:val="0"/>
          <w:szCs w:val="21"/>
          <w:lang w:bidi="en-US"/>
        </w:rPr>
        <w:t>、在最近三年内</w:t>
      </w:r>
      <w:r w:rsidRPr="00FD0B31">
        <w:rPr>
          <w:rFonts w:ascii="Times New Roman" w:hAnsi="Times New Roman" w:hint="eastAsia"/>
          <w:spacing w:val="6"/>
          <w:kern w:val="0"/>
          <w:szCs w:val="21"/>
          <w:lang w:bidi="en-US"/>
        </w:rPr>
        <w:t>202</w:t>
      </w:r>
      <w:r>
        <w:rPr>
          <w:rFonts w:ascii="Times New Roman" w:hAnsi="Times New Roman"/>
          <w:spacing w:val="6"/>
          <w:kern w:val="0"/>
          <w:szCs w:val="21"/>
          <w:lang w:bidi="en-US"/>
        </w:rPr>
        <w:t>2</w:t>
      </w:r>
      <w:r w:rsidRPr="00FD0B31">
        <w:rPr>
          <w:rFonts w:ascii="Times New Roman" w:hAnsi="Times New Roman" w:hint="eastAsia"/>
          <w:spacing w:val="6"/>
          <w:kern w:val="0"/>
          <w:szCs w:val="21"/>
          <w:lang w:bidi="en-US"/>
        </w:rPr>
        <w:t>年</w:t>
      </w:r>
      <w:r w:rsidRPr="00FD0B31">
        <w:rPr>
          <w:rFonts w:ascii="Times New Roman" w:hAnsi="Times New Roman" w:hint="eastAsia"/>
          <w:spacing w:val="6"/>
          <w:kern w:val="0"/>
          <w:szCs w:val="21"/>
          <w:lang w:bidi="en-US"/>
        </w:rPr>
        <w:t>01</w:t>
      </w:r>
      <w:r w:rsidRPr="00FD0B31">
        <w:rPr>
          <w:rFonts w:ascii="Times New Roman" w:hAnsi="Times New Roman" w:hint="eastAsia"/>
          <w:spacing w:val="6"/>
          <w:kern w:val="0"/>
          <w:szCs w:val="21"/>
          <w:lang w:bidi="en-US"/>
        </w:rPr>
        <w:t>月</w:t>
      </w:r>
      <w:r w:rsidRPr="00FD0B31">
        <w:rPr>
          <w:rFonts w:ascii="Times New Roman" w:hAnsi="Times New Roman" w:hint="eastAsia"/>
          <w:spacing w:val="6"/>
          <w:kern w:val="0"/>
          <w:szCs w:val="21"/>
          <w:lang w:bidi="en-US"/>
        </w:rPr>
        <w:t>01</w:t>
      </w:r>
      <w:r w:rsidRPr="00FD0B31">
        <w:rPr>
          <w:rFonts w:ascii="Times New Roman" w:hAnsi="Times New Roman" w:hint="eastAsia"/>
          <w:spacing w:val="6"/>
          <w:kern w:val="0"/>
          <w:szCs w:val="21"/>
          <w:lang w:bidi="en-US"/>
        </w:rPr>
        <w:t>日</w:t>
      </w:r>
      <w:r w:rsidRPr="00FD0B31">
        <w:rPr>
          <w:rFonts w:ascii="Times New Roman" w:hAnsi="Times New Roman" w:hint="eastAsia"/>
          <w:spacing w:val="6"/>
          <w:kern w:val="0"/>
          <w:szCs w:val="21"/>
          <w:lang w:bidi="en-US"/>
        </w:rPr>
        <w:t>-</w:t>
      </w:r>
      <w:proofErr w:type="gramStart"/>
      <w:r w:rsidRPr="00FD0B31">
        <w:rPr>
          <w:rFonts w:ascii="Times New Roman" w:hAnsi="Times New Roman" w:hint="eastAsia"/>
          <w:spacing w:val="6"/>
          <w:kern w:val="0"/>
          <w:szCs w:val="21"/>
          <w:lang w:bidi="en-US"/>
        </w:rPr>
        <w:t>至谈判</w:t>
      </w:r>
      <w:proofErr w:type="gramEnd"/>
      <w:r w:rsidRPr="00FD0B31">
        <w:rPr>
          <w:rFonts w:ascii="Times New Roman" w:hAnsi="Times New Roman" w:hint="eastAsia"/>
          <w:spacing w:val="6"/>
          <w:kern w:val="0"/>
          <w:szCs w:val="21"/>
          <w:lang w:bidi="en-US"/>
        </w:rPr>
        <w:t>截止日，服务商未发生重大质量问题，提供承诺书；</w:t>
      </w:r>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spacing w:val="6"/>
          <w:kern w:val="0"/>
          <w:szCs w:val="21"/>
          <w:lang w:bidi="en-US"/>
        </w:rPr>
        <w:t>3.7.</w:t>
      </w:r>
      <w:r w:rsidRPr="00FD0B31">
        <w:rPr>
          <w:rFonts w:ascii="Times New Roman" w:hAnsi="Times New Roman" w:hint="eastAsia"/>
          <w:spacing w:val="6"/>
          <w:kern w:val="0"/>
          <w:szCs w:val="21"/>
          <w:lang w:bidi="en-US"/>
        </w:rPr>
        <w:t>2</w:t>
      </w:r>
      <w:r w:rsidRPr="00FD0B31">
        <w:rPr>
          <w:rFonts w:ascii="Times New Roman" w:hAnsi="Times New Roman" w:hint="eastAsia"/>
          <w:spacing w:val="6"/>
          <w:kern w:val="0"/>
          <w:szCs w:val="21"/>
          <w:lang w:bidi="en-US"/>
        </w:rPr>
        <w:t>、未被市场监督管理机关在全国企业信用信息公示系统（网址：</w:t>
      </w:r>
      <w:r w:rsidRPr="00FD0B31">
        <w:rPr>
          <w:rFonts w:ascii="Times New Roman" w:hAnsi="Times New Roman" w:hint="eastAsia"/>
          <w:spacing w:val="6"/>
          <w:kern w:val="0"/>
          <w:szCs w:val="21"/>
          <w:lang w:bidi="en-US"/>
        </w:rPr>
        <w:t>http://www.gsxt.gov.cn/index.html</w:t>
      </w:r>
      <w:r w:rsidRPr="00FD0B31">
        <w:rPr>
          <w:rFonts w:ascii="Times New Roman" w:hAnsi="Times New Roman" w:hint="eastAsia"/>
          <w:spacing w:val="6"/>
          <w:kern w:val="0"/>
          <w:szCs w:val="21"/>
          <w:lang w:bidi="en-US"/>
        </w:rPr>
        <w:t>）中列入严重违法失信企业名单，提供国家企业信用信息公示系统截屏（要有基础信息、行政许可信息、行政处罚信息、列入经营异常名录信息、列入严重违法失信企业名单五项截屏；</w:t>
      </w:r>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spacing w:val="6"/>
          <w:kern w:val="0"/>
          <w:szCs w:val="21"/>
          <w:lang w:bidi="en-US"/>
        </w:rPr>
        <w:t>3.7.</w:t>
      </w:r>
      <w:r w:rsidRPr="00FD0B31">
        <w:rPr>
          <w:rFonts w:ascii="Times New Roman" w:hAnsi="Times New Roman" w:hint="eastAsia"/>
          <w:spacing w:val="6"/>
          <w:kern w:val="0"/>
          <w:szCs w:val="21"/>
          <w:lang w:bidi="en-US"/>
        </w:rPr>
        <w:t>3</w:t>
      </w:r>
      <w:r w:rsidRPr="00FD0B31">
        <w:rPr>
          <w:rFonts w:ascii="Times New Roman" w:hAnsi="Times New Roman" w:hint="eastAsia"/>
          <w:spacing w:val="6"/>
          <w:kern w:val="0"/>
          <w:szCs w:val="21"/>
          <w:lang w:bidi="en-US"/>
        </w:rPr>
        <w:t>、未被最高人民法院在“中国执行信息公开网”中列入失信被执行人名单（网址：</w:t>
      </w:r>
      <w:r w:rsidRPr="00FD0B31">
        <w:rPr>
          <w:rFonts w:ascii="Times New Roman" w:hAnsi="Times New Roman" w:hint="eastAsia"/>
          <w:spacing w:val="6"/>
          <w:kern w:val="0"/>
          <w:szCs w:val="21"/>
          <w:lang w:bidi="en-US"/>
        </w:rPr>
        <w:t>http://zxgk.court.gov.cn</w:t>
      </w:r>
      <w:r w:rsidRPr="00FD0B31">
        <w:rPr>
          <w:rFonts w:ascii="Times New Roman" w:hAnsi="Times New Roman" w:hint="eastAsia"/>
          <w:spacing w:val="6"/>
          <w:kern w:val="0"/>
          <w:szCs w:val="21"/>
          <w:lang w:bidi="en-US"/>
        </w:rPr>
        <w:t>），提供查询截屏；</w:t>
      </w:r>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spacing w:val="6"/>
          <w:kern w:val="0"/>
          <w:szCs w:val="21"/>
          <w:lang w:bidi="en-US"/>
        </w:rPr>
        <w:t>3.7.</w:t>
      </w:r>
      <w:r w:rsidRPr="00FD0B31">
        <w:rPr>
          <w:rFonts w:ascii="Times New Roman" w:hAnsi="Times New Roman" w:hint="eastAsia"/>
          <w:spacing w:val="6"/>
          <w:kern w:val="0"/>
          <w:szCs w:val="21"/>
          <w:lang w:bidi="en-US"/>
        </w:rPr>
        <w:t>4</w:t>
      </w:r>
      <w:r w:rsidRPr="00FD0B31">
        <w:rPr>
          <w:rFonts w:ascii="Times New Roman" w:hAnsi="Times New Roman" w:hint="eastAsia"/>
          <w:spacing w:val="6"/>
          <w:kern w:val="0"/>
          <w:szCs w:val="21"/>
          <w:lang w:bidi="en-US"/>
        </w:rPr>
        <w:t>、“信用中国”网站（网址：</w:t>
      </w:r>
      <w:r w:rsidRPr="00FD0B31">
        <w:rPr>
          <w:rFonts w:ascii="Times New Roman" w:hAnsi="Times New Roman" w:hint="eastAsia"/>
          <w:spacing w:val="6"/>
          <w:kern w:val="0"/>
          <w:szCs w:val="21"/>
          <w:lang w:bidi="en-US"/>
        </w:rPr>
        <w:t>https://www.creditchina.gov.cn</w:t>
      </w:r>
      <w:r w:rsidRPr="00FD0B31">
        <w:rPr>
          <w:rFonts w:ascii="Times New Roman" w:hAnsi="Times New Roman" w:hint="eastAsia"/>
          <w:spacing w:val="6"/>
          <w:kern w:val="0"/>
          <w:szCs w:val="21"/>
          <w:lang w:bidi="en-US"/>
        </w:rPr>
        <w:t>）进行信用信息查询，没有严重失信及经营异常信息列入失信被执行人名单，提供查询截屏；</w:t>
      </w:r>
    </w:p>
    <w:p w:rsidR="003A32C8" w:rsidRPr="006347F7" w:rsidRDefault="003A32C8" w:rsidP="003A32C8">
      <w:pPr>
        <w:pStyle w:val="2"/>
        <w:rPr>
          <w:rFonts w:ascii="宋体" w:eastAsia="宋体" w:hAnsi="宋体"/>
          <w:lang w:bidi="en-US"/>
        </w:rPr>
      </w:pPr>
      <w:r w:rsidRPr="006347F7">
        <w:rPr>
          <w:rFonts w:ascii="宋体" w:eastAsia="宋体" w:hAnsi="宋体" w:hint="eastAsia"/>
          <w:lang w:bidi="en-US"/>
        </w:rPr>
        <w:t>示例：</w:t>
      </w:r>
    </w:p>
    <w:p w:rsidR="003A32C8" w:rsidRPr="00FD0B31" w:rsidRDefault="003A32C8" w:rsidP="003A32C8">
      <w:pPr>
        <w:pStyle w:val="2"/>
        <w:rPr>
          <w:lang w:bidi="en-US"/>
        </w:rPr>
      </w:pPr>
      <w:r w:rsidRPr="00FD0B31">
        <w:rPr>
          <w:noProof/>
          <w:sz w:val="28"/>
          <w:szCs w:val="28"/>
        </w:rPr>
        <w:lastRenderedPageBreak/>
        <w:drawing>
          <wp:inline distT="0" distB="0" distL="114300" distR="114300" wp14:anchorId="2FB7894C" wp14:editId="2F1B07D8">
            <wp:extent cx="5284176" cy="27254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310164" cy="2738824"/>
                    </a:xfrm>
                    <a:prstGeom prst="rect">
                      <a:avLst/>
                    </a:prstGeom>
                    <a:noFill/>
                    <a:ln>
                      <a:noFill/>
                    </a:ln>
                  </pic:spPr>
                </pic:pic>
              </a:graphicData>
            </a:graphic>
          </wp:inline>
        </w:drawing>
      </w:r>
    </w:p>
    <w:p w:rsidR="003A32C8" w:rsidRPr="00FD0B31"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spacing w:val="6"/>
          <w:kern w:val="0"/>
          <w:szCs w:val="21"/>
          <w:lang w:bidi="en-US"/>
        </w:rPr>
        <w:t>3.7.</w:t>
      </w:r>
      <w:r w:rsidRPr="00FD0B31">
        <w:rPr>
          <w:rFonts w:ascii="Times New Roman" w:hAnsi="Times New Roman" w:hint="eastAsia"/>
          <w:spacing w:val="6"/>
          <w:kern w:val="0"/>
          <w:szCs w:val="21"/>
          <w:lang w:bidi="en-US"/>
        </w:rPr>
        <w:t>5</w:t>
      </w:r>
      <w:r w:rsidRPr="00FD0B31">
        <w:rPr>
          <w:rFonts w:ascii="Times New Roman" w:hAnsi="Times New Roman" w:hint="eastAsia"/>
          <w:spacing w:val="6"/>
          <w:kern w:val="0"/>
          <w:szCs w:val="21"/>
          <w:lang w:bidi="en-US"/>
        </w:rPr>
        <w:t>、服务商及其法定代表人、拟委任的项目负责人无行贿犯罪行为，提供承诺书。</w:t>
      </w:r>
    </w:p>
    <w:p w:rsidR="003A32C8" w:rsidRDefault="003A32C8" w:rsidP="003A32C8">
      <w:pPr>
        <w:widowControl/>
        <w:spacing w:line="360" w:lineRule="auto"/>
        <w:ind w:firstLineChars="200" w:firstLine="444"/>
        <w:rPr>
          <w:rFonts w:ascii="Times New Roman" w:hAnsi="Times New Roman"/>
          <w:spacing w:val="6"/>
          <w:kern w:val="0"/>
          <w:szCs w:val="21"/>
          <w:lang w:bidi="en-US"/>
        </w:rPr>
      </w:pPr>
      <w:r w:rsidRPr="00FD0B31">
        <w:rPr>
          <w:rFonts w:ascii="Times New Roman" w:hAnsi="Times New Roman" w:hint="eastAsia"/>
          <w:spacing w:val="6"/>
          <w:kern w:val="0"/>
          <w:szCs w:val="21"/>
          <w:lang w:bidi="en-US"/>
        </w:rPr>
        <w:t>服务商目前未被责令停产停业、暂扣或者吊销许可证、暂扣或者吊销执照的情形；未进入清算程序，或被宣告破产，或其他丧失履约能力的情形，提供承诺书。</w:t>
      </w:r>
    </w:p>
    <w:p w:rsidR="003A32C8" w:rsidRDefault="003A32C8" w:rsidP="003A32C8">
      <w:pPr>
        <w:widowControl/>
        <w:spacing w:line="360" w:lineRule="auto"/>
        <w:ind w:firstLineChars="200" w:firstLine="444"/>
        <w:rPr>
          <w:rFonts w:ascii="Times New Roman" w:hAnsi="Times New Roman"/>
          <w:spacing w:val="6"/>
          <w:kern w:val="0"/>
          <w:szCs w:val="21"/>
          <w:lang w:bidi="en-US"/>
        </w:rPr>
      </w:pPr>
      <w:r w:rsidRPr="00953F47">
        <w:rPr>
          <w:rFonts w:ascii="Times New Roman" w:hAnsi="Times New Roman" w:hint="eastAsia"/>
          <w:spacing w:val="6"/>
          <w:kern w:val="0"/>
          <w:szCs w:val="21"/>
          <w:lang w:bidi="en-US"/>
        </w:rPr>
        <w:t>3.</w:t>
      </w:r>
      <w:r>
        <w:rPr>
          <w:rFonts w:ascii="Times New Roman" w:hAnsi="Times New Roman"/>
          <w:spacing w:val="6"/>
          <w:kern w:val="0"/>
          <w:szCs w:val="21"/>
          <w:lang w:bidi="en-US"/>
        </w:rPr>
        <w:t>8</w:t>
      </w:r>
      <w:r w:rsidRPr="00953F47">
        <w:rPr>
          <w:rFonts w:ascii="Times New Roman" w:hAnsi="Times New Roman" w:hint="eastAsia"/>
          <w:spacing w:val="6"/>
          <w:kern w:val="0"/>
          <w:szCs w:val="21"/>
          <w:lang w:bidi="en-US"/>
        </w:rPr>
        <w:t>履约能力：供应商目前未被责令停产停业、暂扣或者吊销执照的情形；未进入清算程序，或被宣告破产，或其他丧失履约能力的情形，提供承诺书。</w:t>
      </w:r>
    </w:p>
    <w:p w:rsidR="003A32C8" w:rsidRDefault="003A32C8" w:rsidP="003A32C8">
      <w:pPr>
        <w:widowControl/>
        <w:spacing w:line="360" w:lineRule="auto"/>
        <w:ind w:firstLineChars="200" w:firstLine="444"/>
        <w:rPr>
          <w:rFonts w:ascii="Times New Roman" w:hAnsi="Times New Roman"/>
          <w:spacing w:val="6"/>
          <w:kern w:val="0"/>
          <w:szCs w:val="21"/>
          <w:lang w:bidi="en-US"/>
        </w:rPr>
      </w:pPr>
      <w:r>
        <w:rPr>
          <w:rFonts w:ascii="Times New Roman" w:hAnsi="Times New Roman"/>
          <w:spacing w:val="6"/>
          <w:kern w:val="0"/>
          <w:szCs w:val="21"/>
          <w:lang w:bidi="en-US"/>
        </w:rPr>
        <w:t xml:space="preserve">3.9 </w:t>
      </w:r>
      <w:r w:rsidRPr="00B57527">
        <w:rPr>
          <w:rFonts w:ascii="Times New Roman" w:hAnsi="Times New Roman" w:hint="eastAsia"/>
          <w:spacing w:val="6"/>
          <w:kern w:val="0"/>
          <w:szCs w:val="21"/>
          <w:lang w:bidi="en-US"/>
        </w:rPr>
        <w:t>其他要求：报价单一式两份并加盖报价单位公章。</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bookmarkStart w:id="6" w:name="_Toc530144922"/>
      <w:bookmarkStart w:id="7" w:name="_Toc86397865"/>
      <w:r w:rsidRPr="00FD0B31">
        <w:rPr>
          <w:rFonts w:ascii="方正黑体简体" w:eastAsia="方正黑体简体" w:hAnsi="宋体"/>
          <w:spacing w:val="6"/>
          <w:sz w:val="30"/>
          <w:szCs w:val="30"/>
          <w:lang w:bidi="en-US"/>
        </w:rPr>
        <w:t>4</w:t>
      </w:r>
      <w:r w:rsidRPr="00FD0B31">
        <w:rPr>
          <w:rFonts w:ascii="方正黑体简体" w:eastAsia="方正黑体简体" w:hAnsi="宋体" w:hint="eastAsia"/>
          <w:spacing w:val="6"/>
          <w:sz w:val="30"/>
          <w:szCs w:val="30"/>
          <w:lang w:bidi="en-US"/>
        </w:rPr>
        <w:t>、谈判文件的获取</w:t>
      </w:r>
      <w:bookmarkEnd w:id="6"/>
      <w:bookmarkEnd w:id="7"/>
    </w:p>
    <w:p w:rsidR="003A32C8" w:rsidRPr="00FD0B31" w:rsidRDefault="003A32C8" w:rsidP="003A32C8">
      <w:pPr>
        <w:spacing w:line="360" w:lineRule="auto"/>
        <w:ind w:firstLineChars="200" w:firstLine="420"/>
        <w:rPr>
          <w:szCs w:val="22"/>
        </w:rPr>
      </w:pPr>
      <w:r w:rsidRPr="00AB5C34">
        <w:rPr>
          <w:rFonts w:hint="eastAsia"/>
          <w:szCs w:val="22"/>
        </w:rPr>
        <w:t>请潜在供应商于</w:t>
      </w:r>
      <w:r w:rsidRPr="00AB5C34">
        <w:rPr>
          <w:szCs w:val="22"/>
        </w:rPr>
        <w:t>202</w:t>
      </w:r>
      <w:r>
        <w:rPr>
          <w:szCs w:val="22"/>
        </w:rPr>
        <w:t>5</w:t>
      </w:r>
      <w:r w:rsidRPr="00AB5C34">
        <w:rPr>
          <w:rFonts w:hint="eastAsia"/>
          <w:szCs w:val="22"/>
        </w:rPr>
        <w:t>年</w:t>
      </w:r>
      <w:r>
        <w:rPr>
          <w:szCs w:val="22"/>
        </w:rPr>
        <w:t>2</w:t>
      </w:r>
      <w:r w:rsidRPr="00AB5C34">
        <w:rPr>
          <w:rFonts w:hint="eastAsia"/>
          <w:szCs w:val="22"/>
        </w:rPr>
        <w:t>月</w:t>
      </w:r>
      <w:r>
        <w:rPr>
          <w:szCs w:val="22"/>
        </w:rPr>
        <w:t>5</w:t>
      </w:r>
      <w:r w:rsidRPr="00AB5C34">
        <w:rPr>
          <w:rFonts w:hint="eastAsia"/>
          <w:szCs w:val="22"/>
        </w:rPr>
        <w:t>日至</w:t>
      </w:r>
      <w:r w:rsidRPr="00AB5C34">
        <w:rPr>
          <w:rFonts w:hint="eastAsia"/>
          <w:szCs w:val="22"/>
        </w:rPr>
        <w:t>2</w:t>
      </w:r>
      <w:r w:rsidRPr="00AB5C34">
        <w:rPr>
          <w:szCs w:val="22"/>
        </w:rPr>
        <w:t>02</w:t>
      </w:r>
      <w:r>
        <w:rPr>
          <w:szCs w:val="22"/>
        </w:rPr>
        <w:t>5</w:t>
      </w:r>
      <w:r w:rsidRPr="00AB5C34">
        <w:rPr>
          <w:rFonts w:hint="eastAsia"/>
          <w:szCs w:val="22"/>
        </w:rPr>
        <w:t>年</w:t>
      </w:r>
      <w:r>
        <w:rPr>
          <w:szCs w:val="22"/>
        </w:rPr>
        <w:t>2</w:t>
      </w:r>
      <w:r w:rsidRPr="00AB5C34">
        <w:rPr>
          <w:rFonts w:hint="eastAsia"/>
          <w:szCs w:val="22"/>
        </w:rPr>
        <w:t>月</w:t>
      </w:r>
      <w:r>
        <w:rPr>
          <w:szCs w:val="22"/>
        </w:rPr>
        <w:t>8</w:t>
      </w:r>
      <w:r w:rsidRPr="00AB5C34">
        <w:rPr>
          <w:rFonts w:hint="eastAsia"/>
          <w:szCs w:val="22"/>
        </w:rPr>
        <w:t>日</w:t>
      </w:r>
      <w:r w:rsidRPr="00AB5C34">
        <w:rPr>
          <w:rFonts w:hint="eastAsia"/>
          <w:szCs w:val="22"/>
        </w:rPr>
        <w:t>17</w:t>
      </w:r>
      <w:r w:rsidRPr="00AB5C34">
        <w:rPr>
          <w:rFonts w:hint="eastAsia"/>
          <w:szCs w:val="22"/>
        </w:rPr>
        <w:t>时</w:t>
      </w:r>
      <w:r w:rsidRPr="00AB5C34">
        <w:rPr>
          <w:rFonts w:hint="eastAsia"/>
          <w:szCs w:val="22"/>
        </w:rPr>
        <w:t>00</w:t>
      </w:r>
      <w:r w:rsidRPr="00AB5C34">
        <w:rPr>
          <w:rFonts w:hint="eastAsia"/>
          <w:szCs w:val="22"/>
        </w:rPr>
        <w:t>分前（北京</w:t>
      </w:r>
      <w:r w:rsidRPr="00FD0B31">
        <w:rPr>
          <w:rFonts w:hint="eastAsia"/>
          <w:szCs w:val="22"/>
        </w:rPr>
        <w:t>时间）联系项目负责人购买谈判文件。</w:t>
      </w:r>
    </w:p>
    <w:p w:rsidR="003A32C8" w:rsidRPr="00FD0B31" w:rsidRDefault="003A32C8" w:rsidP="003A32C8">
      <w:pPr>
        <w:spacing w:line="360" w:lineRule="auto"/>
        <w:ind w:firstLineChars="200" w:firstLine="420"/>
        <w:rPr>
          <w:szCs w:val="22"/>
        </w:rPr>
      </w:pPr>
      <w:r w:rsidRPr="00FD0B31">
        <w:rPr>
          <w:rFonts w:hint="eastAsia"/>
          <w:szCs w:val="22"/>
        </w:rPr>
        <w:t>谈判文件费用</w:t>
      </w:r>
      <w:r w:rsidRPr="00FD0B31">
        <w:rPr>
          <w:rFonts w:hint="eastAsia"/>
          <w:szCs w:val="22"/>
        </w:rPr>
        <w:t>200</w:t>
      </w:r>
      <w:r w:rsidRPr="00FD0B31">
        <w:rPr>
          <w:rFonts w:hint="eastAsia"/>
          <w:szCs w:val="22"/>
        </w:rPr>
        <w:t>元，请对公转账至：</w:t>
      </w:r>
    </w:p>
    <w:p w:rsidR="003A32C8" w:rsidRPr="00FD0B31" w:rsidRDefault="003A32C8" w:rsidP="003A32C8">
      <w:pPr>
        <w:spacing w:line="360" w:lineRule="auto"/>
        <w:ind w:firstLineChars="200" w:firstLine="420"/>
        <w:rPr>
          <w:szCs w:val="22"/>
        </w:rPr>
      </w:pPr>
      <w:r w:rsidRPr="00FD0B31">
        <w:rPr>
          <w:rFonts w:hint="eastAsia"/>
          <w:szCs w:val="22"/>
        </w:rPr>
        <w:t>账户名称：天津大港油田工程咨询有限公司</w:t>
      </w:r>
    </w:p>
    <w:p w:rsidR="003A32C8" w:rsidRPr="00FD0B31" w:rsidRDefault="003A32C8" w:rsidP="003A32C8">
      <w:pPr>
        <w:spacing w:line="360" w:lineRule="auto"/>
        <w:ind w:firstLineChars="200" w:firstLine="420"/>
        <w:rPr>
          <w:szCs w:val="22"/>
        </w:rPr>
      </w:pPr>
      <w:r w:rsidRPr="00FD0B31">
        <w:rPr>
          <w:rFonts w:hint="eastAsia"/>
          <w:szCs w:val="22"/>
        </w:rPr>
        <w:t>开户银行：中国建设银行天津油田支行</w:t>
      </w:r>
      <w:r w:rsidRPr="00FD0B31">
        <w:rPr>
          <w:rFonts w:hint="eastAsia"/>
          <w:szCs w:val="22"/>
        </w:rPr>
        <w:t xml:space="preserve"> </w:t>
      </w:r>
    </w:p>
    <w:p w:rsidR="003A32C8" w:rsidRPr="00FD0B31" w:rsidRDefault="003A32C8" w:rsidP="003A32C8">
      <w:pPr>
        <w:spacing w:line="360" w:lineRule="auto"/>
        <w:ind w:firstLineChars="200" w:firstLine="420"/>
        <w:rPr>
          <w:szCs w:val="22"/>
        </w:rPr>
      </w:pPr>
      <w:proofErr w:type="gramStart"/>
      <w:r w:rsidRPr="00FD0B31">
        <w:rPr>
          <w:rFonts w:hint="eastAsia"/>
          <w:szCs w:val="22"/>
        </w:rPr>
        <w:t>账</w:t>
      </w:r>
      <w:proofErr w:type="gramEnd"/>
      <w:r w:rsidRPr="00FD0B31">
        <w:rPr>
          <w:rFonts w:hint="eastAsia"/>
          <w:szCs w:val="22"/>
        </w:rPr>
        <w:t xml:space="preserve">    </w:t>
      </w:r>
      <w:r w:rsidRPr="00FD0B31">
        <w:rPr>
          <w:rFonts w:hint="eastAsia"/>
          <w:szCs w:val="22"/>
        </w:rPr>
        <w:t>号：</w:t>
      </w:r>
      <w:r w:rsidRPr="00FD0B31">
        <w:rPr>
          <w:rFonts w:hint="eastAsia"/>
          <w:szCs w:val="22"/>
        </w:rPr>
        <w:t>12001765001052508570</w:t>
      </w:r>
    </w:p>
    <w:p w:rsidR="003A32C8" w:rsidRDefault="003A32C8" w:rsidP="003A32C8">
      <w:pPr>
        <w:widowControl/>
        <w:spacing w:line="360" w:lineRule="auto"/>
        <w:ind w:firstLine="420"/>
        <w:jc w:val="left"/>
        <w:rPr>
          <w:rFonts w:ascii="Times New Roman" w:hAnsi="Times New Roman"/>
          <w:spacing w:val="6"/>
          <w:kern w:val="0"/>
          <w:szCs w:val="21"/>
          <w:lang w:bidi="en-US"/>
        </w:rPr>
      </w:pPr>
      <w:r w:rsidRPr="00FD0B31">
        <w:rPr>
          <w:rFonts w:ascii="Times New Roman" w:hAnsi="Times New Roman"/>
          <w:spacing w:val="6"/>
          <w:kern w:val="0"/>
          <w:szCs w:val="21"/>
          <w:lang w:bidi="en-US"/>
        </w:rPr>
        <w:t>请有意参加</w:t>
      </w:r>
      <w:proofErr w:type="gramStart"/>
      <w:r w:rsidRPr="00FD0B31">
        <w:rPr>
          <w:rFonts w:ascii="Times New Roman" w:hAnsi="Times New Roman" w:hint="eastAsia"/>
          <w:spacing w:val="6"/>
          <w:kern w:val="0"/>
          <w:szCs w:val="21"/>
          <w:lang w:bidi="en-US"/>
        </w:rPr>
        <w:t>本谈判</w:t>
      </w:r>
      <w:proofErr w:type="gramEnd"/>
      <w:r w:rsidRPr="00FD0B31">
        <w:rPr>
          <w:rFonts w:ascii="Times New Roman" w:hAnsi="Times New Roman" w:hint="eastAsia"/>
          <w:spacing w:val="6"/>
          <w:kern w:val="0"/>
          <w:szCs w:val="21"/>
          <w:lang w:bidi="en-US"/>
        </w:rPr>
        <w:t>项目</w:t>
      </w:r>
      <w:r w:rsidRPr="00FD0B31">
        <w:rPr>
          <w:rFonts w:ascii="Times New Roman" w:hAnsi="Times New Roman"/>
          <w:spacing w:val="6"/>
          <w:kern w:val="0"/>
          <w:szCs w:val="21"/>
          <w:lang w:bidi="en-US"/>
        </w:rPr>
        <w:t>的</w:t>
      </w:r>
      <w:r w:rsidRPr="00FD0B31">
        <w:rPr>
          <w:rFonts w:ascii="Times New Roman" w:hAnsi="Times New Roman" w:hint="eastAsia"/>
          <w:spacing w:val="6"/>
          <w:kern w:val="0"/>
          <w:szCs w:val="21"/>
          <w:lang w:bidi="en-US"/>
        </w:rPr>
        <w:t>供应商</w:t>
      </w:r>
      <w:r w:rsidRPr="00FD0B31">
        <w:rPr>
          <w:rFonts w:ascii="Times New Roman" w:hAnsi="Times New Roman"/>
          <w:spacing w:val="6"/>
          <w:kern w:val="0"/>
          <w:szCs w:val="21"/>
          <w:lang w:bidi="en-US"/>
        </w:rPr>
        <w:t>确认自身资格条件是否满足要求，</w:t>
      </w:r>
      <w:r w:rsidRPr="00FD0B31">
        <w:rPr>
          <w:rFonts w:ascii="Times New Roman" w:hAnsi="Times New Roman" w:hint="eastAsia"/>
          <w:spacing w:val="6"/>
          <w:kern w:val="0"/>
          <w:szCs w:val="21"/>
          <w:lang w:bidi="en-US"/>
        </w:rPr>
        <w:t>谈判文件</w:t>
      </w:r>
      <w:r w:rsidRPr="00FD0B31">
        <w:rPr>
          <w:rFonts w:ascii="Times New Roman" w:hAnsi="Times New Roman"/>
          <w:spacing w:val="6"/>
          <w:kern w:val="0"/>
          <w:szCs w:val="21"/>
          <w:lang w:bidi="en-US"/>
        </w:rPr>
        <w:t>售后不退，应自负其责。</w:t>
      </w:r>
    </w:p>
    <w:p w:rsidR="003A32C8" w:rsidRPr="00FD0B31" w:rsidRDefault="003A32C8" w:rsidP="003A32C8">
      <w:pPr>
        <w:widowControl/>
        <w:spacing w:line="360" w:lineRule="auto"/>
        <w:ind w:firstLine="420"/>
        <w:jc w:val="left"/>
        <w:rPr>
          <w:rFonts w:ascii="Times New Roman" w:hAnsi="Times New Roman"/>
          <w:spacing w:val="6"/>
          <w:kern w:val="0"/>
          <w:szCs w:val="21"/>
          <w:lang w:bidi="en-US"/>
        </w:rPr>
      </w:pPr>
      <w:r w:rsidRPr="003A6DAB">
        <w:rPr>
          <w:rFonts w:ascii="Times New Roman" w:hAnsi="Times New Roman" w:hint="eastAsia"/>
          <w:b/>
          <w:spacing w:val="6"/>
          <w:kern w:val="0"/>
          <w:szCs w:val="21"/>
          <w:lang w:bidi="en-US"/>
        </w:rPr>
        <w:t>潜在投标人在规定的时间内将收款信息承诺书</w:t>
      </w:r>
      <w:r w:rsidRPr="003A6DAB">
        <w:rPr>
          <w:rFonts w:ascii="Times New Roman" w:hAnsi="Times New Roman" w:hint="eastAsia"/>
          <w:b/>
          <w:spacing w:val="6"/>
          <w:kern w:val="0"/>
          <w:szCs w:val="21"/>
          <w:lang w:bidi="en-US"/>
        </w:rPr>
        <w:t>excel</w:t>
      </w:r>
      <w:r w:rsidRPr="003A6DAB">
        <w:rPr>
          <w:rFonts w:ascii="Times New Roman" w:hAnsi="Times New Roman" w:hint="eastAsia"/>
          <w:b/>
          <w:spacing w:val="6"/>
          <w:kern w:val="0"/>
          <w:szCs w:val="21"/>
          <w:lang w:bidi="en-US"/>
        </w:rPr>
        <w:t>版本及付款凭证发送至招标代理邮箱，并致电招标代理联系人，确认资料发送情况，不接受个人转账。（本项目不接受未购买</w:t>
      </w:r>
      <w:proofErr w:type="gramStart"/>
      <w:r w:rsidRPr="003A6DAB">
        <w:rPr>
          <w:rFonts w:ascii="Times New Roman" w:hAnsi="Times New Roman" w:hint="eastAsia"/>
          <w:b/>
          <w:spacing w:val="6"/>
          <w:kern w:val="0"/>
          <w:szCs w:val="21"/>
          <w:lang w:bidi="en-US"/>
        </w:rPr>
        <w:t>本谈判</w:t>
      </w:r>
      <w:proofErr w:type="gramEnd"/>
      <w:r w:rsidRPr="003A6DAB">
        <w:rPr>
          <w:rFonts w:ascii="Times New Roman" w:hAnsi="Times New Roman" w:hint="eastAsia"/>
          <w:b/>
          <w:spacing w:val="6"/>
          <w:kern w:val="0"/>
          <w:szCs w:val="21"/>
          <w:lang w:bidi="en-US"/>
        </w:rPr>
        <w:t>文件的供应商进行谈判）。</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r w:rsidRPr="00FD0B31">
        <w:rPr>
          <w:rFonts w:ascii="方正黑体简体" w:eastAsia="方正黑体简体" w:hAnsi="宋体"/>
          <w:spacing w:val="6"/>
          <w:sz w:val="30"/>
          <w:szCs w:val="30"/>
          <w:lang w:bidi="en-US"/>
        </w:rPr>
        <w:t>5</w:t>
      </w:r>
      <w:r w:rsidRPr="00FD0B31">
        <w:rPr>
          <w:rFonts w:ascii="方正黑体简体" w:eastAsia="方正黑体简体" w:hAnsi="宋体" w:hint="eastAsia"/>
          <w:spacing w:val="6"/>
          <w:sz w:val="30"/>
          <w:szCs w:val="30"/>
          <w:lang w:bidi="en-US"/>
        </w:rPr>
        <w:t>、谈判文件的递交</w:t>
      </w:r>
    </w:p>
    <w:p w:rsidR="003A32C8" w:rsidRPr="00FD0B31" w:rsidRDefault="003A32C8" w:rsidP="003A32C8">
      <w:pPr>
        <w:pStyle w:val="a3"/>
        <w:ind w:firstLine="444"/>
        <w:jc w:val="both"/>
        <w:rPr>
          <w:rFonts w:ascii="宋体" w:hAnsi="宋体" w:cs="宋体"/>
          <w:lang w:eastAsia="zh-CN"/>
        </w:rPr>
      </w:pPr>
      <w:r w:rsidRPr="00FD0B31">
        <w:rPr>
          <w:rFonts w:ascii="宋体" w:hAnsi="宋体" w:hint="eastAsia"/>
          <w:szCs w:val="22"/>
          <w:lang w:eastAsia="zh-CN"/>
        </w:rPr>
        <w:lastRenderedPageBreak/>
        <w:t>5.1</w:t>
      </w:r>
      <w:r w:rsidRPr="00FD0B31">
        <w:rPr>
          <w:rFonts w:ascii="宋体" w:hAnsi="宋体" w:cs="宋体" w:hint="eastAsia"/>
          <w:lang w:eastAsia="zh-CN"/>
        </w:rPr>
        <w:t>谈判响应文件递交截止时间为</w:t>
      </w:r>
      <w:r w:rsidRPr="00AB5C34">
        <w:rPr>
          <w:rFonts w:ascii="宋体" w:hAnsi="宋体" w:cs="宋体"/>
          <w:lang w:eastAsia="zh-CN"/>
        </w:rPr>
        <w:t>20</w:t>
      </w:r>
      <w:r>
        <w:rPr>
          <w:rFonts w:ascii="宋体" w:hAnsi="宋体" w:cs="宋体"/>
          <w:lang w:eastAsia="zh-CN"/>
        </w:rPr>
        <w:t>25</w:t>
      </w:r>
      <w:r w:rsidRPr="00AB5C34">
        <w:rPr>
          <w:rFonts w:ascii="宋体" w:hAnsi="宋体" w:cs="宋体" w:hint="eastAsia"/>
          <w:lang w:eastAsia="zh-CN"/>
        </w:rPr>
        <w:t>年</w:t>
      </w:r>
      <w:r>
        <w:rPr>
          <w:rFonts w:ascii="宋体" w:hAnsi="宋体" w:cs="宋体"/>
          <w:lang w:eastAsia="zh-CN"/>
        </w:rPr>
        <w:t>2</w:t>
      </w:r>
      <w:r w:rsidRPr="00AB5C34">
        <w:rPr>
          <w:rFonts w:ascii="宋体" w:hAnsi="宋体" w:cs="宋体" w:hint="eastAsia"/>
          <w:lang w:eastAsia="zh-CN"/>
        </w:rPr>
        <w:t>月</w:t>
      </w:r>
      <w:r>
        <w:rPr>
          <w:rFonts w:ascii="宋体" w:hAnsi="宋体" w:cs="宋体"/>
          <w:lang w:eastAsia="zh-CN"/>
        </w:rPr>
        <w:t>13</w:t>
      </w:r>
      <w:r w:rsidRPr="00AB5C34">
        <w:rPr>
          <w:rFonts w:ascii="宋体" w:hAnsi="宋体" w:cs="宋体" w:hint="eastAsia"/>
          <w:lang w:eastAsia="zh-CN"/>
        </w:rPr>
        <w:t>日</w:t>
      </w:r>
      <w:r w:rsidRPr="00AB5C34">
        <w:rPr>
          <w:rFonts w:ascii="宋体" w:hAnsi="宋体" w:cs="宋体"/>
          <w:lang w:eastAsia="zh-CN"/>
        </w:rPr>
        <w:t>14</w:t>
      </w:r>
      <w:r w:rsidRPr="00AB5C34">
        <w:rPr>
          <w:rFonts w:ascii="宋体" w:hAnsi="宋体" w:cs="宋体" w:hint="eastAsia"/>
          <w:lang w:eastAsia="zh-CN"/>
        </w:rPr>
        <w:t>时</w:t>
      </w:r>
      <w:r w:rsidRPr="00AB5C34">
        <w:rPr>
          <w:rFonts w:ascii="宋体" w:hAnsi="宋体" w:cs="宋体"/>
          <w:lang w:eastAsia="zh-CN"/>
        </w:rPr>
        <w:t>30</w:t>
      </w:r>
      <w:r w:rsidRPr="00AB5C34">
        <w:rPr>
          <w:rFonts w:ascii="宋体" w:hAnsi="宋体" w:cs="宋体" w:hint="eastAsia"/>
          <w:lang w:eastAsia="zh-CN"/>
        </w:rPr>
        <w:t>分（</w:t>
      </w:r>
      <w:r w:rsidRPr="00FD0B31">
        <w:rPr>
          <w:rFonts w:ascii="宋体" w:hAnsi="宋体" w:cs="宋体" w:hint="eastAsia"/>
          <w:lang w:eastAsia="zh-CN"/>
        </w:rPr>
        <w:t>北京时间）。递交方式：</w:t>
      </w:r>
      <w:r w:rsidRPr="00FD0B31">
        <w:rPr>
          <w:rFonts w:hint="eastAsia"/>
          <w:lang w:eastAsia="zh-CN"/>
        </w:rPr>
        <w:t>现场递交，谈判响应文件递交地址：天津市滨海新区大港油田创业三路</w:t>
      </w:r>
      <w:r w:rsidRPr="00FD0B31">
        <w:rPr>
          <w:rFonts w:hint="eastAsia"/>
          <w:lang w:eastAsia="zh-CN"/>
        </w:rPr>
        <w:t>160</w:t>
      </w:r>
      <w:r w:rsidRPr="00FD0B31">
        <w:rPr>
          <w:rFonts w:hint="eastAsia"/>
          <w:lang w:eastAsia="zh-CN"/>
        </w:rPr>
        <w:t>号大港油田招标中心开标</w:t>
      </w:r>
      <w:r w:rsidRPr="00FD0B31">
        <w:rPr>
          <w:lang w:eastAsia="zh-CN"/>
        </w:rPr>
        <w:t>一室</w:t>
      </w:r>
      <w:r w:rsidRPr="00FD0B31">
        <w:rPr>
          <w:rFonts w:ascii="宋体" w:hAnsi="宋体" w:cs="宋体" w:hint="eastAsia"/>
          <w:lang w:eastAsia="zh-CN"/>
        </w:rPr>
        <w:t>。</w:t>
      </w:r>
    </w:p>
    <w:p w:rsidR="003A32C8" w:rsidRPr="00FD0B31" w:rsidRDefault="003A32C8" w:rsidP="003A32C8">
      <w:pPr>
        <w:pStyle w:val="a3"/>
        <w:ind w:firstLine="444"/>
        <w:jc w:val="both"/>
        <w:rPr>
          <w:rFonts w:ascii="宋体" w:hAnsi="宋体" w:cs="宋体"/>
          <w:lang w:eastAsia="zh-CN"/>
        </w:rPr>
      </w:pPr>
      <w:r w:rsidRPr="00FD0B31">
        <w:rPr>
          <w:rFonts w:ascii="宋体" w:hAnsi="宋体" w:cs="宋体" w:hint="eastAsia"/>
          <w:lang w:eastAsia="zh-CN"/>
        </w:rPr>
        <w:t>5.2 逾期送达的或者未送达指定地点的谈判响应文件，采购人及谈判组织单位有权不予受理。</w:t>
      </w:r>
    </w:p>
    <w:p w:rsidR="003A32C8" w:rsidRPr="00FD0B31" w:rsidRDefault="003A32C8" w:rsidP="003A32C8">
      <w:pPr>
        <w:pStyle w:val="a3"/>
        <w:ind w:firstLine="444"/>
        <w:jc w:val="both"/>
        <w:rPr>
          <w:bCs/>
          <w:lang w:eastAsia="zh-CN"/>
        </w:rPr>
      </w:pPr>
      <w:r w:rsidRPr="00FD0B31">
        <w:rPr>
          <w:rFonts w:ascii="宋体" w:hAnsi="宋体" w:cs="宋体" w:hint="eastAsia"/>
          <w:lang w:eastAsia="zh-CN"/>
        </w:rPr>
        <w:t>5.3 潜在谈判响应供应商应在谈判响应文件递交截止时间前，递交</w:t>
      </w:r>
      <w:r>
        <w:rPr>
          <w:rFonts w:ascii="宋体" w:hAnsi="宋体" w:cs="宋体"/>
          <w:b/>
          <w:bCs/>
          <w:lang w:eastAsia="zh-CN"/>
        </w:rPr>
        <w:t>55</w:t>
      </w:r>
      <w:r w:rsidRPr="00FD0B31">
        <w:rPr>
          <w:rFonts w:ascii="宋体" w:hAnsi="宋体" w:cs="宋体" w:hint="eastAsia"/>
          <w:b/>
          <w:bCs/>
          <w:lang w:eastAsia="zh-CN"/>
        </w:rPr>
        <w:t>00</w:t>
      </w:r>
      <w:r w:rsidRPr="00FD0B31">
        <w:rPr>
          <w:rFonts w:ascii="宋体" w:hAnsi="宋体" w:cs="宋体" w:hint="eastAsia"/>
          <w:lang w:eastAsia="zh-CN"/>
        </w:rPr>
        <w:t>元谈判响应保证金，</w:t>
      </w:r>
      <w:r w:rsidRPr="00FD0B31">
        <w:rPr>
          <w:rFonts w:hint="eastAsia"/>
          <w:bCs/>
          <w:lang w:eastAsia="zh-CN"/>
        </w:rPr>
        <w:t>谈判</w:t>
      </w:r>
      <w:r w:rsidRPr="00FD0B31">
        <w:rPr>
          <w:bCs/>
          <w:lang w:eastAsia="zh-CN"/>
        </w:rPr>
        <w:t>响应保证金应从</w:t>
      </w:r>
      <w:r w:rsidRPr="00FD0B31">
        <w:rPr>
          <w:rFonts w:hint="eastAsia"/>
          <w:bCs/>
          <w:lang w:eastAsia="zh-CN"/>
        </w:rPr>
        <w:t>潜在供应商</w:t>
      </w:r>
      <w:r w:rsidRPr="00FD0B31">
        <w:rPr>
          <w:bCs/>
          <w:lang w:eastAsia="zh-CN"/>
        </w:rPr>
        <w:t>基本</w:t>
      </w:r>
      <w:proofErr w:type="gramStart"/>
      <w:r w:rsidRPr="00FD0B31">
        <w:rPr>
          <w:bCs/>
          <w:lang w:eastAsia="zh-CN"/>
        </w:rPr>
        <w:t>帐户</w:t>
      </w:r>
      <w:proofErr w:type="gramEnd"/>
      <w:r w:rsidRPr="00FD0B31">
        <w:rPr>
          <w:bCs/>
          <w:lang w:eastAsia="zh-CN"/>
        </w:rPr>
        <w:t>通过企业</w:t>
      </w:r>
      <w:proofErr w:type="gramStart"/>
      <w:r w:rsidRPr="00FD0B31">
        <w:rPr>
          <w:bCs/>
          <w:lang w:eastAsia="zh-CN"/>
        </w:rPr>
        <w:t>网银支付</w:t>
      </w:r>
      <w:proofErr w:type="gramEnd"/>
      <w:r w:rsidRPr="00FD0B31">
        <w:rPr>
          <w:bCs/>
          <w:lang w:eastAsia="zh-CN"/>
        </w:rPr>
        <w:t>或电汇形式向保证金账户汇出</w:t>
      </w:r>
      <w:r w:rsidRPr="00FD0B31">
        <w:rPr>
          <w:rFonts w:hint="eastAsia"/>
          <w:bCs/>
          <w:lang w:eastAsia="zh-CN"/>
        </w:rPr>
        <w:t>至以下</w:t>
      </w:r>
      <w:r w:rsidRPr="00FD0B31">
        <w:rPr>
          <w:bCs/>
          <w:lang w:eastAsia="zh-CN"/>
        </w:rPr>
        <w:t>账户：</w:t>
      </w:r>
    </w:p>
    <w:p w:rsidR="003A32C8" w:rsidRPr="00FD0B31" w:rsidRDefault="003A32C8" w:rsidP="003A32C8">
      <w:pPr>
        <w:pStyle w:val="a3"/>
        <w:ind w:firstLine="444"/>
        <w:rPr>
          <w:rFonts w:ascii="宋体" w:hAnsi="宋体" w:cs="宋体"/>
          <w:lang w:eastAsia="zh-CN"/>
        </w:rPr>
      </w:pPr>
      <w:r w:rsidRPr="00FD0B31">
        <w:rPr>
          <w:rFonts w:ascii="宋体" w:hAnsi="宋体" w:cs="宋体" w:hint="eastAsia"/>
          <w:lang w:eastAsia="zh-CN"/>
        </w:rPr>
        <w:t>账户名称：天津大港油田工程咨询有限公司</w:t>
      </w:r>
    </w:p>
    <w:p w:rsidR="003A32C8" w:rsidRPr="00FD0B31" w:rsidRDefault="003A32C8" w:rsidP="003A32C8">
      <w:pPr>
        <w:pStyle w:val="a3"/>
        <w:ind w:firstLine="444"/>
        <w:rPr>
          <w:rFonts w:ascii="宋体" w:hAnsi="宋体" w:cs="宋体"/>
          <w:lang w:eastAsia="zh-CN"/>
        </w:rPr>
      </w:pPr>
      <w:r w:rsidRPr="00FD0B31">
        <w:rPr>
          <w:rFonts w:ascii="宋体" w:hAnsi="宋体" w:cs="宋体" w:hint="eastAsia"/>
          <w:lang w:eastAsia="zh-CN"/>
        </w:rPr>
        <w:t>开户银行：中国建设银行天津油田支行</w:t>
      </w:r>
    </w:p>
    <w:p w:rsidR="003A32C8" w:rsidRPr="00FD0B31" w:rsidRDefault="003A32C8" w:rsidP="003A32C8">
      <w:pPr>
        <w:pStyle w:val="a3"/>
        <w:ind w:firstLine="444"/>
        <w:jc w:val="both"/>
        <w:rPr>
          <w:rFonts w:ascii="宋体" w:hAnsi="宋体" w:cs="宋体"/>
          <w:lang w:eastAsia="zh-CN"/>
        </w:rPr>
      </w:pPr>
      <w:proofErr w:type="gramStart"/>
      <w:r w:rsidRPr="00FD0B31">
        <w:rPr>
          <w:rFonts w:ascii="宋体" w:hAnsi="宋体" w:cs="宋体" w:hint="eastAsia"/>
          <w:lang w:eastAsia="zh-CN"/>
        </w:rPr>
        <w:t>账</w:t>
      </w:r>
      <w:proofErr w:type="gramEnd"/>
      <w:r w:rsidRPr="00FD0B31">
        <w:rPr>
          <w:rFonts w:ascii="宋体" w:hAnsi="宋体" w:cs="宋体" w:hint="eastAsia"/>
          <w:lang w:eastAsia="zh-CN"/>
        </w:rPr>
        <w:t xml:space="preserve">    号：12001765001052508570</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bookmarkStart w:id="8" w:name="_Toc86397867"/>
      <w:bookmarkStart w:id="9" w:name="_Toc12644162"/>
      <w:r w:rsidRPr="00FD0B31">
        <w:rPr>
          <w:rFonts w:ascii="方正黑体简体" w:eastAsia="方正黑体简体" w:hAnsi="宋体"/>
          <w:spacing w:val="6"/>
          <w:sz w:val="30"/>
          <w:szCs w:val="30"/>
          <w:lang w:bidi="en-US"/>
        </w:rPr>
        <w:t>6</w:t>
      </w:r>
      <w:r w:rsidRPr="00FD0B31">
        <w:rPr>
          <w:rFonts w:ascii="方正黑体简体" w:eastAsia="方正黑体简体" w:hAnsi="宋体" w:hint="eastAsia"/>
          <w:spacing w:val="6"/>
          <w:sz w:val="30"/>
          <w:szCs w:val="30"/>
          <w:lang w:bidi="en-US"/>
        </w:rPr>
        <w:t>、</w:t>
      </w:r>
      <w:r w:rsidRPr="00FD0B31">
        <w:rPr>
          <w:rFonts w:ascii="方正黑体简体" w:eastAsia="方正黑体简体" w:hAnsi="宋体"/>
          <w:spacing w:val="6"/>
          <w:sz w:val="30"/>
          <w:szCs w:val="30"/>
          <w:lang w:bidi="en-US"/>
        </w:rPr>
        <w:t>发布公告的媒介</w:t>
      </w:r>
      <w:bookmarkEnd w:id="8"/>
      <w:bookmarkEnd w:id="9"/>
    </w:p>
    <w:p w:rsidR="003A32C8" w:rsidRPr="00FD0B31" w:rsidRDefault="003A32C8" w:rsidP="003A32C8">
      <w:pPr>
        <w:widowControl/>
        <w:spacing w:line="360" w:lineRule="auto"/>
        <w:ind w:firstLineChars="200" w:firstLine="444"/>
        <w:jc w:val="left"/>
        <w:rPr>
          <w:rFonts w:ascii="宋体" w:hAnsi="宋体"/>
          <w:spacing w:val="6"/>
          <w:kern w:val="0"/>
          <w:szCs w:val="22"/>
          <w:lang w:val="zh-CN" w:bidi="en-US"/>
        </w:rPr>
      </w:pPr>
      <w:r w:rsidRPr="00FD0B31">
        <w:rPr>
          <w:rFonts w:ascii="宋体" w:hAnsi="宋体" w:hint="eastAsia"/>
          <w:spacing w:val="6"/>
          <w:kern w:val="0"/>
          <w:szCs w:val="22"/>
          <w:lang w:bidi="en-US"/>
        </w:rPr>
        <w:t>本次谈判采购公告在中国石油招标</w:t>
      </w:r>
      <w:proofErr w:type="gramStart"/>
      <w:r w:rsidRPr="00FD0B31">
        <w:rPr>
          <w:rFonts w:ascii="宋体" w:hAnsi="宋体" w:hint="eastAsia"/>
          <w:spacing w:val="6"/>
          <w:kern w:val="0"/>
          <w:szCs w:val="22"/>
          <w:lang w:bidi="en-US"/>
        </w:rPr>
        <w:t>投标网</w:t>
      </w:r>
      <w:proofErr w:type="gramEnd"/>
      <w:r w:rsidRPr="00FD0B31">
        <w:rPr>
          <w:rFonts w:ascii="宋体" w:hAnsi="宋体" w:hint="eastAsia"/>
          <w:spacing w:val="6"/>
          <w:kern w:val="0"/>
          <w:szCs w:val="22"/>
          <w:lang w:bidi="en-US"/>
        </w:rPr>
        <w:t>(</w:t>
      </w:r>
      <w:hyperlink r:id="rId10" w:history="1">
        <w:r w:rsidRPr="00FD0B31">
          <w:rPr>
            <w:rFonts w:ascii="宋体" w:hAnsi="宋体" w:hint="eastAsia"/>
            <w:spacing w:val="6"/>
            <w:kern w:val="0"/>
            <w:szCs w:val="22"/>
            <w:lang w:bidi="en-US"/>
          </w:rPr>
          <w:t>http://www.cnpcbidding.com</w:t>
        </w:r>
      </w:hyperlink>
      <w:r w:rsidRPr="00FD0B31">
        <w:rPr>
          <w:rFonts w:ascii="宋体" w:hAnsi="宋体" w:hint="eastAsia"/>
          <w:spacing w:val="6"/>
          <w:kern w:val="0"/>
          <w:szCs w:val="22"/>
          <w:lang w:bidi="en-US"/>
        </w:rPr>
        <w:t>)上发布。</w:t>
      </w:r>
      <w:r w:rsidRPr="00FD0B31">
        <w:rPr>
          <w:rFonts w:ascii="宋体" w:hAnsi="宋体" w:hint="eastAsia"/>
          <w:spacing w:val="6"/>
          <w:kern w:val="0"/>
          <w:szCs w:val="22"/>
          <w:lang w:val="zh-CN" w:bidi="en-US"/>
        </w:rPr>
        <w:t>本</w:t>
      </w:r>
      <w:r w:rsidRPr="00FD0B31">
        <w:rPr>
          <w:rFonts w:ascii="宋体" w:hAnsi="宋体"/>
          <w:spacing w:val="6"/>
          <w:kern w:val="0"/>
          <w:szCs w:val="22"/>
          <w:lang w:val="zh-CN" w:bidi="en-US"/>
        </w:rPr>
        <w:t>公告</w:t>
      </w:r>
      <w:r w:rsidRPr="00FD0B31">
        <w:rPr>
          <w:rFonts w:ascii="宋体" w:hAnsi="宋体" w:hint="eastAsia"/>
          <w:spacing w:val="6"/>
          <w:kern w:val="0"/>
          <w:szCs w:val="22"/>
          <w:lang w:val="zh-CN" w:bidi="en-US"/>
        </w:rPr>
        <w:t>如有修改和补充也在以上网站同时公布。</w:t>
      </w:r>
    </w:p>
    <w:p w:rsidR="003A32C8" w:rsidRPr="00FD0B31" w:rsidRDefault="003A32C8" w:rsidP="003A32C8">
      <w:pPr>
        <w:widowControl/>
        <w:spacing w:line="360" w:lineRule="auto"/>
        <w:jc w:val="left"/>
        <w:rPr>
          <w:rFonts w:ascii="方正黑体简体" w:eastAsia="方正黑体简体" w:hAnsi="宋体"/>
          <w:spacing w:val="6"/>
          <w:sz w:val="30"/>
          <w:szCs w:val="30"/>
          <w:lang w:bidi="en-US"/>
        </w:rPr>
      </w:pPr>
      <w:bookmarkStart w:id="10" w:name="_Toc86397868"/>
      <w:r w:rsidRPr="00FD0B31">
        <w:rPr>
          <w:rFonts w:ascii="方正黑体简体" w:eastAsia="方正黑体简体" w:hAnsi="宋体" w:hint="eastAsia"/>
          <w:spacing w:val="6"/>
          <w:sz w:val="30"/>
          <w:szCs w:val="30"/>
          <w:lang w:bidi="en-US"/>
        </w:rPr>
        <w:t>7、</w:t>
      </w:r>
      <w:bookmarkStart w:id="11" w:name="_Toc12644163"/>
      <w:bookmarkStart w:id="12" w:name="_Toc86397869"/>
      <w:bookmarkEnd w:id="10"/>
      <w:r w:rsidRPr="00FD0B31">
        <w:rPr>
          <w:rFonts w:ascii="方正黑体简体" w:eastAsia="方正黑体简体" w:hAnsi="宋体" w:hint="eastAsia"/>
          <w:spacing w:val="6"/>
          <w:sz w:val="30"/>
          <w:szCs w:val="30"/>
          <w:lang w:bidi="en-US"/>
        </w:rPr>
        <w:t>联系方式</w:t>
      </w:r>
      <w:bookmarkEnd w:id="11"/>
      <w:bookmarkEnd w:id="12"/>
    </w:p>
    <w:p w:rsidR="003A32C8" w:rsidRPr="00FD0B31" w:rsidRDefault="003A32C8" w:rsidP="003A32C8">
      <w:pPr>
        <w:widowControl/>
        <w:spacing w:line="360" w:lineRule="auto"/>
        <w:ind w:firstLineChars="200" w:firstLine="444"/>
        <w:jc w:val="left"/>
        <w:rPr>
          <w:rFonts w:ascii="宋体" w:hAnsi="宋体"/>
          <w:color w:val="333333"/>
          <w:spacing w:val="6"/>
          <w:kern w:val="0"/>
          <w:szCs w:val="22"/>
          <w:lang w:bidi="en-US"/>
        </w:rPr>
      </w:pPr>
      <w:r w:rsidRPr="00FD0B31">
        <w:rPr>
          <w:rFonts w:ascii="宋体" w:hAnsi="宋体" w:hint="eastAsia"/>
          <w:color w:val="333333"/>
          <w:spacing w:val="6"/>
          <w:kern w:val="0"/>
          <w:szCs w:val="22"/>
          <w:lang w:bidi="en-US"/>
        </w:rPr>
        <w:t>采购人：</w:t>
      </w:r>
      <w:proofErr w:type="gramStart"/>
      <w:r>
        <w:rPr>
          <w:rFonts w:ascii="宋体" w:hAnsi="宋体" w:hint="eastAsia"/>
          <w:color w:val="333333"/>
          <w:spacing w:val="6"/>
          <w:kern w:val="0"/>
          <w:szCs w:val="22"/>
          <w:lang w:bidi="en-US"/>
        </w:rPr>
        <w:t>天津大港油田滨港集团广盛石油化工</w:t>
      </w:r>
      <w:proofErr w:type="gramEnd"/>
      <w:r>
        <w:rPr>
          <w:rFonts w:ascii="宋体" w:hAnsi="宋体" w:hint="eastAsia"/>
          <w:color w:val="333333"/>
          <w:spacing w:val="6"/>
          <w:kern w:val="0"/>
          <w:szCs w:val="22"/>
          <w:lang w:bidi="en-US"/>
        </w:rPr>
        <w:t>有限公司</w:t>
      </w:r>
    </w:p>
    <w:p w:rsidR="003A32C8" w:rsidRPr="00FD0B31" w:rsidRDefault="003A32C8" w:rsidP="003A32C8">
      <w:pPr>
        <w:widowControl/>
        <w:spacing w:line="360" w:lineRule="auto"/>
        <w:ind w:firstLineChars="200" w:firstLine="446"/>
        <w:jc w:val="left"/>
        <w:rPr>
          <w:rFonts w:ascii="宋体" w:hAnsi="宋体"/>
          <w:b/>
          <w:bCs/>
          <w:spacing w:val="6"/>
          <w:kern w:val="0"/>
          <w:szCs w:val="21"/>
          <w:lang w:val="zh-CN" w:bidi="en-US"/>
        </w:rPr>
      </w:pPr>
      <w:r w:rsidRPr="00FD0B31">
        <w:rPr>
          <w:rFonts w:ascii="宋体" w:hAnsi="宋体" w:hint="eastAsia"/>
          <w:b/>
          <w:bCs/>
          <w:spacing w:val="6"/>
          <w:kern w:val="0"/>
          <w:szCs w:val="21"/>
          <w:lang w:val="zh-CN" w:bidi="en-US"/>
        </w:rPr>
        <w:t>谈判组织单位（异议受理部门）：天津大港油田工程咨询有限公司（大港油田招标中心）</w:t>
      </w:r>
    </w:p>
    <w:p w:rsidR="003A32C8" w:rsidRPr="00FD0B31" w:rsidRDefault="003A32C8" w:rsidP="003A32C8">
      <w:pPr>
        <w:widowControl/>
        <w:spacing w:line="360" w:lineRule="auto"/>
        <w:ind w:firstLineChars="200" w:firstLine="444"/>
        <w:jc w:val="left"/>
        <w:rPr>
          <w:rFonts w:ascii="宋体" w:hAnsi="宋体"/>
          <w:bCs/>
          <w:spacing w:val="6"/>
          <w:kern w:val="0"/>
          <w:szCs w:val="21"/>
          <w:u w:val="single"/>
          <w:lang w:val="zh-CN" w:bidi="en-US"/>
        </w:rPr>
      </w:pPr>
      <w:r w:rsidRPr="00FD0B31">
        <w:rPr>
          <w:rFonts w:ascii="宋体" w:hAnsi="宋体" w:hint="eastAsia"/>
          <w:bCs/>
          <w:spacing w:val="6"/>
          <w:kern w:val="0"/>
          <w:szCs w:val="21"/>
          <w:lang w:val="zh-CN" w:bidi="en-US"/>
        </w:rPr>
        <w:t>地  址：天津滨海新区大港油田创业三路 邮编：300280</w:t>
      </w:r>
    </w:p>
    <w:p w:rsidR="003A32C8" w:rsidRPr="00FD0B31" w:rsidRDefault="003A32C8" w:rsidP="003A32C8">
      <w:pPr>
        <w:spacing w:line="360" w:lineRule="auto"/>
        <w:ind w:firstLineChars="200" w:firstLine="444"/>
        <w:rPr>
          <w:rFonts w:ascii="宋体" w:hAnsi="宋体"/>
          <w:bCs/>
          <w:spacing w:val="6"/>
          <w:kern w:val="0"/>
          <w:szCs w:val="21"/>
          <w:lang w:val="zh-CN" w:bidi="en-US"/>
        </w:rPr>
      </w:pPr>
      <w:r w:rsidRPr="00FD0B31">
        <w:rPr>
          <w:rFonts w:ascii="宋体" w:hAnsi="宋体" w:hint="eastAsia"/>
          <w:bCs/>
          <w:spacing w:val="6"/>
          <w:kern w:val="0"/>
          <w:szCs w:val="21"/>
          <w:lang w:val="zh-CN" w:bidi="en-US"/>
        </w:rPr>
        <w:t>联系人：</w:t>
      </w:r>
      <w:proofErr w:type="gramStart"/>
      <w:r w:rsidRPr="00FD0B31">
        <w:rPr>
          <w:rFonts w:ascii="宋体" w:hAnsi="宋体" w:hint="eastAsia"/>
          <w:bCs/>
          <w:spacing w:val="6"/>
          <w:kern w:val="0"/>
          <w:szCs w:val="21"/>
          <w:lang w:val="zh-CN" w:bidi="en-US"/>
        </w:rPr>
        <w:t>王工</w:t>
      </w:r>
      <w:proofErr w:type="gramEnd"/>
      <w:r w:rsidRPr="00FD0B31">
        <w:rPr>
          <w:rFonts w:ascii="宋体" w:hAnsi="宋体" w:hint="eastAsia"/>
          <w:bCs/>
          <w:spacing w:val="6"/>
          <w:kern w:val="0"/>
          <w:szCs w:val="21"/>
          <w:lang w:val="zh-CN" w:bidi="en-US"/>
        </w:rPr>
        <w:tab/>
        <w:t>邮箱：wangle</w:t>
      </w:r>
      <w:r w:rsidRPr="00FD0B31">
        <w:rPr>
          <w:rFonts w:ascii="宋体" w:hAnsi="宋体"/>
          <w:bCs/>
          <w:spacing w:val="6"/>
          <w:kern w:val="0"/>
          <w:szCs w:val="21"/>
          <w:lang w:val="zh-CN" w:bidi="en-US"/>
        </w:rPr>
        <w:t>_0804</w:t>
      </w:r>
      <w:r w:rsidRPr="00FD0B31">
        <w:rPr>
          <w:rFonts w:ascii="宋体" w:hAnsi="宋体" w:hint="eastAsia"/>
          <w:bCs/>
          <w:spacing w:val="6"/>
          <w:kern w:val="0"/>
          <w:szCs w:val="21"/>
          <w:lang w:val="zh-CN" w:bidi="en-US"/>
        </w:rPr>
        <w:t>@</w:t>
      </w:r>
      <w:r w:rsidRPr="00FD0B31">
        <w:rPr>
          <w:rFonts w:ascii="宋体" w:hAnsi="宋体"/>
          <w:bCs/>
          <w:spacing w:val="6"/>
          <w:kern w:val="0"/>
          <w:szCs w:val="21"/>
          <w:lang w:val="zh-CN" w:bidi="en-US"/>
        </w:rPr>
        <w:t>163</w:t>
      </w:r>
      <w:r w:rsidRPr="00FD0B31">
        <w:rPr>
          <w:rFonts w:ascii="宋体" w:hAnsi="宋体" w:hint="eastAsia"/>
          <w:bCs/>
          <w:spacing w:val="6"/>
          <w:kern w:val="0"/>
          <w:szCs w:val="21"/>
          <w:lang w:val="zh-CN" w:bidi="en-US"/>
        </w:rPr>
        <w:t>.com</w:t>
      </w:r>
    </w:p>
    <w:p w:rsidR="003A32C8" w:rsidRPr="00FD0B31" w:rsidRDefault="003A32C8" w:rsidP="003A32C8">
      <w:pPr>
        <w:spacing w:line="360" w:lineRule="auto"/>
        <w:ind w:firstLineChars="200" w:firstLine="444"/>
        <w:rPr>
          <w:rFonts w:ascii="宋体" w:hAnsi="宋体"/>
          <w:bCs/>
          <w:spacing w:val="6"/>
          <w:kern w:val="0"/>
          <w:szCs w:val="21"/>
          <w:lang w:bidi="en-US"/>
        </w:rPr>
      </w:pPr>
      <w:r w:rsidRPr="00FD0B31">
        <w:rPr>
          <w:rFonts w:ascii="宋体" w:hAnsi="宋体" w:hint="eastAsia"/>
          <w:bCs/>
          <w:spacing w:val="6"/>
          <w:kern w:val="0"/>
          <w:szCs w:val="21"/>
          <w:lang w:val="zh-CN" w:bidi="en-US"/>
        </w:rPr>
        <w:t>电  话：022-</w:t>
      </w:r>
      <w:r w:rsidRPr="00FD0B31">
        <w:rPr>
          <w:rFonts w:ascii="宋体" w:hAnsi="宋体"/>
          <w:bCs/>
          <w:spacing w:val="6"/>
          <w:kern w:val="0"/>
          <w:szCs w:val="21"/>
          <w:lang w:val="zh-CN" w:bidi="en-US"/>
        </w:rPr>
        <w:t>259</w:t>
      </w:r>
      <w:r w:rsidRPr="00FD0B31">
        <w:rPr>
          <w:rFonts w:ascii="宋体" w:hAnsi="宋体" w:hint="eastAsia"/>
          <w:bCs/>
          <w:spacing w:val="6"/>
          <w:kern w:val="0"/>
          <w:szCs w:val="21"/>
          <w:lang w:bidi="en-US"/>
        </w:rPr>
        <w:t>1</w:t>
      </w:r>
      <w:r w:rsidRPr="00FD0B31">
        <w:rPr>
          <w:rFonts w:ascii="宋体" w:hAnsi="宋体"/>
          <w:bCs/>
          <w:spacing w:val="6"/>
          <w:kern w:val="0"/>
          <w:szCs w:val="21"/>
          <w:lang w:bidi="en-US"/>
        </w:rPr>
        <w:t>1</w:t>
      </w:r>
      <w:r>
        <w:rPr>
          <w:rFonts w:ascii="宋体" w:hAnsi="宋体"/>
          <w:bCs/>
          <w:spacing w:val="6"/>
          <w:kern w:val="0"/>
          <w:szCs w:val="21"/>
          <w:lang w:bidi="en-US"/>
        </w:rPr>
        <w:t>75</w:t>
      </w:r>
      <w:r w:rsidRPr="00FD0B31">
        <w:rPr>
          <w:rFonts w:ascii="宋体" w:hAnsi="宋体"/>
          <w:bCs/>
          <w:spacing w:val="6"/>
          <w:kern w:val="0"/>
          <w:szCs w:val="21"/>
          <w:lang w:bidi="en-US"/>
        </w:rPr>
        <w:t>0</w:t>
      </w:r>
      <w:r w:rsidRPr="00FD0B31">
        <w:rPr>
          <w:rFonts w:ascii="宋体" w:hAnsi="宋体" w:hint="eastAsia"/>
          <w:bCs/>
          <w:spacing w:val="6"/>
          <w:kern w:val="0"/>
          <w:szCs w:val="21"/>
          <w:lang w:val="zh-CN" w:bidi="en-US"/>
        </w:rPr>
        <w:tab/>
        <w:t>手机：</w:t>
      </w:r>
      <w:r w:rsidRPr="00FD0B31">
        <w:rPr>
          <w:rFonts w:ascii="宋体" w:hAnsi="宋体" w:hint="eastAsia"/>
          <w:bCs/>
          <w:spacing w:val="6"/>
          <w:kern w:val="0"/>
          <w:szCs w:val="21"/>
          <w:lang w:bidi="en-US"/>
        </w:rPr>
        <w:t>1</w:t>
      </w:r>
      <w:r w:rsidRPr="00FD0B31">
        <w:rPr>
          <w:rFonts w:ascii="宋体" w:hAnsi="宋体"/>
          <w:bCs/>
          <w:spacing w:val="6"/>
          <w:kern w:val="0"/>
          <w:szCs w:val="21"/>
          <w:lang w:bidi="en-US"/>
        </w:rPr>
        <w:t>8222634364</w:t>
      </w:r>
    </w:p>
    <w:p w:rsidR="003A32C8" w:rsidRPr="00FD0B31" w:rsidRDefault="003A32C8" w:rsidP="003A32C8">
      <w:pPr>
        <w:spacing w:line="360" w:lineRule="auto"/>
        <w:ind w:firstLineChars="200" w:firstLine="444"/>
        <w:rPr>
          <w:rFonts w:ascii="宋体" w:hAnsi="宋体"/>
          <w:bCs/>
          <w:spacing w:val="6"/>
          <w:kern w:val="0"/>
          <w:szCs w:val="21"/>
          <w:lang w:val="zh-CN" w:bidi="en-US"/>
        </w:rPr>
      </w:pPr>
      <w:r w:rsidRPr="00FD0B31">
        <w:rPr>
          <w:rFonts w:ascii="宋体" w:hAnsi="宋体" w:hint="eastAsia"/>
          <w:bCs/>
          <w:spacing w:val="6"/>
          <w:kern w:val="0"/>
          <w:szCs w:val="21"/>
          <w:lang w:val="zh-CN" w:bidi="en-US"/>
        </w:rPr>
        <w:t>账户名称：天津大港油田工程咨询有限公司</w:t>
      </w:r>
    </w:p>
    <w:p w:rsidR="003A32C8" w:rsidRPr="00FD0B31" w:rsidRDefault="003A32C8" w:rsidP="003A32C8">
      <w:pPr>
        <w:spacing w:line="360" w:lineRule="auto"/>
        <w:ind w:firstLineChars="200" w:firstLine="444"/>
        <w:rPr>
          <w:rFonts w:ascii="宋体" w:hAnsi="宋体"/>
          <w:bCs/>
          <w:spacing w:val="6"/>
          <w:kern w:val="0"/>
          <w:szCs w:val="21"/>
          <w:lang w:val="zh-CN" w:bidi="en-US"/>
        </w:rPr>
      </w:pPr>
      <w:r w:rsidRPr="00FD0B31">
        <w:rPr>
          <w:rFonts w:ascii="宋体" w:hAnsi="宋体" w:hint="eastAsia"/>
          <w:bCs/>
          <w:spacing w:val="6"/>
          <w:kern w:val="0"/>
          <w:szCs w:val="21"/>
          <w:lang w:val="zh-CN" w:bidi="en-US"/>
        </w:rPr>
        <w:t>开户银行：中国建设银行天津油田支行</w:t>
      </w:r>
    </w:p>
    <w:p w:rsidR="003A32C8" w:rsidRPr="00FD0B31" w:rsidRDefault="003A32C8" w:rsidP="003A32C8">
      <w:pPr>
        <w:spacing w:line="360" w:lineRule="auto"/>
        <w:ind w:firstLineChars="200" w:firstLine="444"/>
        <w:rPr>
          <w:rFonts w:ascii="宋体" w:hAnsi="宋体"/>
          <w:bCs/>
          <w:spacing w:val="6"/>
          <w:kern w:val="0"/>
          <w:szCs w:val="21"/>
          <w:lang w:val="zh-CN" w:bidi="en-US"/>
        </w:rPr>
      </w:pPr>
      <w:proofErr w:type="gramStart"/>
      <w:r w:rsidRPr="00FD0B31">
        <w:rPr>
          <w:rFonts w:ascii="宋体" w:hAnsi="宋体" w:hint="eastAsia"/>
          <w:bCs/>
          <w:spacing w:val="6"/>
          <w:kern w:val="0"/>
          <w:szCs w:val="21"/>
          <w:lang w:val="zh-CN" w:bidi="en-US"/>
        </w:rPr>
        <w:t>账</w:t>
      </w:r>
      <w:proofErr w:type="gramEnd"/>
      <w:r w:rsidRPr="00FD0B31">
        <w:rPr>
          <w:rFonts w:ascii="宋体" w:hAnsi="宋体" w:hint="eastAsia"/>
          <w:bCs/>
          <w:spacing w:val="6"/>
          <w:kern w:val="0"/>
          <w:szCs w:val="21"/>
          <w:lang w:val="zh-CN" w:bidi="en-US"/>
        </w:rPr>
        <w:t xml:space="preserve">    号：12001765001052508570</w:t>
      </w:r>
    </w:p>
    <w:p w:rsidR="003A32C8" w:rsidRPr="00FD0B31" w:rsidRDefault="003A32C8" w:rsidP="003A32C8">
      <w:pPr>
        <w:spacing w:line="360" w:lineRule="auto"/>
        <w:ind w:firstLineChars="200" w:firstLine="444"/>
        <w:rPr>
          <w:rFonts w:ascii="宋体" w:hAnsi="宋体"/>
          <w:spacing w:val="6"/>
          <w:kern w:val="0"/>
          <w:szCs w:val="22"/>
          <w:lang w:bidi="en-US"/>
        </w:rPr>
      </w:pPr>
      <w:r w:rsidRPr="00FD0B31">
        <w:rPr>
          <w:rFonts w:ascii="宋体" w:hAnsi="宋体" w:hint="eastAsia"/>
          <w:bCs/>
          <w:spacing w:val="6"/>
          <w:kern w:val="0"/>
          <w:szCs w:val="21"/>
          <w:lang w:val="zh-CN" w:bidi="en-US"/>
        </w:rPr>
        <w:t>意见与建议：022-25977051</w:t>
      </w:r>
    </w:p>
    <w:p w:rsidR="002D26CD" w:rsidRDefault="003A32C8" w:rsidP="003A32C8">
      <w:pPr>
        <w:jc w:val="right"/>
        <w:rPr>
          <w:rFonts w:hint="eastAsia"/>
        </w:rPr>
      </w:pPr>
      <w:bookmarkStart w:id="13" w:name="_GoBack"/>
      <w:bookmarkEnd w:id="13"/>
      <w:r>
        <w:rPr>
          <w:rFonts w:ascii="宋体" w:hAnsi="宋体"/>
          <w:spacing w:val="6"/>
          <w:kern w:val="0"/>
          <w:szCs w:val="22"/>
          <w:lang w:bidi="en-US"/>
        </w:rPr>
        <w:t>2025</w:t>
      </w:r>
      <w:r w:rsidRPr="00FD0B31">
        <w:rPr>
          <w:rFonts w:ascii="宋体" w:hAnsi="宋体"/>
          <w:spacing w:val="6"/>
          <w:kern w:val="0"/>
          <w:szCs w:val="22"/>
          <w:lang w:bidi="en-US"/>
        </w:rPr>
        <w:t>年</w:t>
      </w:r>
      <w:r>
        <w:rPr>
          <w:rFonts w:ascii="宋体" w:hAnsi="宋体"/>
          <w:spacing w:val="6"/>
          <w:kern w:val="0"/>
          <w:szCs w:val="22"/>
          <w:lang w:bidi="en-US"/>
        </w:rPr>
        <w:t>2</w:t>
      </w:r>
      <w:r w:rsidRPr="00FD0B31">
        <w:rPr>
          <w:rFonts w:ascii="宋体" w:hAnsi="宋体"/>
          <w:spacing w:val="6"/>
          <w:kern w:val="0"/>
          <w:szCs w:val="22"/>
          <w:lang w:bidi="en-US"/>
        </w:rPr>
        <w:t>月</w:t>
      </w:r>
      <w:r>
        <w:rPr>
          <w:rFonts w:ascii="宋体" w:hAnsi="宋体"/>
          <w:spacing w:val="6"/>
          <w:kern w:val="0"/>
          <w:szCs w:val="22"/>
          <w:lang w:bidi="en-US"/>
        </w:rPr>
        <w:t>5</w:t>
      </w:r>
      <w:r w:rsidRPr="00FD0B31">
        <w:rPr>
          <w:rFonts w:ascii="宋体" w:hAnsi="宋体"/>
          <w:spacing w:val="6"/>
          <w:kern w:val="0"/>
          <w:szCs w:val="22"/>
          <w:lang w:bidi="en-US"/>
        </w:rPr>
        <w:t>日</w:t>
      </w:r>
    </w:p>
    <w:sectPr w:rsidR="002D2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AD"/>
    <w:rsid w:val="000070B1"/>
    <w:rsid w:val="000123BA"/>
    <w:rsid w:val="000131EF"/>
    <w:rsid w:val="000137E0"/>
    <w:rsid w:val="000154E7"/>
    <w:rsid w:val="00016C09"/>
    <w:rsid w:val="0001704C"/>
    <w:rsid w:val="0001797B"/>
    <w:rsid w:val="00021643"/>
    <w:rsid w:val="00022ED9"/>
    <w:rsid w:val="00023CDE"/>
    <w:rsid w:val="000278DC"/>
    <w:rsid w:val="00033246"/>
    <w:rsid w:val="000339BB"/>
    <w:rsid w:val="00035626"/>
    <w:rsid w:val="00037124"/>
    <w:rsid w:val="000416E6"/>
    <w:rsid w:val="00042D56"/>
    <w:rsid w:val="0004471B"/>
    <w:rsid w:val="000465A4"/>
    <w:rsid w:val="00050006"/>
    <w:rsid w:val="000633AF"/>
    <w:rsid w:val="00066BFE"/>
    <w:rsid w:val="0006760E"/>
    <w:rsid w:val="00073053"/>
    <w:rsid w:val="00074365"/>
    <w:rsid w:val="000743DE"/>
    <w:rsid w:val="00074BE0"/>
    <w:rsid w:val="00075C03"/>
    <w:rsid w:val="000812A6"/>
    <w:rsid w:val="00081F9C"/>
    <w:rsid w:val="00082024"/>
    <w:rsid w:val="00082D93"/>
    <w:rsid w:val="00083502"/>
    <w:rsid w:val="000845D4"/>
    <w:rsid w:val="00085483"/>
    <w:rsid w:val="0009160F"/>
    <w:rsid w:val="00094021"/>
    <w:rsid w:val="00094925"/>
    <w:rsid w:val="0009614D"/>
    <w:rsid w:val="0009618F"/>
    <w:rsid w:val="000975EC"/>
    <w:rsid w:val="000A06F9"/>
    <w:rsid w:val="000A4548"/>
    <w:rsid w:val="000A6B9B"/>
    <w:rsid w:val="000B38E7"/>
    <w:rsid w:val="000B5B52"/>
    <w:rsid w:val="000C0B9A"/>
    <w:rsid w:val="000C0FFF"/>
    <w:rsid w:val="000C11DF"/>
    <w:rsid w:val="000C1EFB"/>
    <w:rsid w:val="000C3ED8"/>
    <w:rsid w:val="000D1597"/>
    <w:rsid w:val="000D3C03"/>
    <w:rsid w:val="000D63EF"/>
    <w:rsid w:val="000D6ACE"/>
    <w:rsid w:val="000E4DF5"/>
    <w:rsid w:val="000E7163"/>
    <w:rsid w:val="000F2D15"/>
    <w:rsid w:val="00100E5B"/>
    <w:rsid w:val="00111F82"/>
    <w:rsid w:val="00112E8C"/>
    <w:rsid w:val="00117C6A"/>
    <w:rsid w:val="00123A46"/>
    <w:rsid w:val="001246C4"/>
    <w:rsid w:val="00124D7E"/>
    <w:rsid w:val="001258B3"/>
    <w:rsid w:val="00131154"/>
    <w:rsid w:val="001346DE"/>
    <w:rsid w:val="001365C0"/>
    <w:rsid w:val="00141460"/>
    <w:rsid w:val="001429CF"/>
    <w:rsid w:val="0014413D"/>
    <w:rsid w:val="001453D5"/>
    <w:rsid w:val="00146C51"/>
    <w:rsid w:val="00150E61"/>
    <w:rsid w:val="00156B7A"/>
    <w:rsid w:val="00160FCB"/>
    <w:rsid w:val="00165152"/>
    <w:rsid w:val="00166D77"/>
    <w:rsid w:val="00172897"/>
    <w:rsid w:val="00175EE9"/>
    <w:rsid w:val="00180EEB"/>
    <w:rsid w:val="00183034"/>
    <w:rsid w:val="00192F88"/>
    <w:rsid w:val="001934F6"/>
    <w:rsid w:val="00193FFB"/>
    <w:rsid w:val="00194AE2"/>
    <w:rsid w:val="00195127"/>
    <w:rsid w:val="00195397"/>
    <w:rsid w:val="00195896"/>
    <w:rsid w:val="001967DA"/>
    <w:rsid w:val="001978BE"/>
    <w:rsid w:val="00197CE9"/>
    <w:rsid w:val="001A5106"/>
    <w:rsid w:val="001A5895"/>
    <w:rsid w:val="001A74D3"/>
    <w:rsid w:val="001B730E"/>
    <w:rsid w:val="001C00BC"/>
    <w:rsid w:val="001C2D5F"/>
    <w:rsid w:val="001C3BE8"/>
    <w:rsid w:val="001C71DA"/>
    <w:rsid w:val="001C732B"/>
    <w:rsid w:val="001D0C15"/>
    <w:rsid w:val="001D2606"/>
    <w:rsid w:val="001D28C1"/>
    <w:rsid w:val="001D293E"/>
    <w:rsid w:val="001D5B69"/>
    <w:rsid w:val="001D73A1"/>
    <w:rsid w:val="001E38D5"/>
    <w:rsid w:val="001E406C"/>
    <w:rsid w:val="001F0335"/>
    <w:rsid w:val="001F47D7"/>
    <w:rsid w:val="001F689D"/>
    <w:rsid w:val="001F6EB2"/>
    <w:rsid w:val="00200303"/>
    <w:rsid w:val="00202131"/>
    <w:rsid w:val="00203871"/>
    <w:rsid w:val="00203B00"/>
    <w:rsid w:val="00204C92"/>
    <w:rsid w:val="00204CA0"/>
    <w:rsid w:val="002079C9"/>
    <w:rsid w:val="0021080A"/>
    <w:rsid w:val="0021207F"/>
    <w:rsid w:val="00213E8B"/>
    <w:rsid w:val="002140BC"/>
    <w:rsid w:val="00214F1B"/>
    <w:rsid w:val="0022350D"/>
    <w:rsid w:val="0022511F"/>
    <w:rsid w:val="002258B1"/>
    <w:rsid w:val="0022709A"/>
    <w:rsid w:val="00232FB3"/>
    <w:rsid w:val="00233ACD"/>
    <w:rsid w:val="002364A4"/>
    <w:rsid w:val="00236DB8"/>
    <w:rsid w:val="00241E86"/>
    <w:rsid w:val="002424B6"/>
    <w:rsid w:val="00245A54"/>
    <w:rsid w:val="00263E57"/>
    <w:rsid w:val="00265058"/>
    <w:rsid w:val="002657CA"/>
    <w:rsid w:val="002661FE"/>
    <w:rsid w:val="00271ACD"/>
    <w:rsid w:val="00273C08"/>
    <w:rsid w:val="0027418D"/>
    <w:rsid w:val="00277F9A"/>
    <w:rsid w:val="00280508"/>
    <w:rsid w:val="002818CF"/>
    <w:rsid w:val="00290F11"/>
    <w:rsid w:val="00294BC9"/>
    <w:rsid w:val="00294C1F"/>
    <w:rsid w:val="00296FE4"/>
    <w:rsid w:val="002A13D5"/>
    <w:rsid w:val="002A3E52"/>
    <w:rsid w:val="002A433C"/>
    <w:rsid w:val="002A498E"/>
    <w:rsid w:val="002A51F3"/>
    <w:rsid w:val="002A645B"/>
    <w:rsid w:val="002A7957"/>
    <w:rsid w:val="002A7EAF"/>
    <w:rsid w:val="002B099B"/>
    <w:rsid w:val="002B1E58"/>
    <w:rsid w:val="002B2E45"/>
    <w:rsid w:val="002B7CA8"/>
    <w:rsid w:val="002B7FB9"/>
    <w:rsid w:val="002C1AE7"/>
    <w:rsid w:val="002C2525"/>
    <w:rsid w:val="002C443A"/>
    <w:rsid w:val="002C448D"/>
    <w:rsid w:val="002C4E44"/>
    <w:rsid w:val="002C65C2"/>
    <w:rsid w:val="002C6A29"/>
    <w:rsid w:val="002C74FA"/>
    <w:rsid w:val="002D1177"/>
    <w:rsid w:val="002D26CD"/>
    <w:rsid w:val="002D284E"/>
    <w:rsid w:val="002D493D"/>
    <w:rsid w:val="002E363A"/>
    <w:rsid w:val="002F0C0C"/>
    <w:rsid w:val="002F0FCA"/>
    <w:rsid w:val="002F0FD1"/>
    <w:rsid w:val="002F185F"/>
    <w:rsid w:val="002F21C0"/>
    <w:rsid w:val="002F22C0"/>
    <w:rsid w:val="002F2DD1"/>
    <w:rsid w:val="002F7000"/>
    <w:rsid w:val="00300956"/>
    <w:rsid w:val="00303E82"/>
    <w:rsid w:val="00304548"/>
    <w:rsid w:val="00304C97"/>
    <w:rsid w:val="00305929"/>
    <w:rsid w:val="00310543"/>
    <w:rsid w:val="0031260D"/>
    <w:rsid w:val="00313F2C"/>
    <w:rsid w:val="0031475A"/>
    <w:rsid w:val="00321AB1"/>
    <w:rsid w:val="003263F1"/>
    <w:rsid w:val="003266D6"/>
    <w:rsid w:val="003321B3"/>
    <w:rsid w:val="0033323A"/>
    <w:rsid w:val="003371B9"/>
    <w:rsid w:val="00340D84"/>
    <w:rsid w:val="00341DFB"/>
    <w:rsid w:val="003474B6"/>
    <w:rsid w:val="003500BB"/>
    <w:rsid w:val="00352921"/>
    <w:rsid w:val="00355FCE"/>
    <w:rsid w:val="003626B9"/>
    <w:rsid w:val="00370FB9"/>
    <w:rsid w:val="0037572B"/>
    <w:rsid w:val="00376626"/>
    <w:rsid w:val="00377917"/>
    <w:rsid w:val="003867D9"/>
    <w:rsid w:val="00392767"/>
    <w:rsid w:val="00393945"/>
    <w:rsid w:val="00394A80"/>
    <w:rsid w:val="00394D00"/>
    <w:rsid w:val="00394E86"/>
    <w:rsid w:val="003954F5"/>
    <w:rsid w:val="003A32C8"/>
    <w:rsid w:val="003B1801"/>
    <w:rsid w:val="003B26C1"/>
    <w:rsid w:val="003B68C7"/>
    <w:rsid w:val="003B6C6F"/>
    <w:rsid w:val="003C2C7E"/>
    <w:rsid w:val="003C5151"/>
    <w:rsid w:val="003D38CA"/>
    <w:rsid w:val="003D54B5"/>
    <w:rsid w:val="003D5A0D"/>
    <w:rsid w:val="003D61F0"/>
    <w:rsid w:val="003D7257"/>
    <w:rsid w:val="003E2B96"/>
    <w:rsid w:val="003E2CCA"/>
    <w:rsid w:val="003E3BEA"/>
    <w:rsid w:val="003E5A2D"/>
    <w:rsid w:val="003E5BD8"/>
    <w:rsid w:val="003F4497"/>
    <w:rsid w:val="004066C0"/>
    <w:rsid w:val="0040745D"/>
    <w:rsid w:val="004107B8"/>
    <w:rsid w:val="00413BA0"/>
    <w:rsid w:val="00417446"/>
    <w:rsid w:val="00423848"/>
    <w:rsid w:val="00423A20"/>
    <w:rsid w:val="004241C1"/>
    <w:rsid w:val="00430C10"/>
    <w:rsid w:val="004350F7"/>
    <w:rsid w:val="0044093F"/>
    <w:rsid w:val="00441778"/>
    <w:rsid w:val="0044198B"/>
    <w:rsid w:val="00441F20"/>
    <w:rsid w:val="00444645"/>
    <w:rsid w:val="004501FB"/>
    <w:rsid w:val="00450328"/>
    <w:rsid w:val="0045173E"/>
    <w:rsid w:val="00456D42"/>
    <w:rsid w:val="00457509"/>
    <w:rsid w:val="00462376"/>
    <w:rsid w:val="00463437"/>
    <w:rsid w:val="00472ACF"/>
    <w:rsid w:val="004735A3"/>
    <w:rsid w:val="00474BC2"/>
    <w:rsid w:val="00476F61"/>
    <w:rsid w:val="004803C5"/>
    <w:rsid w:val="00483F91"/>
    <w:rsid w:val="004844DC"/>
    <w:rsid w:val="004876DF"/>
    <w:rsid w:val="00487E0E"/>
    <w:rsid w:val="004920B4"/>
    <w:rsid w:val="00493A76"/>
    <w:rsid w:val="004948CF"/>
    <w:rsid w:val="004A3DD0"/>
    <w:rsid w:val="004A5764"/>
    <w:rsid w:val="004B2624"/>
    <w:rsid w:val="004B49BA"/>
    <w:rsid w:val="004C11CA"/>
    <w:rsid w:val="004C2EC6"/>
    <w:rsid w:val="004C4EA4"/>
    <w:rsid w:val="004C5833"/>
    <w:rsid w:val="004D03F4"/>
    <w:rsid w:val="004D1709"/>
    <w:rsid w:val="004D2A0E"/>
    <w:rsid w:val="004D520D"/>
    <w:rsid w:val="004E1ABF"/>
    <w:rsid w:val="004E2931"/>
    <w:rsid w:val="004E5DB5"/>
    <w:rsid w:val="004E6590"/>
    <w:rsid w:val="004F4E2D"/>
    <w:rsid w:val="004F59A4"/>
    <w:rsid w:val="004F5B5A"/>
    <w:rsid w:val="00501039"/>
    <w:rsid w:val="00510084"/>
    <w:rsid w:val="00513FAA"/>
    <w:rsid w:val="0051618F"/>
    <w:rsid w:val="005345DF"/>
    <w:rsid w:val="0053793C"/>
    <w:rsid w:val="0054571E"/>
    <w:rsid w:val="00546EB9"/>
    <w:rsid w:val="00553833"/>
    <w:rsid w:val="00554C82"/>
    <w:rsid w:val="00555260"/>
    <w:rsid w:val="005561A5"/>
    <w:rsid w:val="00556440"/>
    <w:rsid w:val="00560048"/>
    <w:rsid w:val="00562C15"/>
    <w:rsid w:val="00565CA5"/>
    <w:rsid w:val="00566CED"/>
    <w:rsid w:val="005707D7"/>
    <w:rsid w:val="00571523"/>
    <w:rsid w:val="00571884"/>
    <w:rsid w:val="0057316E"/>
    <w:rsid w:val="005757A9"/>
    <w:rsid w:val="00597AB7"/>
    <w:rsid w:val="005A2154"/>
    <w:rsid w:val="005A23A6"/>
    <w:rsid w:val="005A26A9"/>
    <w:rsid w:val="005A3030"/>
    <w:rsid w:val="005A327C"/>
    <w:rsid w:val="005A3BDD"/>
    <w:rsid w:val="005B0CF9"/>
    <w:rsid w:val="005C15B3"/>
    <w:rsid w:val="005C76A0"/>
    <w:rsid w:val="005D6C21"/>
    <w:rsid w:val="005D79B8"/>
    <w:rsid w:val="005E4651"/>
    <w:rsid w:val="005E5080"/>
    <w:rsid w:val="005E7D53"/>
    <w:rsid w:val="005F2FFC"/>
    <w:rsid w:val="005F33B6"/>
    <w:rsid w:val="005F559D"/>
    <w:rsid w:val="0060032F"/>
    <w:rsid w:val="006016AC"/>
    <w:rsid w:val="006020CD"/>
    <w:rsid w:val="0060386E"/>
    <w:rsid w:val="006043AA"/>
    <w:rsid w:val="006060CF"/>
    <w:rsid w:val="00607D7B"/>
    <w:rsid w:val="0061528F"/>
    <w:rsid w:val="006162BF"/>
    <w:rsid w:val="006173BF"/>
    <w:rsid w:val="006222F7"/>
    <w:rsid w:val="006259B6"/>
    <w:rsid w:val="00626518"/>
    <w:rsid w:val="00626DC5"/>
    <w:rsid w:val="00633020"/>
    <w:rsid w:val="006360E7"/>
    <w:rsid w:val="006409C4"/>
    <w:rsid w:val="006419AA"/>
    <w:rsid w:val="00645CDB"/>
    <w:rsid w:val="00645DFC"/>
    <w:rsid w:val="0065144A"/>
    <w:rsid w:val="00652D5C"/>
    <w:rsid w:val="00654A25"/>
    <w:rsid w:val="00663184"/>
    <w:rsid w:val="00665F79"/>
    <w:rsid w:val="00666279"/>
    <w:rsid w:val="006669CF"/>
    <w:rsid w:val="00667A76"/>
    <w:rsid w:val="00667C0A"/>
    <w:rsid w:val="00670BE1"/>
    <w:rsid w:val="00672C75"/>
    <w:rsid w:val="006736D6"/>
    <w:rsid w:val="00674CF8"/>
    <w:rsid w:val="00683E0E"/>
    <w:rsid w:val="0068724B"/>
    <w:rsid w:val="00692913"/>
    <w:rsid w:val="00693EE9"/>
    <w:rsid w:val="00695865"/>
    <w:rsid w:val="006965E0"/>
    <w:rsid w:val="00697B88"/>
    <w:rsid w:val="006A0664"/>
    <w:rsid w:val="006A0C41"/>
    <w:rsid w:val="006B1D71"/>
    <w:rsid w:val="006B6E73"/>
    <w:rsid w:val="006B7A01"/>
    <w:rsid w:val="006C2283"/>
    <w:rsid w:val="006C272A"/>
    <w:rsid w:val="006C3555"/>
    <w:rsid w:val="006D287F"/>
    <w:rsid w:val="006D2D65"/>
    <w:rsid w:val="006E16B8"/>
    <w:rsid w:val="006E3425"/>
    <w:rsid w:val="006E39C3"/>
    <w:rsid w:val="006E3EF9"/>
    <w:rsid w:val="006E5CE3"/>
    <w:rsid w:val="006E67D1"/>
    <w:rsid w:val="006E7A4B"/>
    <w:rsid w:val="006F7C83"/>
    <w:rsid w:val="00700202"/>
    <w:rsid w:val="00700E02"/>
    <w:rsid w:val="00701693"/>
    <w:rsid w:val="007024CC"/>
    <w:rsid w:val="00702C5F"/>
    <w:rsid w:val="007043C0"/>
    <w:rsid w:val="00706021"/>
    <w:rsid w:val="00713B91"/>
    <w:rsid w:val="0071571C"/>
    <w:rsid w:val="007219D2"/>
    <w:rsid w:val="007220A1"/>
    <w:rsid w:val="00731A1A"/>
    <w:rsid w:val="00732213"/>
    <w:rsid w:val="00732B52"/>
    <w:rsid w:val="00736085"/>
    <w:rsid w:val="00737CE6"/>
    <w:rsid w:val="0074196C"/>
    <w:rsid w:val="007448E2"/>
    <w:rsid w:val="00744E36"/>
    <w:rsid w:val="00745793"/>
    <w:rsid w:val="00750746"/>
    <w:rsid w:val="00750D73"/>
    <w:rsid w:val="007528F8"/>
    <w:rsid w:val="00757207"/>
    <w:rsid w:val="007576E0"/>
    <w:rsid w:val="00761693"/>
    <w:rsid w:val="00762A65"/>
    <w:rsid w:val="00762D46"/>
    <w:rsid w:val="00762D96"/>
    <w:rsid w:val="00764115"/>
    <w:rsid w:val="007657BB"/>
    <w:rsid w:val="0077157F"/>
    <w:rsid w:val="007730D2"/>
    <w:rsid w:val="0077543E"/>
    <w:rsid w:val="0077579B"/>
    <w:rsid w:val="00776160"/>
    <w:rsid w:val="00777120"/>
    <w:rsid w:val="00777D96"/>
    <w:rsid w:val="007800B0"/>
    <w:rsid w:val="00780E1A"/>
    <w:rsid w:val="00782B6F"/>
    <w:rsid w:val="007904C9"/>
    <w:rsid w:val="007919D8"/>
    <w:rsid w:val="007A11AA"/>
    <w:rsid w:val="007A6DDB"/>
    <w:rsid w:val="007A70A1"/>
    <w:rsid w:val="007B2578"/>
    <w:rsid w:val="007B7FBC"/>
    <w:rsid w:val="007C0B0E"/>
    <w:rsid w:val="007C4704"/>
    <w:rsid w:val="007C5399"/>
    <w:rsid w:val="007C7262"/>
    <w:rsid w:val="007D2746"/>
    <w:rsid w:val="007E03D2"/>
    <w:rsid w:val="007E2C62"/>
    <w:rsid w:val="007E57FB"/>
    <w:rsid w:val="007F0A75"/>
    <w:rsid w:val="007F3CB4"/>
    <w:rsid w:val="007F4773"/>
    <w:rsid w:val="007F6958"/>
    <w:rsid w:val="00802182"/>
    <w:rsid w:val="00802730"/>
    <w:rsid w:val="00804843"/>
    <w:rsid w:val="00804CE9"/>
    <w:rsid w:val="008054BA"/>
    <w:rsid w:val="008105F8"/>
    <w:rsid w:val="00811D4A"/>
    <w:rsid w:val="00813B57"/>
    <w:rsid w:val="00813E11"/>
    <w:rsid w:val="008200BB"/>
    <w:rsid w:val="008226A4"/>
    <w:rsid w:val="00824679"/>
    <w:rsid w:val="008247F3"/>
    <w:rsid w:val="00825E5E"/>
    <w:rsid w:val="00827698"/>
    <w:rsid w:val="00827D16"/>
    <w:rsid w:val="0083018A"/>
    <w:rsid w:val="0083018D"/>
    <w:rsid w:val="00830A23"/>
    <w:rsid w:val="00833405"/>
    <w:rsid w:val="008449C1"/>
    <w:rsid w:val="00846737"/>
    <w:rsid w:val="00853D56"/>
    <w:rsid w:val="00854C8C"/>
    <w:rsid w:val="00855927"/>
    <w:rsid w:val="008574A8"/>
    <w:rsid w:val="008704F9"/>
    <w:rsid w:val="00871095"/>
    <w:rsid w:val="008724A2"/>
    <w:rsid w:val="00876AA6"/>
    <w:rsid w:val="00876E9A"/>
    <w:rsid w:val="0088104B"/>
    <w:rsid w:val="008922A9"/>
    <w:rsid w:val="00892FDA"/>
    <w:rsid w:val="00893285"/>
    <w:rsid w:val="00894195"/>
    <w:rsid w:val="0089597E"/>
    <w:rsid w:val="008968E1"/>
    <w:rsid w:val="0089697C"/>
    <w:rsid w:val="008A02B5"/>
    <w:rsid w:val="008A0FB7"/>
    <w:rsid w:val="008A15B3"/>
    <w:rsid w:val="008A2035"/>
    <w:rsid w:val="008A41B9"/>
    <w:rsid w:val="008A6D69"/>
    <w:rsid w:val="008B06EB"/>
    <w:rsid w:val="008B4719"/>
    <w:rsid w:val="008B59CC"/>
    <w:rsid w:val="008C17FB"/>
    <w:rsid w:val="008C538C"/>
    <w:rsid w:val="008D08A2"/>
    <w:rsid w:val="008D1D40"/>
    <w:rsid w:val="008D37D8"/>
    <w:rsid w:val="008D4228"/>
    <w:rsid w:val="008D57EA"/>
    <w:rsid w:val="008E3DE6"/>
    <w:rsid w:val="008E6418"/>
    <w:rsid w:val="008F065D"/>
    <w:rsid w:val="008F0995"/>
    <w:rsid w:val="008F2EA4"/>
    <w:rsid w:val="008F3E56"/>
    <w:rsid w:val="008F6651"/>
    <w:rsid w:val="00904843"/>
    <w:rsid w:val="0091376B"/>
    <w:rsid w:val="00916B28"/>
    <w:rsid w:val="00920525"/>
    <w:rsid w:val="009218BA"/>
    <w:rsid w:val="00921D6D"/>
    <w:rsid w:val="009222DC"/>
    <w:rsid w:val="009266EA"/>
    <w:rsid w:val="0093050F"/>
    <w:rsid w:val="00930E1F"/>
    <w:rsid w:val="009314D4"/>
    <w:rsid w:val="00934B78"/>
    <w:rsid w:val="009362E4"/>
    <w:rsid w:val="00936CBB"/>
    <w:rsid w:val="00940BBE"/>
    <w:rsid w:val="009427E5"/>
    <w:rsid w:val="009430F1"/>
    <w:rsid w:val="00950286"/>
    <w:rsid w:val="00950358"/>
    <w:rsid w:val="00950C10"/>
    <w:rsid w:val="00951C58"/>
    <w:rsid w:val="0095395F"/>
    <w:rsid w:val="00956F59"/>
    <w:rsid w:val="00960AA8"/>
    <w:rsid w:val="00960F4C"/>
    <w:rsid w:val="00962009"/>
    <w:rsid w:val="009649A1"/>
    <w:rsid w:val="00967A39"/>
    <w:rsid w:val="0097055B"/>
    <w:rsid w:val="00972C76"/>
    <w:rsid w:val="00981487"/>
    <w:rsid w:val="009818CD"/>
    <w:rsid w:val="0098693B"/>
    <w:rsid w:val="00990325"/>
    <w:rsid w:val="00990482"/>
    <w:rsid w:val="009906A8"/>
    <w:rsid w:val="009913D0"/>
    <w:rsid w:val="009923E8"/>
    <w:rsid w:val="00994A1C"/>
    <w:rsid w:val="00994E5B"/>
    <w:rsid w:val="00996405"/>
    <w:rsid w:val="00997517"/>
    <w:rsid w:val="009A04B3"/>
    <w:rsid w:val="009A7F9B"/>
    <w:rsid w:val="009B1B52"/>
    <w:rsid w:val="009B3494"/>
    <w:rsid w:val="009B55F9"/>
    <w:rsid w:val="009C0734"/>
    <w:rsid w:val="009C263E"/>
    <w:rsid w:val="009C456A"/>
    <w:rsid w:val="009C5DC1"/>
    <w:rsid w:val="009D0D87"/>
    <w:rsid w:val="009D1342"/>
    <w:rsid w:val="009D2409"/>
    <w:rsid w:val="009D26DA"/>
    <w:rsid w:val="009D3CDC"/>
    <w:rsid w:val="009D6734"/>
    <w:rsid w:val="009D77F6"/>
    <w:rsid w:val="009E3532"/>
    <w:rsid w:val="009E4D42"/>
    <w:rsid w:val="009E561C"/>
    <w:rsid w:val="009E661F"/>
    <w:rsid w:val="00A01412"/>
    <w:rsid w:val="00A07726"/>
    <w:rsid w:val="00A10DAD"/>
    <w:rsid w:val="00A125EA"/>
    <w:rsid w:val="00A133D6"/>
    <w:rsid w:val="00A13F2E"/>
    <w:rsid w:val="00A16E41"/>
    <w:rsid w:val="00A20B6E"/>
    <w:rsid w:val="00A2230B"/>
    <w:rsid w:val="00A2464C"/>
    <w:rsid w:val="00A24E72"/>
    <w:rsid w:val="00A3348E"/>
    <w:rsid w:val="00A3479D"/>
    <w:rsid w:val="00A3494A"/>
    <w:rsid w:val="00A35357"/>
    <w:rsid w:val="00A35AB7"/>
    <w:rsid w:val="00A437B2"/>
    <w:rsid w:val="00A46DCD"/>
    <w:rsid w:val="00A524A2"/>
    <w:rsid w:val="00A535CA"/>
    <w:rsid w:val="00A60AAA"/>
    <w:rsid w:val="00A713DC"/>
    <w:rsid w:val="00A73BFF"/>
    <w:rsid w:val="00A76875"/>
    <w:rsid w:val="00A76C98"/>
    <w:rsid w:val="00A773C8"/>
    <w:rsid w:val="00A8181A"/>
    <w:rsid w:val="00A82800"/>
    <w:rsid w:val="00A859ED"/>
    <w:rsid w:val="00A92DBC"/>
    <w:rsid w:val="00A97562"/>
    <w:rsid w:val="00AA06DA"/>
    <w:rsid w:val="00AA071B"/>
    <w:rsid w:val="00AA23AF"/>
    <w:rsid w:val="00AA2EA4"/>
    <w:rsid w:val="00AA4CB4"/>
    <w:rsid w:val="00AB1CDB"/>
    <w:rsid w:val="00AB436D"/>
    <w:rsid w:val="00AC1FB9"/>
    <w:rsid w:val="00AC2057"/>
    <w:rsid w:val="00AC49E0"/>
    <w:rsid w:val="00AC7AF7"/>
    <w:rsid w:val="00AD1611"/>
    <w:rsid w:val="00AD382C"/>
    <w:rsid w:val="00AD483F"/>
    <w:rsid w:val="00AD70BC"/>
    <w:rsid w:val="00AE19B6"/>
    <w:rsid w:val="00AE5B49"/>
    <w:rsid w:val="00AE6BB2"/>
    <w:rsid w:val="00AE6F53"/>
    <w:rsid w:val="00AE7082"/>
    <w:rsid w:val="00AF538A"/>
    <w:rsid w:val="00B00CF3"/>
    <w:rsid w:val="00B02B05"/>
    <w:rsid w:val="00B04DB4"/>
    <w:rsid w:val="00B07D7C"/>
    <w:rsid w:val="00B1032B"/>
    <w:rsid w:val="00B13CBB"/>
    <w:rsid w:val="00B14239"/>
    <w:rsid w:val="00B15133"/>
    <w:rsid w:val="00B17419"/>
    <w:rsid w:val="00B23390"/>
    <w:rsid w:val="00B272E5"/>
    <w:rsid w:val="00B27CC3"/>
    <w:rsid w:val="00B31813"/>
    <w:rsid w:val="00B32B7D"/>
    <w:rsid w:val="00B34F4C"/>
    <w:rsid w:val="00B44577"/>
    <w:rsid w:val="00B4695D"/>
    <w:rsid w:val="00B507B4"/>
    <w:rsid w:val="00B51FBD"/>
    <w:rsid w:val="00B5302B"/>
    <w:rsid w:val="00B5548D"/>
    <w:rsid w:val="00B658EC"/>
    <w:rsid w:val="00B72EEA"/>
    <w:rsid w:val="00B747C4"/>
    <w:rsid w:val="00B7534E"/>
    <w:rsid w:val="00B77E3C"/>
    <w:rsid w:val="00B820E5"/>
    <w:rsid w:val="00B82B72"/>
    <w:rsid w:val="00B82C69"/>
    <w:rsid w:val="00B84621"/>
    <w:rsid w:val="00B84C39"/>
    <w:rsid w:val="00B85F8E"/>
    <w:rsid w:val="00B915CE"/>
    <w:rsid w:val="00B93C83"/>
    <w:rsid w:val="00B943CF"/>
    <w:rsid w:val="00B94AA6"/>
    <w:rsid w:val="00B95549"/>
    <w:rsid w:val="00B95E77"/>
    <w:rsid w:val="00B96EF3"/>
    <w:rsid w:val="00BA063A"/>
    <w:rsid w:val="00BA0841"/>
    <w:rsid w:val="00BA2F7A"/>
    <w:rsid w:val="00BA3474"/>
    <w:rsid w:val="00BA3F84"/>
    <w:rsid w:val="00BA5BDF"/>
    <w:rsid w:val="00BB0C53"/>
    <w:rsid w:val="00BB36E2"/>
    <w:rsid w:val="00BB4275"/>
    <w:rsid w:val="00BC019D"/>
    <w:rsid w:val="00BC0DD2"/>
    <w:rsid w:val="00BC232F"/>
    <w:rsid w:val="00BC2D82"/>
    <w:rsid w:val="00BC4945"/>
    <w:rsid w:val="00BC592D"/>
    <w:rsid w:val="00BD3EDD"/>
    <w:rsid w:val="00BD4BE8"/>
    <w:rsid w:val="00BD6F29"/>
    <w:rsid w:val="00BD7908"/>
    <w:rsid w:val="00BE3941"/>
    <w:rsid w:val="00BE4CC9"/>
    <w:rsid w:val="00BE4E14"/>
    <w:rsid w:val="00BE503B"/>
    <w:rsid w:val="00BE5521"/>
    <w:rsid w:val="00BF0AE0"/>
    <w:rsid w:val="00BF155C"/>
    <w:rsid w:val="00BF1DDD"/>
    <w:rsid w:val="00BF3BF5"/>
    <w:rsid w:val="00BF3EBD"/>
    <w:rsid w:val="00C02068"/>
    <w:rsid w:val="00C033B9"/>
    <w:rsid w:val="00C03A66"/>
    <w:rsid w:val="00C105A5"/>
    <w:rsid w:val="00C10C55"/>
    <w:rsid w:val="00C13A3E"/>
    <w:rsid w:val="00C16E11"/>
    <w:rsid w:val="00C1714A"/>
    <w:rsid w:val="00C20E3C"/>
    <w:rsid w:val="00C24465"/>
    <w:rsid w:val="00C247BC"/>
    <w:rsid w:val="00C32C33"/>
    <w:rsid w:val="00C34B5F"/>
    <w:rsid w:val="00C351E6"/>
    <w:rsid w:val="00C354C4"/>
    <w:rsid w:val="00C36B94"/>
    <w:rsid w:val="00C36CCB"/>
    <w:rsid w:val="00C40B5F"/>
    <w:rsid w:val="00C41D2C"/>
    <w:rsid w:val="00C42C6D"/>
    <w:rsid w:val="00C43047"/>
    <w:rsid w:val="00C463E0"/>
    <w:rsid w:val="00C50DC0"/>
    <w:rsid w:val="00C5229D"/>
    <w:rsid w:val="00C53BF0"/>
    <w:rsid w:val="00C55E24"/>
    <w:rsid w:val="00C5705F"/>
    <w:rsid w:val="00C606C9"/>
    <w:rsid w:val="00C63C1B"/>
    <w:rsid w:val="00C65F5A"/>
    <w:rsid w:val="00C65FA7"/>
    <w:rsid w:val="00C6665D"/>
    <w:rsid w:val="00C73629"/>
    <w:rsid w:val="00C738F5"/>
    <w:rsid w:val="00C74C4D"/>
    <w:rsid w:val="00C751CF"/>
    <w:rsid w:val="00C85971"/>
    <w:rsid w:val="00C8679E"/>
    <w:rsid w:val="00C87070"/>
    <w:rsid w:val="00C87A17"/>
    <w:rsid w:val="00C919F1"/>
    <w:rsid w:val="00C91D88"/>
    <w:rsid w:val="00C92676"/>
    <w:rsid w:val="00C9488D"/>
    <w:rsid w:val="00CA3DAA"/>
    <w:rsid w:val="00CA6EE6"/>
    <w:rsid w:val="00CB0F4B"/>
    <w:rsid w:val="00CB1907"/>
    <w:rsid w:val="00CC466A"/>
    <w:rsid w:val="00CC7BB2"/>
    <w:rsid w:val="00CD0213"/>
    <w:rsid w:val="00CD3810"/>
    <w:rsid w:val="00CD3C09"/>
    <w:rsid w:val="00CD4ECD"/>
    <w:rsid w:val="00CD645D"/>
    <w:rsid w:val="00CD6690"/>
    <w:rsid w:val="00CD7594"/>
    <w:rsid w:val="00CE0853"/>
    <w:rsid w:val="00CE301F"/>
    <w:rsid w:val="00CE47A4"/>
    <w:rsid w:val="00CE7AD1"/>
    <w:rsid w:val="00CF0184"/>
    <w:rsid w:val="00CF0CAB"/>
    <w:rsid w:val="00CF5AA4"/>
    <w:rsid w:val="00CF7CB8"/>
    <w:rsid w:val="00D01994"/>
    <w:rsid w:val="00D02372"/>
    <w:rsid w:val="00D02ADE"/>
    <w:rsid w:val="00D02B05"/>
    <w:rsid w:val="00D040C2"/>
    <w:rsid w:val="00D05BA3"/>
    <w:rsid w:val="00D06260"/>
    <w:rsid w:val="00D07B41"/>
    <w:rsid w:val="00D07B54"/>
    <w:rsid w:val="00D115FA"/>
    <w:rsid w:val="00D11B88"/>
    <w:rsid w:val="00D13442"/>
    <w:rsid w:val="00D14654"/>
    <w:rsid w:val="00D15A16"/>
    <w:rsid w:val="00D173CC"/>
    <w:rsid w:val="00D178D5"/>
    <w:rsid w:val="00D22856"/>
    <w:rsid w:val="00D22DF3"/>
    <w:rsid w:val="00D24CCC"/>
    <w:rsid w:val="00D2673C"/>
    <w:rsid w:val="00D27FEC"/>
    <w:rsid w:val="00D32A4E"/>
    <w:rsid w:val="00D336AD"/>
    <w:rsid w:val="00D34255"/>
    <w:rsid w:val="00D344A6"/>
    <w:rsid w:val="00D407EB"/>
    <w:rsid w:val="00D41B52"/>
    <w:rsid w:val="00D42053"/>
    <w:rsid w:val="00D44917"/>
    <w:rsid w:val="00D44D3A"/>
    <w:rsid w:val="00D53CB2"/>
    <w:rsid w:val="00D5604F"/>
    <w:rsid w:val="00D60438"/>
    <w:rsid w:val="00D614E0"/>
    <w:rsid w:val="00D61E36"/>
    <w:rsid w:val="00D63A35"/>
    <w:rsid w:val="00D63E57"/>
    <w:rsid w:val="00D70466"/>
    <w:rsid w:val="00D71E51"/>
    <w:rsid w:val="00D74B6C"/>
    <w:rsid w:val="00D80CAC"/>
    <w:rsid w:val="00D81D94"/>
    <w:rsid w:val="00D8285C"/>
    <w:rsid w:val="00D8408D"/>
    <w:rsid w:val="00D84E1A"/>
    <w:rsid w:val="00D86594"/>
    <w:rsid w:val="00D866D5"/>
    <w:rsid w:val="00D86AB5"/>
    <w:rsid w:val="00D925EE"/>
    <w:rsid w:val="00D9373E"/>
    <w:rsid w:val="00D9455F"/>
    <w:rsid w:val="00D96AD3"/>
    <w:rsid w:val="00D96E9A"/>
    <w:rsid w:val="00D976FC"/>
    <w:rsid w:val="00D97B07"/>
    <w:rsid w:val="00DA05A1"/>
    <w:rsid w:val="00DA1787"/>
    <w:rsid w:val="00DA1D57"/>
    <w:rsid w:val="00DA393E"/>
    <w:rsid w:val="00DA79EF"/>
    <w:rsid w:val="00DB0D88"/>
    <w:rsid w:val="00DB4BBB"/>
    <w:rsid w:val="00DB5407"/>
    <w:rsid w:val="00DC0835"/>
    <w:rsid w:val="00DC36AA"/>
    <w:rsid w:val="00DC4D11"/>
    <w:rsid w:val="00DC5940"/>
    <w:rsid w:val="00DE0F46"/>
    <w:rsid w:val="00DE256C"/>
    <w:rsid w:val="00DE4B6A"/>
    <w:rsid w:val="00DE5A38"/>
    <w:rsid w:val="00DE68B8"/>
    <w:rsid w:val="00DE6E2D"/>
    <w:rsid w:val="00DE7867"/>
    <w:rsid w:val="00DF000F"/>
    <w:rsid w:val="00DF12E7"/>
    <w:rsid w:val="00DF1F79"/>
    <w:rsid w:val="00E0500F"/>
    <w:rsid w:val="00E06B00"/>
    <w:rsid w:val="00E11113"/>
    <w:rsid w:val="00E11CBC"/>
    <w:rsid w:val="00E132AA"/>
    <w:rsid w:val="00E13411"/>
    <w:rsid w:val="00E1392C"/>
    <w:rsid w:val="00E13C74"/>
    <w:rsid w:val="00E15864"/>
    <w:rsid w:val="00E24328"/>
    <w:rsid w:val="00E25D61"/>
    <w:rsid w:val="00E25F6F"/>
    <w:rsid w:val="00E267D2"/>
    <w:rsid w:val="00E309C7"/>
    <w:rsid w:val="00E34644"/>
    <w:rsid w:val="00E45ABD"/>
    <w:rsid w:val="00E47DE8"/>
    <w:rsid w:val="00E51275"/>
    <w:rsid w:val="00E526C8"/>
    <w:rsid w:val="00E528AE"/>
    <w:rsid w:val="00E542EF"/>
    <w:rsid w:val="00E54EB8"/>
    <w:rsid w:val="00E55993"/>
    <w:rsid w:val="00E60C26"/>
    <w:rsid w:val="00E612EF"/>
    <w:rsid w:val="00E63AA1"/>
    <w:rsid w:val="00E65B4B"/>
    <w:rsid w:val="00E65CE7"/>
    <w:rsid w:val="00E7285D"/>
    <w:rsid w:val="00E75E82"/>
    <w:rsid w:val="00E768C7"/>
    <w:rsid w:val="00E817B6"/>
    <w:rsid w:val="00E82685"/>
    <w:rsid w:val="00E83BD0"/>
    <w:rsid w:val="00E85E28"/>
    <w:rsid w:val="00E868C5"/>
    <w:rsid w:val="00E90CFA"/>
    <w:rsid w:val="00E92C16"/>
    <w:rsid w:val="00EA3F86"/>
    <w:rsid w:val="00EA4B24"/>
    <w:rsid w:val="00EA4BD0"/>
    <w:rsid w:val="00EA5052"/>
    <w:rsid w:val="00EA5263"/>
    <w:rsid w:val="00EA7B70"/>
    <w:rsid w:val="00EB5887"/>
    <w:rsid w:val="00EB5B33"/>
    <w:rsid w:val="00EB6178"/>
    <w:rsid w:val="00EC1CAF"/>
    <w:rsid w:val="00EC611C"/>
    <w:rsid w:val="00EC7321"/>
    <w:rsid w:val="00ED12C8"/>
    <w:rsid w:val="00ED3838"/>
    <w:rsid w:val="00ED3BE0"/>
    <w:rsid w:val="00ED4DC5"/>
    <w:rsid w:val="00ED5388"/>
    <w:rsid w:val="00EE0BD1"/>
    <w:rsid w:val="00EE5874"/>
    <w:rsid w:val="00EE69FE"/>
    <w:rsid w:val="00EE73B2"/>
    <w:rsid w:val="00EF3D35"/>
    <w:rsid w:val="00EF5CA6"/>
    <w:rsid w:val="00EF67D1"/>
    <w:rsid w:val="00F03A25"/>
    <w:rsid w:val="00F10193"/>
    <w:rsid w:val="00F12550"/>
    <w:rsid w:val="00F14DF7"/>
    <w:rsid w:val="00F17247"/>
    <w:rsid w:val="00F22BEA"/>
    <w:rsid w:val="00F22D33"/>
    <w:rsid w:val="00F234FE"/>
    <w:rsid w:val="00F26A3C"/>
    <w:rsid w:val="00F26CDF"/>
    <w:rsid w:val="00F301BD"/>
    <w:rsid w:val="00F33BF7"/>
    <w:rsid w:val="00F40615"/>
    <w:rsid w:val="00F43FFE"/>
    <w:rsid w:val="00F44DA8"/>
    <w:rsid w:val="00F455C7"/>
    <w:rsid w:val="00F46B28"/>
    <w:rsid w:val="00F47173"/>
    <w:rsid w:val="00F50DEB"/>
    <w:rsid w:val="00F524EA"/>
    <w:rsid w:val="00F603E7"/>
    <w:rsid w:val="00F63071"/>
    <w:rsid w:val="00F6505B"/>
    <w:rsid w:val="00F65566"/>
    <w:rsid w:val="00F65B42"/>
    <w:rsid w:val="00F74117"/>
    <w:rsid w:val="00F74FAF"/>
    <w:rsid w:val="00F7592C"/>
    <w:rsid w:val="00F75EFB"/>
    <w:rsid w:val="00F76634"/>
    <w:rsid w:val="00F85504"/>
    <w:rsid w:val="00F86A9F"/>
    <w:rsid w:val="00F87AB1"/>
    <w:rsid w:val="00F906DD"/>
    <w:rsid w:val="00F92492"/>
    <w:rsid w:val="00F94F3B"/>
    <w:rsid w:val="00F954CE"/>
    <w:rsid w:val="00FA162F"/>
    <w:rsid w:val="00FA303A"/>
    <w:rsid w:val="00FA39C3"/>
    <w:rsid w:val="00FA4396"/>
    <w:rsid w:val="00FB0CB2"/>
    <w:rsid w:val="00FB2D25"/>
    <w:rsid w:val="00FB46B9"/>
    <w:rsid w:val="00FB6CF5"/>
    <w:rsid w:val="00FB758F"/>
    <w:rsid w:val="00FB75C6"/>
    <w:rsid w:val="00FC06DC"/>
    <w:rsid w:val="00FC6127"/>
    <w:rsid w:val="00FC718B"/>
    <w:rsid w:val="00FD0FBA"/>
    <w:rsid w:val="00FE1332"/>
    <w:rsid w:val="00FE13BE"/>
    <w:rsid w:val="00FF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31653-76F9-4BC7-BA6A-4C0F5672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32C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qFormat/>
    <w:rsid w:val="003A32C8"/>
    <w:pPr>
      <w:spacing w:line="480" w:lineRule="auto"/>
    </w:pPr>
    <w:rPr>
      <w:rFonts w:ascii="等线" w:eastAsia="等线" w:hAnsi="等线"/>
      <w:szCs w:val="22"/>
    </w:rPr>
  </w:style>
  <w:style w:type="character" w:customStyle="1" w:styleId="20">
    <w:name w:val="正文文本 2 字符"/>
    <w:basedOn w:val="a0"/>
    <w:link w:val="2"/>
    <w:uiPriority w:val="99"/>
    <w:rsid w:val="003A32C8"/>
    <w:rPr>
      <w:rFonts w:ascii="等线" w:eastAsia="等线" w:hAnsi="等线" w:cs="Times New Roman"/>
    </w:rPr>
  </w:style>
  <w:style w:type="paragraph" w:customStyle="1" w:styleId="a3">
    <w:name w:val="中文正文、"/>
    <w:basedOn w:val="a"/>
    <w:qFormat/>
    <w:rsid w:val="003A32C8"/>
    <w:pPr>
      <w:widowControl/>
      <w:spacing w:line="360" w:lineRule="auto"/>
      <w:ind w:firstLineChars="200" w:firstLine="420"/>
      <w:jc w:val="left"/>
    </w:pPr>
    <w:rPr>
      <w:rFonts w:ascii="Times New Roman" w:hAnsi="Times New Roman"/>
      <w:spacing w:val="6"/>
      <w:kern w:val="0"/>
      <w:szCs w:val="21"/>
      <w:lang w:eastAsia="en-US" w:bidi="en-US"/>
    </w:rPr>
  </w:style>
  <w:style w:type="paragraph" w:customStyle="1" w:styleId="a4">
    <w:name w:val="表内正文"/>
    <w:basedOn w:val="a"/>
    <w:qFormat/>
    <w:rsid w:val="003A32C8"/>
    <w:pPr>
      <w:spacing w:line="320" w:lineRule="atLeast"/>
    </w:pPr>
    <w:rPr>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http://www.cnpcbidding.com" TargetMode="External"/><Relationship Id="rId4" Type="http://schemas.openxmlformats.org/officeDocument/2006/relationships/image" Target="media/image1.wmf"/><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2863</Characters>
  <Application>Microsoft Office Word</Application>
  <DocSecurity>0</DocSecurity>
  <Lines>23</Lines>
  <Paragraphs>6</Paragraphs>
  <ScaleCrop>false</ScaleCrop>
  <Company>信息中心</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曹雪</dc:creator>
  <cp:keywords/>
  <dc:description/>
  <cp:lastModifiedBy>曹雪</cp:lastModifiedBy>
  <cp:revision>2</cp:revision>
  <dcterms:created xsi:type="dcterms:W3CDTF">2025-02-05T08:02:00Z</dcterms:created>
  <dcterms:modified xsi:type="dcterms:W3CDTF">2025-02-05T08:02:00Z</dcterms:modified>
</cp:coreProperties>
</file>