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0922A">
      <w:pPr>
        <w:pStyle w:val="2"/>
        <w:bidi w:val="0"/>
      </w:pPr>
      <w:r>
        <w:rPr>
          <w:rFonts w:hint="eastAsia"/>
        </w:rPr>
        <w:t>为满足建设银行辽宁省分行业务发展需要，现公开征集辽宁分行盘锦分行</w:t>
      </w:r>
      <w:bookmarkStart w:id="0" w:name="_GoBack"/>
      <w:r>
        <w:rPr>
          <w:rFonts w:hint="eastAsia"/>
        </w:rPr>
        <w:t>关于特种货物武装运输服务的采购项目候选供应商</w:t>
      </w:r>
      <w:bookmarkEnd w:id="0"/>
      <w:r>
        <w:rPr>
          <w:rFonts w:hint="eastAsia"/>
        </w:rPr>
        <w:t>。本次征集我行不收取任何费用。</w:t>
      </w:r>
    </w:p>
    <w:p w14:paraId="0E44B07B">
      <w:pPr>
        <w:pStyle w:val="2"/>
        <w:bidi w:val="0"/>
        <w:rPr>
          <w:rFonts w:hint="eastAsia"/>
        </w:rPr>
      </w:pPr>
      <w:r>
        <w:rPr>
          <w:rFonts w:hint="eastAsia"/>
        </w:rPr>
        <w:t>现将有关事宜进行公告，请认真逐条阅读本公告，再进行相关操作。本次公告我行仅在龙集采（ibuy.ccb.com）、金采网（www.cfcpn.com）发布，对于因其他网站或信息平台转载并发布的非完整版或修改版公告，均与建设银行无关，建设银行不予承担责任。凡通过金采网查看到本公告者，请前往龙集采网站于首页供应商征集专区进行报名操作。</w:t>
      </w:r>
    </w:p>
    <w:p w14:paraId="1F659540">
      <w:pPr>
        <w:pStyle w:val="2"/>
        <w:bidi w:val="0"/>
        <w:rPr>
          <w:rFonts w:hint="eastAsia"/>
        </w:rPr>
      </w:pPr>
      <w:r>
        <w:rPr>
          <w:rFonts w:hint="eastAsia"/>
        </w:rPr>
        <w:t>一、采购需求</w:t>
      </w:r>
    </w:p>
    <w:p w14:paraId="4291F714">
      <w:pPr>
        <w:pStyle w:val="2"/>
        <w:bidi w:val="0"/>
        <w:rPr>
          <w:rFonts w:hint="eastAsia"/>
        </w:rPr>
      </w:pPr>
      <w:r>
        <w:rPr>
          <w:rFonts w:hint="eastAsia"/>
        </w:rPr>
        <w:t>详见附件《采购需求》、《报名所需其他材料》，请仔细阅读，并按要求上传供应商资质证明材料。</w:t>
      </w:r>
    </w:p>
    <w:p w14:paraId="7CD1868F">
      <w:pPr>
        <w:pStyle w:val="2"/>
        <w:bidi w:val="0"/>
        <w:rPr>
          <w:rFonts w:hint="eastAsia"/>
        </w:rPr>
      </w:pPr>
      <w:r>
        <w:rPr>
          <w:rFonts w:hint="eastAsia"/>
        </w:rPr>
        <w:t>二、征集时间</w:t>
      </w:r>
    </w:p>
    <w:p w14:paraId="4963D111">
      <w:pPr>
        <w:pStyle w:val="2"/>
        <w:bidi w:val="0"/>
        <w:rPr>
          <w:rFonts w:hint="eastAsia"/>
        </w:rPr>
      </w:pPr>
      <w:r>
        <w:rPr>
          <w:rFonts w:hint="eastAsia"/>
        </w:rPr>
        <w:t>本次供应商征集从即日起, 2025年2月14日 10:00。</w:t>
      </w:r>
    </w:p>
    <w:p w14:paraId="067A9FEC">
      <w:pPr>
        <w:pStyle w:val="2"/>
        <w:bidi w:val="0"/>
        <w:rPr>
          <w:rFonts w:hint="eastAsia"/>
        </w:rPr>
      </w:pPr>
      <w:r>
        <w:rPr>
          <w:rFonts w:hint="eastAsia"/>
        </w:rPr>
        <w:t>三、 供应商应满足的基本条件</w:t>
      </w:r>
    </w:p>
    <w:p w14:paraId="3F56B99D">
      <w:pPr>
        <w:pStyle w:val="2"/>
        <w:bidi w:val="0"/>
        <w:rPr>
          <w:rFonts w:hint="eastAsia"/>
        </w:rPr>
      </w:pPr>
      <w:r>
        <w:rPr>
          <w:rFonts w:hint="eastAsia"/>
        </w:rPr>
        <w:t>1.能够提供满足我行需求的服务。</w:t>
      </w:r>
    </w:p>
    <w:p w14:paraId="7111C0CE">
      <w:pPr>
        <w:pStyle w:val="2"/>
        <w:bidi w:val="0"/>
        <w:rPr>
          <w:rFonts w:hint="eastAsia"/>
        </w:rPr>
      </w:pPr>
      <w:r>
        <w:rPr>
          <w:rFonts w:hint="eastAsia"/>
        </w:rPr>
        <w:t>2.在中国境内依法注册，成立时间不少于1年（含），具有独立法人资格、能独立承担民事责任，供应商应具有独立法人资格或民事主体资格，并依法取得国家相关登记注册主管机关颁发的证照，证照均应在有效期内并经年检注册存续，具有足够的规模及能力。</w:t>
      </w:r>
    </w:p>
    <w:p w14:paraId="152C85FB">
      <w:pPr>
        <w:pStyle w:val="2"/>
        <w:bidi w:val="0"/>
        <w:rPr>
          <w:rFonts w:hint="eastAsia"/>
        </w:rPr>
      </w:pPr>
      <w:r>
        <w:rPr>
          <w:rFonts w:hint="eastAsia"/>
        </w:rPr>
        <w:t>3.应具有良好的商业信誉和健全的财务会计制度，具有依法缴纳税收和社会保障资金的良好记录。</w:t>
      </w:r>
    </w:p>
    <w:p w14:paraId="5044ACF8">
      <w:pPr>
        <w:pStyle w:val="2"/>
        <w:bidi w:val="0"/>
        <w:rPr>
          <w:rFonts w:hint="eastAsia"/>
        </w:rPr>
      </w:pPr>
      <w:r>
        <w:rPr>
          <w:rFonts w:hint="eastAsia"/>
        </w:rPr>
        <w:t>4.在最近三年内的经营活动中没有行贿犯罪等重大违法记录、未被“信用中国”网列入 “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不在建总行供应商禁用/退出期内，在与银行客户的项目合作过程中，没有重大合同违、泄露商业秘密或技术秘密等事件。如供应商近5年有业务相关行政处罚，请出具说明并上传至本公司信息页“资质信息”栏。</w:t>
      </w:r>
    </w:p>
    <w:p w14:paraId="17BB1CE1">
      <w:pPr>
        <w:pStyle w:val="2"/>
        <w:bidi w:val="0"/>
        <w:rPr>
          <w:rFonts w:hint="eastAsia"/>
        </w:rPr>
      </w:pPr>
      <w:r>
        <w:rPr>
          <w:rFonts w:hint="eastAsia"/>
        </w:rPr>
        <w:t>5.法定代表人（负责人）为同一人或存在控股、管理关系的不同供应商，不得同时参加本项目。</w:t>
      </w:r>
    </w:p>
    <w:p w14:paraId="3BA89CFA">
      <w:pPr>
        <w:pStyle w:val="2"/>
        <w:bidi w:val="0"/>
        <w:rPr>
          <w:rFonts w:hint="eastAsia"/>
        </w:rPr>
      </w:pPr>
      <w:r>
        <w:rPr>
          <w:rFonts w:hint="eastAsia"/>
        </w:rPr>
        <w:t>6.本项目不接受联合体的申请，不得分包、转包。</w:t>
      </w:r>
    </w:p>
    <w:p w14:paraId="6370FC04">
      <w:pPr>
        <w:pStyle w:val="2"/>
        <w:bidi w:val="0"/>
        <w:rPr>
          <w:rFonts w:hint="eastAsia"/>
        </w:rPr>
      </w:pPr>
      <w:r>
        <w:rPr>
          <w:rFonts w:hint="eastAsia"/>
        </w:rPr>
        <w:t>7.法律、行政法规规定的其它条件。</w:t>
      </w:r>
    </w:p>
    <w:p w14:paraId="39FEC4CF">
      <w:pPr>
        <w:pStyle w:val="2"/>
        <w:bidi w:val="0"/>
        <w:rPr>
          <w:rFonts w:hint="eastAsia"/>
        </w:rPr>
      </w:pPr>
      <w:r>
        <w:rPr>
          <w:rFonts w:hint="eastAsia"/>
        </w:rPr>
        <w:t>8.《采购需求书》中提到的其他资质及执业要求。</w:t>
      </w:r>
    </w:p>
    <w:p w14:paraId="39B6063C">
      <w:pPr>
        <w:pStyle w:val="2"/>
        <w:bidi w:val="0"/>
        <w:rPr>
          <w:rFonts w:hint="eastAsia"/>
        </w:rPr>
      </w:pPr>
      <w:r>
        <w:rPr>
          <w:rFonts w:hint="eastAsia"/>
        </w:rPr>
        <w:t>四、报名步骤</w:t>
      </w:r>
    </w:p>
    <w:p w14:paraId="089E3F07">
      <w:pPr>
        <w:pStyle w:val="2"/>
        <w:bidi w:val="0"/>
        <w:rPr>
          <w:rFonts w:hint="eastAsia"/>
        </w:rPr>
      </w:pPr>
      <w:r>
        <w:rPr>
          <w:rFonts w:hint="eastAsia"/>
        </w:rPr>
        <w:t>1.供应商登录龙集采（ibuy.ccb.com）官方网址后，点击左上角“龙集采”进入首页，查找到“供应商征集”板块查看本项目征集公告（注意，非本公司登陆后的任务页面），查看资格要求和采购需求。</w:t>
      </w:r>
    </w:p>
    <w:p w14:paraId="30A2AA08">
      <w:pPr>
        <w:pStyle w:val="2"/>
        <w:bidi w:val="0"/>
        <w:rPr>
          <w:rFonts w:hint="eastAsia"/>
        </w:rPr>
      </w:pPr>
      <w:r>
        <w:rPr>
          <w:rFonts w:hint="eastAsia"/>
        </w:rPr>
        <w:t>2.供应商如意向报名，必须在龙集采平台上注册。注册需要系统审核，1-2个工作日，审核完成后可以报名，有报名意向的供应商请自行安排好注册时间。注意：注册类问题请优先参考页面“操作手册及常见问题”，仍无法解决问题或紧急请联系页面4009181908客服电话。</w:t>
      </w:r>
    </w:p>
    <w:p w14:paraId="5BB3310F">
      <w:pPr>
        <w:pStyle w:val="2"/>
        <w:bidi w:val="0"/>
        <w:rPr>
          <w:rFonts w:hint="eastAsia"/>
        </w:rPr>
      </w:pPr>
      <w:r>
        <w:rPr>
          <w:rFonts w:hint="eastAsia"/>
        </w:rPr>
        <w:t>2、注册通过后，下拉至本公告页面最底部，请点击本公告下方“征集报名”进行报名，报名材料及要求详见下述“五、报名材料要求”</w:t>
      </w:r>
    </w:p>
    <w:p w14:paraId="022F8996">
      <w:pPr>
        <w:pStyle w:val="2"/>
        <w:bidi w:val="0"/>
        <w:rPr>
          <w:rFonts w:hint="eastAsia"/>
        </w:rPr>
      </w:pPr>
      <w:r>
        <w:rPr>
          <w:rFonts w:hint="eastAsia"/>
        </w:rPr>
        <w:t>中国建设银行龙集采采购平台供应商操作指引：http://ibuy.ccb.com/cms/channel/ccbfwzn/69198.htm?pageNo=69198&amp;_ser_p=DJtWwKZghm6KjTptUENifTXMa%2BwDT0CDPwZmDhnAO%2Fay7ZoUt2obu1UQEnpXlYSO54YqPimehk6qolcvf%2BTSgi4GkH1MfEi4uxgV49nU2nWuN%2Bo8pp2R8ncVLbG8Mx5w4cKlxj2Ai56DWWKywq%2BASvquj7SEYfFROUVzryGvw9w%3D</w:t>
      </w:r>
    </w:p>
    <w:p w14:paraId="2A513691">
      <w:pPr>
        <w:pStyle w:val="2"/>
        <w:bidi w:val="0"/>
        <w:rPr>
          <w:rFonts w:hint="eastAsia"/>
        </w:rPr>
      </w:pPr>
      <w:r>
        <w:rPr>
          <w:rFonts w:hint="eastAsia"/>
        </w:rPr>
        <w:t>五、报名材料要求</w:t>
      </w:r>
    </w:p>
    <w:p w14:paraId="2D33F8D2">
      <w:pPr>
        <w:pStyle w:val="2"/>
        <w:bidi w:val="0"/>
        <w:rPr>
          <w:rFonts w:hint="eastAsia"/>
        </w:rPr>
      </w:pPr>
      <w:r>
        <w:rPr>
          <w:rFonts w:hint="eastAsia"/>
        </w:rPr>
        <w:t>以下6项均为必要项，企业网站信息不完整的公司，报名审核不予通过。1-5项内容需在龙集采网站中对企业信息进行维护，第6项内容需作为附件于报名时上传。【请注意】</w:t>
      </w:r>
    </w:p>
    <w:p w14:paraId="278ADD4B">
      <w:pPr>
        <w:pStyle w:val="2"/>
        <w:bidi w:val="0"/>
        <w:rPr>
          <w:rFonts w:hint="eastAsia"/>
        </w:rPr>
      </w:pPr>
      <w:r>
        <w:rPr>
          <w:rFonts w:hint="eastAsia"/>
        </w:rPr>
        <w:t>1.基本信息：营业执照、法人身份证、授权书、公司章程（个体除外）等需原件扫描件。</w:t>
      </w:r>
    </w:p>
    <w:p w14:paraId="4BB8D035">
      <w:pPr>
        <w:pStyle w:val="2"/>
        <w:bidi w:val="0"/>
        <w:rPr>
          <w:rFonts w:hint="eastAsia"/>
        </w:rPr>
      </w:pPr>
      <w:r>
        <w:rPr>
          <w:rFonts w:hint="eastAsia"/>
        </w:rPr>
        <w:t>2.联系信息：联系人必须为“基本信息”授权书中法人指定的被授权人。</w:t>
      </w:r>
    </w:p>
    <w:p w14:paraId="6828A57C">
      <w:pPr>
        <w:pStyle w:val="2"/>
        <w:bidi w:val="0"/>
        <w:rPr>
          <w:rFonts w:hint="eastAsia"/>
        </w:rPr>
      </w:pPr>
      <w:r>
        <w:rPr>
          <w:rFonts w:hint="eastAsia"/>
        </w:rPr>
        <w:t>3.资质信息：包括但不限于行业资质、体系认证、本项目要求相关资质等，且必须在有效期内，已过期资质请供应商删除，并重新上传有效期内资质，如在已过期资质内进行替换，有概率替换失败，故请删除并重新上传。(上传至龙集采网站-中国建设银行-企业资质维护）</w:t>
      </w:r>
    </w:p>
    <w:p w14:paraId="438360AA">
      <w:pPr>
        <w:pStyle w:val="2"/>
        <w:bidi w:val="0"/>
        <w:rPr>
          <w:rFonts w:hint="eastAsia"/>
        </w:rPr>
      </w:pPr>
      <w:r>
        <w:rPr>
          <w:rFonts w:hint="eastAsia"/>
        </w:rPr>
        <w:t>4.案例信息：提供近3年内(2021年1月1日后)的项目相关合同或中标通告。与本项目相关、大金额优先。至少上传1个类似的经验案例，本项目相关上限为3个。</w:t>
      </w:r>
    </w:p>
    <w:p w14:paraId="111EBD09">
      <w:pPr>
        <w:pStyle w:val="2"/>
        <w:bidi w:val="0"/>
        <w:rPr>
          <w:rFonts w:hint="eastAsia"/>
        </w:rPr>
      </w:pPr>
      <w:r>
        <w:rPr>
          <w:rFonts w:hint="eastAsia"/>
        </w:rPr>
        <w:t>5.财务信息：近3年经审计财务报表必须上传，优先上传审计财报，若无审计财报，则必须在每页加盖公章。（请正确填写本年度资产、负债、营业收入及净利润，确保系统数据准确到小数点后两位, 财报上传至龙集采网站-中国建设银行-企业信息-财务信息，上传PDF格式）。</w:t>
      </w:r>
    </w:p>
    <w:p w14:paraId="6E5F3A68">
      <w:pPr>
        <w:pStyle w:val="2"/>
        <w:bidi w:val="0"/>
        <w:rPr>
          <w:rFonts w:hint="eastAsia"/>
        </w:rPr>
      </w:pPr>
      <w:r>
        <w:rPr>
          <w:rFonts w:hint="eastAsia"/>
        </w:rPr>
        <w:t>6.点击“征集报名”按键后，上传的文件要求如下：</w:t>
      </w:r>
    </w:p>
    <w:p w14:paraId="1A32A0A4">
      <w:pPr>
        <w:pStyle w:val="2"/>
        <w:bidi w:val="0"/>
        <w:rPr>
          <w:rFonts w:hint="eastAsia"/>
        </w:rPr>
      </w:pPr>
      <w:r>
        <w:rPr>
          <w:rFonts w:hint="eastAsia"/>
        </w:rPr>
        <w:t>以PDF格式仅对《报名所需其他材料》（下方附件2 ）进行应答，并以PDF压缩包形式上传，以供应商名称命名；《报名所需其他材料》中未提到的各项资质证书、案例，请按要求上传至龙集采网站，如没有具体要求则不需要上传，不会上传拨打400-918-1908。</w:t>
      </w:r>
    </w:p>
    <w:p w14:paraId="1147B6FF">
      <w:pPr>
        <w:pStyle w:val="2"/>
        <w:bidi w:val="0"/>
        <w:rPr>
          <w:rFonts w:hint="eastAsia"/>
        </w:rPr>
      </w:pPr>
      <w:r>
        <w:rPr>
          <w:rFonts w:hint="eastAsia"/>
        </w:rPr>
        <w:t>重点提示：所有材料仅需提供电子版，无论报名是否通过，材料恕不退还；如系统中的企业信息未更新，可能影响投标资格，请知悉。</w:t>
      </w:r>
    </w:p>
    <w:p w14:paraId="6C12F3EF">
      <w:pPr>
        <w:pStyle w:val="2"/>
        <w:bidi w:val="0"/>
        <w:rPr>
          <w:rFonts w:hint="eastAsia"/>
        </w:rPr>
      </w:pPr>
      <w:r>
        <w:rPr>
          <w:rFonts w:hint="eastAsia"/>
        </w:rPr>
        <w:t>六、注意事项</w:t>
      </w:r>
    </w:p>
    <w:p w14:paraId="017CA4E5">
      <w:pPr>
        <w:pStyle w:val="2"/>
        <w:bidi w:val="0"/>
        <w:rPr>
          <w:rFonts w:hint="eastAsia"/>
        </w:rPr>
      </w:pPr>
      <w:r>
        <w:rPr>
          <w:rFonts w:hint="eastAsia"/>
        </w:rPr>
        <w:t>1.能够完全满足我行采购需求、有采购合作意向、无不良行为记录的供应商均可报名。报名参与等同于：贵公司已经认真研究，确认符合需求并自愿参与。如后续收到贵行邀请函，贵公司承诺按要求参加采购流程，直至采购工作结束。如贵公司无正当理由退出流程，干扰秩序，中国建设银行有权将贵公司纳入供应商黑名单，可能对贵公司采取禁用处理，贵公司将无法参与建设银行所有采购活动。</w:t>
      </w:r>
    </w:p>
    <w:p w14:paraId="52B59915">
      <w:pPr>
        <w:pStyle w:val="2"/>
        <w:bidi w:val="0"/>
        <w:rPr>
          <w:rFonts w:hint="eastAsia"/>
        </w:rPr>
      </w:pPr>
      <w:r>
        <w:rPr>
          <w:rFonts w:hint="eastAsia"/>
        </w:rPr>
        <w:t>2.供应商须对报名信息和资料的真实性负责，如提供虚假材料，将取消报名资格并列入我行供应商黑名单。</w:t>
      </w:r>
    </w:p>
    <w:p w14:paraId="6569D9E7">
      <w:pPr>
        <w:pStyle w:val="2"/>
        <w:bidi w:val="0"/>
        <w:rPr>
          <w:rFonts w:hint="eastAsia"/>
        </w:rPr>
      </w:pPr>
      <w:r>
        <w:rPr>
          <w:rFonts w:hint="eastAsia"/>
        </w:rPr>
        <w:t>3.报名参与不等同于获得候选资格。是否邀请已报名供应商参与后续流程由我分行决定，分行无需向未入围的供应商做出任何书面或口头原因解释。</w:t>
      </w:r>
    </w:p>
    <w:p w14:paraId="68833899">
      <w:pPr>
        <w:pStyle w:val="2"/>
        <w:bidi w:val="0"/>
        <w:rPr>
          <w:rFonts w:hint="eastAsia"/>
        </w:rPr>
      </w:pPr>
      <w:r>
        <w:rPr>
          <w:rFonts w:hint="eastAsia"/>
        </w:rPr>
        <w:t>4.本次报名仅为供应商征集，为建行辽宁分行企业内部采购，非政府采购或招标活动，不收取供应商任何费用。</w:t>
      </w:r>
    </w:p>
    <w:p w14:paraId="263A24B7">
      <w:pPr>
        <w:pStyle w:val="2"/>
        <w:bidi w:val="0"/>
        <w:rPr>
          <w:rFonts w:hint="eastAsia"/>
        </w:rPr>
      </w:pPr>
      <w:r>
        <w:rPr>
          <w:rFonts w:hint="eastAsia"/>
        </w:rPr>
        <w:t>5.供应商提供的服务或服务成果不存在任何侵犯第三方知识产权的情形。如果第三方声称供应商向建设银行提供的服务或服务成果侵犯其知识产权，并已就此对建设银行或供应商提起（包括威胁提起或很可能提起）法律诉讼程序或知识产权行政执法程序（简称侵权诉讼），一方供应商自知悉上述事项起将立即书面通知另一方，建设银行有权采取相应措施，供应商将依法承担全部责任。</w:t>
      </w:r>
    </w:p>
    <w:p w14:paraId="49BA6672">
      <w:pPr>
        <w:pStyle w:val="2"/>
        <w:bidi w:val="0"/>
        <w:rPr>
          <w:rFonts w:hint="eastAsia"/>
        </w:rPr>
      </w:pPr>
      <w:r>
        <w:rPr>
          <w:rFonts w:hint="eastAsia"/>
        </w:rPr>
        <w:t>6.对于上述事项存在疑问的（包括对需求中指定品牌、规格或生产方存有意见的，需求与市场情况不符的情况等），请及时与我行联系。</w:t>
      </w:r>
    </w:p>
    <w:p w14:paraId="2F1D7A2B">
      <w:pPr>
        <w:pStyle w:val="2"/>
        <w:bidi w:val="0"/>
        <w:rPr>
          <w:rFonts w:hint="eastAsia"/>
        </w:rPr>
      </w:pPr>
      <w:r>
        <w:rPr>
          <w:rFonts w:hint="eastAsia"/>
        </w:rPr>
        <w:t>七、常见问题答疑</w:t>
      </w:r>
    </w:p>
    <w:p w14:paraId="4C45AB4E">
      <w:pPr>
        <w:pStyle w:val="2"/>
        <w:bidi w:val="0"/>
        <w:rPr>
          <w:rFonts w:hint="eastAsia"/>
        </w:rPr>
      </w:pPr>
      <w:r>
        <w:rPr>
          <w:rFonts w:hint="eastAsia"/>
        </w:rPr>
        <w:t>1.我司已报名，不知道有没有成功？</w:t>
      </w:r>
    </w:p>
    <w:p w14:paraId="3FBD89CC">
      <w:pPr>
        <w:pStyle w:val="2"/>
        <w:bidi w:val="0"/>
        <w:rPr>
          <w:rFonts w:hint="eastAsia"/>
        </w:rPr>
      </w:pPr>
      <w:r>
        <w:rPr>
          <w:rFonts w:hint="eastAsia"/>
        </w:rPr>
        <w:t>在龙集采平台可查看，登录后选择“采购业务”菜单即可查看是否已完成报名。</w:t>
      </w:r>
    </w:p>
    <w:p w14:paraId="40773A7D">
      <w:pPr>
        <w:pStyle w:val="2"/>
        <w:bidi w:val="0"/>
        <w:rPr>
          <w:rFonts w:hint="eastAsia"/>
        </w:rPr>
      </w:pPr>
      <w:r>
        <w:rPr>
          <w:rFonts w:hint="eastAsia"/>
        </w:rPr>
        <w:t>2.我司已报名，什么时候能收到邀请函？</w:t>
      </w:r>
    </w:p>
    <w:p w14:paraId="37330951">
      <w:pPr>
        <w:pStyle w:val="2"/>
        <w:bidi w:val="0"/>
        <w:rPr>
          <w:rFonts w:hint="eastAsia"/>
        </w:rPr>
      </w:pPr>
      <w:r>
        <w:rPr>
          <w:rFonts w:hint="eastAsia"/>
        </w:rPr>
        <w:t>本项目非招标项目，报名不代表成为候选供应商。待报名结束后，我行将启动行内审核及审批流程择优选取。如通过，后续将在系统内向候选供应商发放邀请函，请联系人及管理员保持手机畅通以接收通知短信，发放邀请函时间在2周以上，对未入选的不予通知。</w:t>
      </w:r>
    </w:p>
    <w:p w14:paraId="55154043">
      <w:pPr>
        <w:pStyle w:val="2"/>
        <w:bidi w:val="0"/>
        <w:rPr>
          <w:rFonts w:hint="eastAsia"/>
        </w:rPr>
      </w:pPr>
      <w:r>
        <w:rPr>
          <w:rFonts w:hint="eastAsia"/>
        </w:rPr>
        <w:t>3.如何上传或者修改材料？</w:t>
      </w:r>
    </w:p>
    <w:p w14:paraId="43C18232">
      <w:pPr>
        <w:pStyle w:val="2"/>
        <w:bidi w:val="0"/>
        <w:rPr>
          <w:rFonts w:hint="eastAsia"/>
        </w:rPr>
      </w:pPr>
      <w:r>
        <w:rPr>
          <w:rFonts w:hint="eastAsia"/>
        </w:rPr>
        <w:t>见网站首页《供应商龙集采操作操作指引》</w:t>
      </w:r>
    </w:p>
    <w:p w14:paraId="2598BD0E">
      <w:pPr>
        <w:pStyle w:val="2"/>
        <w:bidi w:val="0"/>
        <w:rPr>
          <w:rFonts w:hint="eastAsia"/>
        </w:rPr>
      </w:pPr>
      <w:r>
        <w:rPr>
          <w:rFonts w:hint="eastAsia"/>
        </w:rPr>
        <w:t>八、联系方式</w:t>
      </w:r>
    </w:p>
    <w:p w14:paraId="03C2BABD">
      <w:pPr>
        <w:pStyle w:val="2"/>
        <w:bidi w:val="0"/>
        <w:rPr>
          <w:rFonts w:hint="eastAsia"/>
        </w:rPr>
      </w:pPr>
      <w:r>
        <w:rPr>
          <w:rFonts w:hint="eastAsia"/>
        </w:rPr>
        <w:t>注意：请认真阅读本公告，公告中已详细描述相关事项，无需二次电话确认。</w:t>
      </w:r>
    </w:p>
    <w:p w14:paraId="3C8AF2D7">
      <w:pPr>
        <w:pStyle w:val="2"/>
        <w:bidi w:val="0"/>
        <w:rPr>
          <w:rFonts w:hint="eastAsia"/>
        </w:rPr>
      </w:pPr>
      <w:r>
        <w:rPr>
          <w:rFonts w:hint="eastAsia"/>
        </w:rPr>
        <w:t>1.需求描述不清晰，与市场情况不符等需求类问题：</w:t>
      </w:r>
    </w:p>
    <w:p w14:paraId="1530485A">
      <w:pPr>
        <w:pStyle w:val="2"/>
        <w:bidi w:val="0"/>
        <w:rPr>
          <w:rFonts w:hint="eastAsia"/>
        </w:rPr>
      </w:pPr>
      <w:r>
        <w:rPr>
          <w:rFonts w:hint="eastAsia"/>
        </w:rPr>
        <w:t>0427-2685637（李老师），ln_pj_bwb.ln@ccb.com</w:t>
      </w:r>
    </w:p>
    <w:p w14:paraId="1DC82E33">
      <w:pPr>
        <w:pStyle w:val="2"/>
        <w:bidi w:val="0"/>
        <w:rPr>
          <w:rFonts w:hint="eastAsia"/>
        </w:rPr>
      </w:pPr>
      <w:r>
        <w:rPr>
          <w:rFonts w:hint="eastAsia"/>
        </w:rPr>
        <w:t>2.供应商资质、报名材料问题：报名材料无需发送至邮箱</w:t>
      </w:r>
    </w:p>
    <w:p w14:paraId="111813A4">
      <w:pPr>
        <w:pStyle w:val="2"/>
        <w:bidi w:val="0"/>
        <w:rPr>
          <w:rFonts w:hint="eastAsia"/>
        </w:rPr>
      </w:pPr>
      <w:r>
        <w:rPr>
          <w:rFonts w:hint="eastAsia"/>
        </w:rPr>
        <w:t>024-22787636 （戴老师）, daimengni.ln@ccb.com </w:t>
      </w:r>
    </w:p>
    <w:p w14:paraId="462A2E90">
      <w:pPr>
        <w:pStyle w:val="2"/>
        <w:bidi w:val="0"/>
        <w:rPr>
          <w:rFonts w:hint="eastAsia"/>
        </w:rPr>
      </w:pPr>
      <w:r>
        <w:rPr>
          <w:rFonts w:hint="eastAsia"/>
        </w:rPr>
        <w:t>如电话无人接听，请邮件咨询，此邮箱为内网邮箱，无法回复，因此请注明项目、企业及手机号，以方便回电。</w:t>
      </w:r>
    </w:p>
    <w:p w14:paraId="0798F1C3">
      <w:pPr>
        <w:pStyle w:val="2"/>
        <w:bidi w:val="0"/>
        <w:rPr>
          <w:rFonts w:hint="eastAsia"/>
        </w:rPr>
      </w:pPr>
      <w:r>
        <w:rPr>
          <w:rFonts w:hint="eastAsia"/>
        </w:rPr>
        <w:t>3. 系统操作问题、企业注册审批、操作故障类问题：400-918-1908</w:t>
      </w:r>
    </w:p>
    <w:p w14:paraId="7BFA154B">
      <w:pPr>
        <w:pStyle w:val="2"/>
        <w:bidi w:val="0"/>
        <w:rPr>
          <w:rFonts w:hint="eastAsia"/>
        </w:rPr>
      </w:pPr>
      <w:r>
        <w:rPr>
          <w:rFonts w:hint="eastAsia"/>
        </w:rPr>
        <w:t>建行辽宁省分行</w:t>
      </w:r>
    </w:p>
    <w:p w14:paraId="2F52E19C">
      <w:pPr>
        <w:pStyle w:val="2"/>
        <w:bidi w:val="0"/>
        <w:rPr>
          <w:rFonts w:hint="eastAsia"/>
        </w:rPr>
      </w:pPr>
      <w:r>
        <w:rPr>
          <w:rFonts w:hint="eastAsia"/>
        </w:rPr>
        <w:t> </w:t>
      </w:r>
    </w:p>
    <w:p w14:paraId="4A33C621">
      <w:pPr>
        <w:pStyle w:val="2"/>
        <w:bidi w:val="0"/>
      </w:pPr>
      <w:r>
        <w:rPr>
          <w:rFonts w:hint="eastAsia"/>
          <w:lang w:val="en-US" w:eastAsia="zh-CN"/>
        </w:rPr>
        <w:fldChar w:fldCharType="begin"/>
      </w:r>
      <w:r>
        <w:rPr>
          <w:rFonts w:hint="eastAsia"/>
          <w:lang w:val="en-US" w:eastAsia="zh-CN"/>
        </w:rPr>
        <w:instrText xml:space="preserve"> HYPERLINK "https://zbfile.zhaobiao.cn/resources/styles/v2/jsp/bidFile.jsp?provCode=211100&amp;channel=bidding&amp;docid=186706016&amp;id=2085935125"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附件_333db299-dc0d-49b9-8f98-054ae7ce8c25.xlsx</w:t>
      </w:r>
      <w:r>
        <w:rPr>
          <w:rFonts w:hint="eastAsia"/>
          <w:lang w:val="en-US" w:eastAsia="zh-CN"/>
        </w:rPr>
        <w:fldChar w:fldCharType="end"/>
      </w:r>
      <w:r>
        <w:rPr>
          <w:rFonts w:hint="eastAsia"/>
          <w:lang w:val="en-US" w:eastAsia="zh-CN"/>
        </w:rPr>
        <w:br w:type="textWrapping"/>
      </w:r>
      <w:r>
        <w:rPr>
          <w:rFonts w:hint="eastAsia"/>
          <w:lang w:val="en-US" w:eastAsia="zh-CN"/>
        </w:rPr>
        <w:fldChar w:fldCharType="begin"/>
      </w:r>
      <w:r>
        <w:rPr>
          <w:rFonts w:hint="eastAsia"/>
          <w:lang w:val="en-US" w:eastAsia="zh-CN"/>
        </w:rPr>
        <w:instrText xml:space="preserve"> HYPERLINK "https://zbfile.zhaobiao.cn/resources/styles/v2/jsp/bidFile.jsp?provCode=211100&amp;channel=bidding&amp;docid=186706016&amp;id=2085935126"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附件_99ec26f7-d62d-4b36-ad1b-0d64eea830d0.docx</w:t>
      </w:r>
      <w:r>
        <w:rPr>
          <w:rFonts w:hint="eastAsia"/>
          <w:lang w:val="en-US" w:eastAsia="zh-CN"/>
        </w:rPr>
        <w:fldChar w:fldCharType="end"/>
      </w:r>
    </w:p>
    <w:p w14:paraId="5761C4DF">
      <w:pPr>
        <w:pStyle w:val="2"/>
        <w:bidi w:val="0"/>
        <w:rPr>
          <w:rFonts w:hint="eastAsia"/>
        </w:rPr>
      </w:pPr>
      <w:r>
        <w:rPr>
          <w:rFonts w:hint="eastAsia"/>
          <w:lang w:val="en-US" w:eastAsia="zh-CN"/>
        </w:rPr>
        <w:t>报价网址:https://ibuy.ccb.com</w:t>
      </w:r>
    </w:p>
    <w:p w14:paraId="214C1DE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A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2025-02-07T02:20:42Z</dcterms:created>
  <dc:creator>28039</dc:creator>
  <cp:lastModifiedBy>沫燃 *</cp:lastModifiedBy>
  <dcterms:modified xsi:type="dcterms:W3CDTF">2025-02-07T02:20:58Z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F3868C1A359C461FB073D3A7D1486735_12</vt:lpwstr>
  </property>
</Properties>
</file>