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f6d1a7103694d4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F8DB" w14:textId="77777777" w:rsidR="00D8617E" w:rsidRPr="001477F1" w:rsidRDefault="00D8617E" w:rsidP="00D8617E">
      <w:pPr>
        <w:spacing w:afterLines="50" w:after="156" w:line="300" w:lineRule="exact"/>
        <w:ind w:firstLineChars="1200" w:firstLine="3855"/>
        <w:rPr>
          <w:rFonts w:ascii="Arial" w:eastAsia="仿宋" w:hAnsi="Arial" w:cs="Times New Roman"/>
          <w:b/>
          <w:color w:val="auto"/>
          <w:kern w:val="0"/>
          <w:sz w:val="32"/>
          <w:szCs w:val="32"/>
        </w:rPr>
      </w:pPr>
    </w:p>
    <w:p w14:paraId="692B96E5" w14:textId="08ACBBA2" w:rsidR="00947A3B" w:rsidRPr="00413333" w:rsidRDefault="00507D6E" w:rsidP="001477F1">
      <w:pPr>
        <w:spacing w:afterLines="50" w:after="156" w:line="300" w:lineRule="exact"/>
        <w:ind w:firstLineChars="950" w:firstLine="3043"/>
        <w:rPr>
          <w:rFonts w:ascii="京东朗正体" w:eastAsia="京东朗正体" w:hAnsi="Arial" w:cs="Times New Roman"/>
          <w:b/>
          <w:color w:val="auto"/>
          <w:kern w:val="0"/>
          <w:sz w:val="28"/>
          <w:szCs w:val="28"/>
        </w:rPr>
      </w:pPr>
      <w:r w:rsidRPr="001477F1">
        <w:rPr>
          <w:rFonts w:ascii="京东朗正体" w:eastAsia="京东朗正体" w:hAnsi="Arial" w:cs="Times New Roman" w:hint="eastAsia"/>
          <w:b/>
          <w:color w:val="auto"/>
          <w:kern w:val="0"/>
          <w:sz w:val="32"/>
          <w:szCs w:val="32"/>
        </w:rPr>
        <w:t>京东大件承运</w:t>
      </w:r>
      <w:r w:rsidR="003F0CBF">
        <w:rPr>
          <w:rFonts w:ascii="京东朗正体" w:eastAsia="京东朗正体" w:hAnsi="Arial" w:cs="Times New Roman" w:hint="eastAsia"/>
          <w:b/>
          <w:color w:val="auto"/>
          <w:kern w:val="0"/>
          <w:sz w:val="32"/>
          <w:szCs w:val="32"/>
        </w:rPr>
        <w:t>物流</w:t>
      </w:r>
      <w:r w:rsidRPr="001477F1">
        <w:rPr>
          <w:rFonts w:ascii="京东朗正体" w:eastAsia="京东朗正体" w:hAnsi="Arial" w:cs="Times New Roman" w:hint="eastAsia"/>
          <w:b/>
          <w:color w:val="auto"/>
          <w:kern w:val="0"/>
          <w:sz w:val="32"/>
          <w:szCs w:val="32"/>
        </w:rPr>
        <w:t>服务合同</w:t>
      </w:r>
    </w:p>
    <w:p w14:paraId="04A1B593" w14:textId="77777777" w:rsidR="00D8617E" w:rsidRPr="003F0CBF" w:rsidRDefault="00D8617E" w:rsidP="00D8617E">
      <w:pPr>
        <w:spacing w:afterLines="50" w:after="156" w:line="300" w:lineRule="exact"/>
        <w:ind w:firstLineChars="1500" w:firstLine="3453"/>
        <w:rPr>
          <w:rFonts w:ascii="京东朗正体" w:eastAsia="京东朗正体" w:hAnsi="Arial" w:cs="Times New Roman"/>
          <w:b/>
          <w:bCs/>
          <w:color w:val="auto"/>
          <w:kern w:val="0"/>
          <w:sz w:val="23"/>
          <w:szCs w:val="23"/>
        </w:rPr>
      </w:pPr>
    </w:p>
    <w:p w14:paraId="0DF6D164" w14:textId="193651CA" w:rsidR="002344D3" w:rsidRPr="005E5C1D" w:rsidRDefault="002344D3" w:rsidP="00C70670">
      <w:pPr>
        <w:spacing w:afterLines="50" w:after="156" w:line="300" w:lineRule="exact"/>
        <w:jc w:val="lef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甲方</w:t>
      </w:r>
      <w:r w:rsidR="009D2993">
        <w:rPr>
          <w:rFonts w:ascii="京东朗正体" w:eastAsia="京东朗正体" w:hAnsi="Arial" w:cs="Times New Roman" w:hint="eastAsia"/>
          <w:b/>
          <w:bCs/>
          <w:color w:val="auto"/>
          <w:kern w:val="0"/>
          <w:sz w:val="22"/>
        </w:rPr>
        <w:t>（委托方）</w:t>
      </w:r>
      <w:r w:rsidR="000E6FF1" w:rsidRPr="005E5C1D">
        <w:rPr>
          <w:rFonts w:ascii="京东朗正体" w:eastAsia="京东朗正体" w:hAnsi="Arial" w:cs="Times New Roman" w:hint="eastAsia"/>
          <w:b/>
          <w:bCs/>
          <w:color w:val="auto"/>
          <w:kern w:val="0"/>
          <w:sz w:val="22"/>
        </w:rPr>
        <w:t>：</w:t>
      </w:r>
      <w:r w:rsidR="001327D0" w:rsidRPr="005E5C1D">
        <w:rPr>
          <w:rFonts w:ascii="京东朗正体" w:eastAsia="京东朗正体" w:hAnsi="Arial" w:cs="Times New Roman" w:hint="eastAsia"/>
          <w:b/>
          <w:bCs/>
          <w:color w:val="auto"/>
          <w:kern w:val="0"/>
          <w:sz w:val="22"/>
          <w:u w:val="single"/>
        </w:rPr>
        <w:t xml:space="preserve">                           </w:t>
      </w:r>
    </w:p>
    <w:p w14:paraId="5878C43A" w14:textId="53EC615D" w:rsidR="002344D3" w:rsidRPr="005E5C1D" w:rsidRDefault="002344D3" w:rsidP="00C70670">
      <w:pPr>
        <w:spacing w:afterLines="50" w:after="156" w:line="300" w:lineRule="exact"/>
        <w:jc w:val="lef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乙方</w:t>
      </w:r>
      <w:r w:rsidR="009D2993">
        <w:rPr>
          <w:rFonts w:ascii="京东朗正体" w:eastAsia="京东朗正体" w:hAnsi="Arial" w:cs="Times New Roman" w:hint="eastAsia"/>
          <w:b/>
          <w:bCs/>
          <w:color w:val="auto"/>
          <w:kern w:val="0"/>
          <w:sz w:val="22"/>
        </w:rPr>
        <w:t>（承运方）</w:t>
      </w:r>
      <w:r w:rsidRPr="005E5C1D">
        <w:rPr>
          <w:rFonts w:ascii="京东朗正体" w:eastAsia="京东朗正体" w:hAnsi="Arial" w:cs="Times New Roman" w:hint="eastAsia"/>
          <w:b/>
          <w:bCs/>
          <w:color w:val="auto"/>
          <w:kern w:val="0"/>
          <w:sz w:val="22"/>
        </w:rPr>
        <w:t>：</w:t>
      </w:r>
      <w:r w:rsidR="001327D0" w:rsidRPr="005E5C1D">
        <w:rPr>
          <w:rFonts w:ascii="京东朗正体" w:eastAsia="京东朗正体" w:hAnsi="Arial" w:cs="Times New Roman" w:hint="eastAsia"/>
          <w:b/>
          <w:bCs/>
          <w:color w:val="auto"/>
          <w:kern w:val="0"/>
          <w:sz w:val="22"/>
          <w:u w:val="single"/>
        </w:rPr>
        <w:t xml:space="preserve">                           </w:t>
      </w:r>
    </w:p>
    <w:p w14:paraId="2C8AAE99" w14:textId="77777777" w:rsidR="00397AF7" w:rsidRPr="005E5C1D" w:rsidRDefault="00397AF7" w:rsidP="00C70670">
      <w:pPr>
        <w:spacing w:afterLines="50" w:after="156" w:line="300" w:lineRule="exact"/>
        <w:jc w:val="left"/>
        <w:rPr>
          <w:rFonts w:ascii="京东朗正体" w:eastAsia="京东朗正体" w:hAnsi="Arial" w:cs="Times New Roman"/>
          <w:b/>
          <w:bCs/>
          <w:color w:val="auto"/>
          <w:kern w:val="0"/>
          <w:sz w:val="22"/>
        </w:rPr>
      </w:pPr>
    </w:p>
    <w:p w14:paraId="2A777C51" w14:textId="22D251A8" w:rsidR="001A3E07" w:rsidRPr="005E5C1D" w:rsidRDefault="00947A3B" w:rsidP="007B3C02">
      <w:pPr>
        <w:widowControl/>
        <w:spacing w:afterLines="50" w:after="156" w:line="300" w:lineRule="exact"/>
        <w:rPr>
          <w:rFonts w:ascii="京东朗正体" w:eastAsia="京东朗正体" w:hAnsi="Arial" w:cs="Times New Roman"/>
          <w:b/>
          <w:color w:val="auto"/>
          <w:kern w:val="0"/>
          <w:sz w:val="22"/>
        </w:rPr>
      </w:pPr>
      <w:r w:rsidRPr="005E5C1D">
        <w:rPr>
          <w:rFonts w:ascii="京东朗正体" w:eastAsia="京东朗正体" w:hAnsi="Arial" w:cs="Times New Roman" w:hint="eastAsia"/>
          <w:b/>
          <w:color w:val="auto"/>
          <w:kern w:val="0"/>
          <w:sz w:val="22"/>
        </w:rPr>
        <w:t xml:space="preserve">    </w:t>
      </w:r>
      <w:r w:rsidR="001A3E07" w:rsidRPr="005E5C1D">
        <w:rPr>
          <w:rFonts w:ascii="京东朗正体" w:eastAsia="京东朗正体" w:hAnsi="Arial" w:cs="Times New Roman" w:hint="eastAsia"/>
          <w:b/>
          <w:color w:val="auto"/>
          <w:kern w:val="0"/>
          <w:sz w:val="22"/>
        </w:rPr>
        <w:t>乙方为甲方提供服务前请认真阅读并理解本合同内容，</w:t>
      </w:r>
      <w:r w:rsidR="00A009CF" w:rsidRPr="005E5C1D">
        <w:rPr>
          <w:rFonts w:ascii="京东朗正体" w:eastAsia="京东朗正体" w:hAnsi="Arial" w:cs="Times New Roman" w:hint="eastAsia"/>
          <w:b/>
          <w:color w:val="auto"/>
          <w:kern w:val="0"/>
          <w:sz w:val="22"/>
        </w:rPr>
        <w:t>其中</w:t>
      </w:r>
      <w:r w:rsidR="001A3E07" w:rsidRPr="005E5C1D">
        <w:rPr>
          <w:rFonts w:ascii="京东朗正体" w:eastAsia="京东朗正体" w:hAnsi="Arial" w:cs="Times New Roman" w:hint="eastAsia"/>
          <w:b/>
          <w:color w:val="auto"/>
          <w:kern w:val="0"/>
          <w:sz w:val="22"/>
        </w:rPr>
        <w:t>以加粗、下划线方式显著标识的文字，请乙方着重阅读、慎重考虑。</w:t>
      </w:r>
    </w:p>
    <w:p w14:paraId="44E8F1E3" w14:textId="575EEC56" w:rsidR="001A3E07" w:rsidRPr="005E5C1D" w:rsidRDefault="001A3E07" w:rsidP="007B3C02">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
          <w:color w:val="auto"/>
          <w:kern w:val="0"/>
          <w:sz w:val="22"/>
        </w:rPr>
        <w:t xml:space="preserve">   </w:t>
      </w:r>
      <w:r w:rsidRPr="005E5C1D">
        <w:rPr>
          <w:rFonts w:ascii="京东朗正体" w:eastAsia="京东朗正体" w:hAnsi="Arial" w:cs="Times New Roman" w:hint="eastAsia"/>
          <w:color w:val="auto"/>
          <w:kern w:val="0"/>
          <w:sz w:val="22"/>
        </w:rPr>
        <w:t xml:space="preserve"> 1.1 本《京东大件承运</w:t>
      </w:r>
      <w:r w:rsidR="00EB7C2A" w:rsidRPr="005E5C1D">
        <w:rPr>
          <w:rFonts w:ascii="京东朗正体" w:eastAsia="京东朗正体" w:hAnsi="Arial" w:cs="Times New Roman" w:hint="eastAsia"/>
          <w:color w:val="auto"/>
          <w:kern w:val="0"/>
          <w:sz w:val="22"/>
        </w:rPr>
        <w:t>物流</w:t>
      </w:r>
      <w:r w:rsidRPr="005E5C1D">
        <w:rPr>
          <w:rFonts w:ascii="京东朗正体" w:eastAsia="京东朗正体" w:hAnsi="Arial" w:cs="Times New Roman" w:hint="eastAsia"/>
          <w:color w:val="auto"/>
          <w:kern w:val="0"/>
          <w:sz w:val="22"/>
        </w:rPr>
        <w:t>服务合同》（下称“合同”）系由甲乙双方就大件</w:t>
      </w:r>
      <w:r w:rsidR="0096297E" w:rsidRPr="005E5C1D">
        <w:rPr>
          <w:rFonts w:ascii="京东朗正体" w:eastAsia="京东朗正体" w:hAnsi="Arial" w:cs="Times New Roman" w:hint="eastAsia"/>
          <w:color w:val="auto"/>
          <w:kern w:val="0"/>
          <w:sz w:val="22"/>
        </w:rPr>
        <w:t>货物</w:t>
      </w:r>
      <w:r w:rsidR="004C5DCB" w:rsidRPr="005E5C1D">
        <w:rPr>
          <w:rFonts w:ascii="京东朗正体" w:eastAsia="京东朗正体" w:hAnsi="Arial" w:cs="Times New Roman" w:hint="eastAsia"/>
          <w:color w:val="auto"/>
          <w:kern w:val="0"/>
          <w:sz w:val="22"/>
        </w:rPr>
        <w:t>配送</w:t>
      </w:r>
      <w:r w:rsidR="00B6383F"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服务相关权利义务事宜订立的合同，具有法律约束力</w:t>
      </w:r>
      <w:r w:rsidR="00E82825" w:rsidRPr="005E5C1D">
        <w:rPr>
          <w:rFonts w:ascii="京东朗正体" w:eastAsia="京东朗正体" w:hAnsi="Arial" w:cs="Times New Roman" w:hint="eastAsia"/>
          <w:color w:val="auto"/>
          <w:kern w:val="0"/>
          <w:sz w:val="22"/>
        </w:rPr>
        <w:t>。</w:t>
      </w:r>
    </w:p>
    <w:p w14:paraId="548EF960" w14:textId="09A00AF9" w:rsidR="001A3E07" w:rsidRPr="005E5C1D" w:rsidRDefault="001A3E07" w:rsidP="00E82825">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    1.2 本合同由合同正文、《保密协议》、《反商业贿赂协议》、</w:t>
      </w:r>
      <w:r w:rsidR="003D1EE3" w:rsidRPr="005E5C1D">
        <w:rPr>
          <w:rFonts w:ascii="京东朗正体" w:eastAsia="京东朗正体" w:hAnsi="Arial" w:cs="Times New Roman" w:hint="eastAsia"/>
          <w:color w:val="auto"/>
          <w:kern w:val="0"/>
          <w:sz w:val="22"/>
        </w:rPr>
        <w:t>《</w:t>
      </w:r>
      <w:r w:rsidR="002D5E61" w:rsidRPr="005E5C1D">
        <w:rPr>
          <w:rFonts w:ascii="京东朗正体" w:eastAsia="京东朗正体" w:hAnsi="Arial" w:cs="Times New Roman" w:hint="eastAsia"/>
          <w:color w:val="auto"/>
          <w:kern w:val="0"/>
          <w:sz w:val="22"/>
        </w:rPr>
        <w:t>物流服务承运商</w:t>
      </w:r>
      <w:r w:rsidR="003D1EE3" w:rsidRPr="005E5C1D">
        <w:rPr>
          <w:rFonts w:ascii="京东朗正体" w:eastAsia="京东朗正体" w:hAnsi="Arial" w:cs="Times New Roman" w:hint="eastAsia"/>
          <w:color w:val="auto"/>
          <w:kern w:val="0"/>
          <w:sz w:val="22"/>
        </w:rPr>
        <w:t>基础管理规范》</w:t>
      </w:r>
      <w:r w:rsidRPr="005E5C1D">
        <w:rPr>
          <w:rFonts w:ascii="京东朗正体" w:eastAsia="京东朗正体" w:hAnsi="Arial" w:cs="Times New Roman" w:hint="eastAsia"/>
          <w:color w:val="auto"/>
          <w:kern w:val="0"/>
          <w:sz w:val="22"/>
        </w:rPr>
        <w:t>、《</w:t>
      </w:r>
      <w:r w:rsidR="002D5E61" w:rsidRPr="005E5C1D">
        <w:rPr>
          <w:rFonts w:ascii="京东朗正体" w:eastAsia="京东朗正体" w:hAnsi="Arial" w:cs="Times New Roman" w:hint="eastAsia"/>
          <w:color w:val="auto"/>
          <w:kern w:val="0"/>
          <w:sz w:val="22"/>
        </w:rPr>
        <w:t>物流</w:t>
      </w:r>
      <w:r w:rsidRPr="005E5C1D">
        <w:rPr>
          <w:rFonts w:ascii="京东朗正体" w:eastAsia="京东朗正体" w:hAnsi="Arial" w:cs="Times New Roman" w:hint="eastAsia"/>
          <w:color w:val="auto"/>
          <w:kern w:val="0"/>
          <w:sz w:val="22"/>
        </w:rPr>
        <w:t>服务标准及质量考核规范》、</w:t>
      </w:r>
      <w:r w:rsidR="000420B4" w:rsidRPr="005E5C1D">
        <w:rPr>
          <w:rFonts w:ascii="京东朗正体" w:eastAsia="京东朗正体" w:hAnsi="Arial" w:cs="Times New Roman" w:hint="eastAsia"/>
          <w:color w:val="auto"/>
          <w:kern w:val="0"/>
          <w:sz w:val="22"/>
        </w:rPr>
        <w:t>《结算确认函》</w:t>
      </w:r>
      <w:r w:rsidR="00C873A9" w:rsidRPr="005E5C1D">
        <w:rPr>
          <w:rFonts w:ascii="京东朗正体" w:eastAsia="京东朗正体" w:hAnsi="Arial" w:cs="Times New Roman" w:hint="eastAsia"/>
          <w:color w:val="auto"/>
          <w:kern w:val="0"/>
          <w:sz w:val="22"/>
        </w:rPr>
        <w:t>、《委托授权书》</w:t>
      </w:r>
      <w:r w:rsidRPr="005E5C1D">
        <w:rPr>
          <w:rFonts w:ascii="京东朗正体" w:eastAsia="京东朗正体" w:hAnsi="Arial" w:cs="Times New Roman" w:hint="eastAsia"/>
          <w:color w:val="auto"/>
          <w:kern w:val="0"/>
          <w:sz w:val="22"/>
        </w:rPr>
        <w:t>及之后可能调整费用标准</w:t>
      </w:r>
      <w:r w:rsidR="00912A8F" w:rsidRPr="005E5C1D">
        <w:rPr>
          <w:rFonts w:ascii="京东朗正体" w:eastAsia="京东朗正体" w:hAnsi="Arial" w:cs="Times New Roman" w:hint="eastAsia"/>
          <w:color w:val="auto"/>
          <w:kern w:val="0"/>
          <w:sz w:val="22"/>
        </w:rPr>
        <w:t>补充协议</w:t>
      </w:r>
      <w:r w:rsidRPr="005E5C1D">
        <w:rPr>
          <w:rFonts w:ascii="京东朗正体" w:eastAsia="京东朗正体" w:hAnsi="Arial" w:cs="Times New Roman" w:hint="eastAsia"/>
          <w:color w:val="auto"/>
          <w:kern w:val="0"/>
          <w:sz w:val="22"/>
        </w:rPr>
        <w:t>共同组成</w:t>
      </w:r>
      <w:r w:rsidR="00912A8F"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涉及费用标准相冲突</w:t>
      </w:r>
      <w:r w:rsidR="001E71E7"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以时间在后为准执行。</w:t>
      </w:r>
    </w:p>
    <w:p w14:paraId="0C01CAAB" w14:textId="77777777" w:rsidR="00947A3B" w:rsidRPr="005E5C1D" w:rsidRDefault="00947A3B" w:rsidP="00647819">
      <w:pPr>
        <w:widowControl/>
        <w:spacing w:afterLines="50" w:after="156" w:line="300" w:lineRule="exact"/>
        <w:jc w:val="center"/>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正      文</w:t>
      </w:r>
    </w:p>
    <w:p w14:paraId="3BC8C016" w14:textId="37EDE41C" w:rsidR="00947A3B" w:rsidRPr="005E5C1D" w:rsidRDefault="00947A3B" w:rsidP="00647819">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    </w:t>
      </w:r>
      <w:r w:rsidR="00E970B6" w:rsidRPr="005E5C1D">
        <w:rPr>
          <w:rFonts w:ascii="京东朗正体" w:eastAsia="京东朗正体" w:hAnsi="Arial" w:hint="eastAsia"/>
          <w:color w:val="000000" w:themeColor="text1"/>
          <w:sz w:val="22"/>
        </w:rPr>
        <w:t>甲、乙双方根据《</w:t>
      </w:r>
      <w:r w:rsidR="00AD66D3" w:rsidRPr="005E5C1D">
        <w:rPr>
          <w:rFonts w:ascii="京东朗正体" w:eastAsia="京东朗正体" w:hAnsi="Arial" w:hint="eastAsia"/>
          <w:color w:val="000000" w:themeColor="text1"/>
          <w:sz w:val="22"/>
        </w:rPr>
        <w:t>民法典</w:t>
      </w:r>
      <w:r w:rsidR="00E970B6" w:rsidRPr="005E5C1D">
        <w:rPr>
          <w:rFonts w:ascii="京东朗正体" w:eastAsia="京东朗正体" w:hAnsi="Arial" w:hint="eastAsia"/>
          <w:color w:val="000000" w:themeColor="text1"/>
          <w:sz w:val="22"/>
        </w:rPr>
        <w:t>》及有关规定，</w:t>
      </w:r>
      <w:r w:rsidR="00E970B6" w:rsidRPr="005E5C1D">
        <w:rPr>
          <w:rFonts w:ascii="京东朗正体" w:eastAsia="京东朗正体" w:hAnsi="Arial" w:hint="eastAsia"/>
          <w:sz w:val="22"/>
        </w:rPr>
        <w:t>通过友好协商，本着平等、自愿、公平和诚实信用原则，就甲方委托乙方进行</w:t>
      </w:r>
      <w:r w:rsidR="003223A7" w:rsidRPr="005E5C1D">
        <w:rPr>
          <w:rFonts w:ascii="京东朗正体" w:eastAsia="京东朗正体" w:hAnsi="Arial" w:hint="eastAsia"/>
          <w:sz w:val="22"/>
        </w:rPr>
        <w:t>大件</w:t>
      </w:r>
      <w:r w:rsidR="0096297E" w:rsidRPr="005E5C1D">
        <w:rPr>
          <w:rFonts w:ascii="京东朗正体" w:eastAsia="京东朗正体" w:hAnsi="Arial" w:hint="eastAsia"/>
          <w:sz w:val="22"/>
        </w:rPr>
        <w:t>货物</w:t>
      </w:r>
      <w:r w:rsidR="00997227" w:rsidRPr="005E5C1D">
        <w:rPr>
          <w:rFonts w:ascii="京东朗正体" w:eastAsia="京东朗正体" w:hAnsi="Arial" w:hint="eastAsia"/>
          <w:sz w:val="22"/>
        </w:rPr>
        <w:t>配送运输</w:t>
      </w:r>
      <w:r w:rsidR="00AD66D3" w:rsidRPr="005E5C1D">
        <w:rPr>
          <w:rFonts w:ascii="京东朗正体" w:eastAsia="京东朗正体" w:hAnsi="Arial" w:hint="eastAsia"/>
          <w:sz w:val="22"/>
        </w:rPr>
        <w:t>及相关物流</w:t>
      </w:r>
      <w:r w:rsidR="00E970B6" w:rsidRPr="005E5C1D">
        <w:rPr>
          <w:rFonts w:ascii="京东朗正体" w:eastAsia="京东朗正体" w:hAnsi="Arial" w:hint="eastAsia"/>
          <w:sz w:val="22"/>
        </w:rPr>
        <w:t>服务有关事宜，为明确双方的权利和义务达成如下</w:t>
      </w:r>
      <w:r w:rsidR="00E970B6" w:rsidRPr="005E5C1D">
        <w:rPr>
          <w:rFonts w:ascii="京东朗正体" w:eastAsia="京东朗正体" w:hAnsi="Arial" w:hint="eastAsia"/>
          <w:color w:val="000000" w:themeColor="text1"/>
          <w:sz w:val="22"/>
        </w:rPr>
        <w:t>协议，以资双方共同遵守。</w:t>
      </w:r>
    </w:p>
    <w:p w14:paraId="1F7DEE27" w14:textId="77777777" w:rsidR="00947A3B" w:rsidRPr="005E5C1D" w:rsidRDefault="001A3E07" w:rsidP="00647819">
      <w:pPr>
        <w:widowControl/>
        <w:numPr>
          <w:ilvl w:val="0"/>
          <w:numId w:val="1"/>
        </w:numPr>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w:t>
      </w:r>
      <w:r w:rsidR="00947A3B" w:rsidRPr="005E5C1D">
        <w:rPr>
          <w:rFonts w:ascii="京东朗正体" w:eastAsia="京东朗正体" w:hAnsi="Arial" w:cs="Times New Roman" w:hint="eastAsia"/>
          <w:b/>
          <w:bCs/>
          <w:color w:val="auto"/>
          <w:kern w:val="0"/>
          <w:sz w:val="22"/>
        </w:rPr>
        <w:t>定义</w:t>
      </w:r>
    </w:p>
    <w:p w14:paraId="67C1EEA6" w14:textId="403EAF6E" w:rsidR="000D1A29"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大件</w:t>
      </w:r>
      <w:r w:rsidR="0096297E" w:rsidRPr="005E5C1D">
        <w:rPr>
          <w:rFonts w:ascii="京东朗正体" w:eastAsia="京东朗正体" w:hAnsi="Arial" w:cs="Times New Roman" w:hint="eastAsia"/>
          <w:color w:val="auto"/>
          <w:kern w:val="0"/>
          <w:sz w:val="22"/>
        </w:rPr>
        <w:t>货物</w:t>
      </w:r>
      <w:r w:rsidR="00E63C09" w:rsidRPr="005E5C1D">
        <w:rPr>
          <w:rFonts w:ascii="京东朗正体" w:eastAsia="京东朗正体" w:hAnsi="Arial" w:cs="Times New Roman" w:hint="eastAsia"/>
          <w:color w:val="auto"/>
          <w:kern w:val="0"/>
          <w:sz w:val="22"/>
        </w:rPr>
        <w:t>，又称“</w:t>
      </w:r>
      <w:r w:rsidR="00651766" w:rsidRPr="005E5C1D">
        <w:rPr>
          <w:rFonts w:ascii="京东朗正体" w:eastAsia="京东朗正体" w:hAnsi="Arial" w:cs="Times New Roman" w:hint="eastAsia"/>
          <w:color w:val="auto"/>
          <w:kern w:val="0"/>
          <w:sz w:val="22"/>
        </w:rPr>
        <w:t>运</w:t>
      </w:r>
      <w:r w:rsidR="00E63C09" w:rsidRPr="005E5C1D">
        <w:rPr>
          <w:rFonts w:ascii="京东朗正体" w:eastAsia="京东朗正体" w:hAnsi="Arial" w:cs="Times New Roman" w:hint="eastAsia"/>
          <w:color w:val="auto"/>
          <w:kern w:val="0"/>
          <w:sz w:val="22"/>
        </w:rPr>
        <w:t>单</w:t>
      </w:r>
      <w:r w:rsidR="0096297E" w:rsidRPr="005E5C1D">
        <w:rPr>
          <w:rFonts w:ascii="京东朗正体" w:eastAsia="京东朗正体" w:hAnsi="Arial" w:cs="Times New Roman" w:hint="eastAsia"/>
          <w:color w:val="auto"/>
          <w:kern w:val="0"/>
          <w:sz w:val="22"/>
        </w:rPr>
        <w:t>货物</w:t>
      </w:r>
      <w:r w:rsidR="00E63C09" w:rsidRPr="005E5C1D">
        <w:rPr>
          <w:rFonts w:ascii="京东朗正体" w:eastAsia="京东朗正体" w:hAnsi="Arial" w:cs="Times New Roman" w:hint="eastAsia"/>
          <w:color w:val="auto"/>
          <w:kern w:val="0"/>
          <w:sz w:val="22"/>
        </w:rPr>
        <w:t>”</w:t>
      </w:r>
      <w:r w:rsidR="00C965C4" w:rsidRPr="005E5C1D">
        <w:rPr>
          <w:rFonts w:ascii="京东朗正体" w:eastAsia="京东朗正体" w:hAnsi="Arial" w:cs="Times New Roman" w:hint="eastAsia"/>
          <w:color w:val="auto"/>
          <w:kern w:val="0"/>
          <w:sz w:val="22"/>
        </w:rPr>
        <w:t>、</w:t>
      </w:r>
      <w:r w:rsidR="00E63C09" w:rsidRPr="005E5C1D">
        <w:rPr>
          <w:rFonts w:ascii="京东朗正体" w:eastAsia="京东朗正体" w:hAnsi="Arial" w:cs="Times New Roman" w:hint="eastAsia"/>
          <w:color w:val="auto"/>
          <w:kern w:val="0"/>
          <w:sz w:val="22"/>
        </w:rPr>
        <w:t>“</w:t>
      </w:r>
      <w:r w:rsidR="0096297E" w:rsidRPr="005E5C1D">
        <w:rPr>
          <w:rFonts w:ascii="京东朗正体" w:eastAsia="京东朗正体" w:hAnsi="Arial" w:cs="Times New Roman" w:hint="eastAsia"/>
          <w:color w:val="auto"/>
          <w:kern w:val="0"/>
          <w:sz w:val="22"/>
        </w:rPr>
        <w:t>货物</w:t>
      </w:r>
      <w:r w:rsidR="00E63C09"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：是指在重量、体积上具有</w:t>
      </w:r>
      <w:r w:rsidR="00647819" w:rsidRPr="005E5C1D">
        <w:rPr>
          <w:rFonts w:ascii="京东朗正体" w:eastAsia="京东朗正体" w:hAnsi="Arial" w:cs="Times New Roman" w:hint="eastAsia"/>
          <w:color w:val="auto"/>
          <w:kern w:val="0"/>
          <w:sz w:val="22"/>
        </w:rPr>
        <w:t>特定</w:t>
      </w:r>
      <w:r w:rsidRPr="005E5C1D">
        <w:rPr>
          <w:rFonts w:ascii="京东朗正体" w:eastAsia="京东朗正体" w:hAnsi="Arial" w:cs="Times New Roman" w:hint="eastAsia"/>
          <w:color w:val="auto"/>
          <w:kern w:val="0"/>
          <w:sz w:val="22"/>
        </w:rPr>
        <w:t>要求的</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，具体要求以甲方确认为准。</w:t>
      </w:r>
    </w:p>
    <w:p w14:paraId="75CF2BF9" w14:textId="0AE822F5" w:rsidR="002D55B2" w:rsidRPr="005E5C1D" w:rsidRDefault="004C5DC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kern w:val="0"/>
          <w:sz w:val="22"/>
        </w:rPr>
        <w:t>配送</w:t>
      </w:r>
      <w:r w:rsidR="005145E1"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：指乙方接受甲方委托将</w:t>
      </w:r>
      <w:r w:rsidR="0096297E" w:rsidRPr="005E5C1D">
        <w:rPr>
          <w:rFonts w:ascii="京东朗正体" w:eastAsia="京东朗正体" w:hAnsi="Arial" w:cs="Times New Roman" w:hint="eastAsia"/>
          <w:color w:val="auto"/>
          <w:kern w:val="0"/>
          <w:sz w:val="22"/>
        </w:rPr>
        <w:t>货物</w:t>
      </w:r>
      <w:r w:rsidR="00947A3B" w:rsidRPr="005E5C1D">
        <w:rPr>
          <w:rFonts w:ascii="京东朗正体" w:eastAsia="京东朗正体" w:hAnsi="Arial" w:cs="Times New Roman" w:hint="eastAsia"/>
          <w:color w:val="auto"/>
          <w:kern w:val="0"/>
          <w:sz w:val="22"/>
        </w:rPr>
        <w:t>送达</w:t>
      </w:r>
      <w:r w:rsidR="004C254D" w:rsidRPr="005E5C1D">
        <w:rPr>
          <w:rFonts w:ascii="京东朗正体" w:eastAsia="京东朗正体" w:hAnsi="Arial" w:cs="Times New Roman" w:hint="eastAsia"/>
          <w:color w:val="auto"/>
          <w:kern w:val="0"/>
          <w:sz w:val="22"/>
        </w:rPr>
        <w:t>，经</w:t>
      </w:r>
      <w:r w:rsidR="00947A3B" w:rsidRPr="005E5C1D">
        <w:rPr>
          <w:rFonts w:ascii="京东朗正体" w:eastAsia="京东朗正体" w:hAnsi="Arial" w:cs="Times New Roman" w:hint="eastAsia"/>
          <w:color w:val="auto"/>
          <w:kern w:val="0"/>
          <w:sz w:val="22"/>
        </w:rPr>
        <w:t>接收人验收签字并通过甲方</w:t>
      </w:r>
      <w:r w:rsidR="00214911" w:rsidRPr="005E5C1D">
        <w:rPr>
          <w:rFonts w:ascii="京东朗正体" w:eastAsia="京东朗正体" w:hAnsi="Arial" w:cs="Times New Roman" w:hint="eastAsia"/>
          <w:color w:val="auto"/>
          <w:kern w:val="0"/>
          <w:sz w:val="22"/>
        </w:rPr>
        <w:t>业务</w:t>
      </w:r>
      <w:r w:rsidR="00947A3B" w:rsidRPr="005E5C1D">
        <w:rPr>
          <w:rFonts w:ascii="京东朗正体" w:eastAsia="京东朗正体" w:hAnsi="Arial" w:cs="Times New Roman" w:hint="eastAsia"/>
          <w:color w:val="auto"/>
          <w:kern w:val="0"/>
          <w:sz w:val="22"/>
        </w:rPr>
        <w:t>系统或其他方式告知甲方完成送货物流活动。乙方提供服务按配送</w:t>
      </w:r>
      <w:r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类型可分为整车</w:t>
      </w:r>
      <w:r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零担配送</w:t>
      </w:r>
      <w:r w:rsidR="005145E1"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；按配送</w:t>
      </w:r>
      <w:r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范围可分为调拨</w:t>
      </w:r>
      <w:r w:rsidR="005145E1" w:rsidRPr="005E5C1D">
        <w:rPr>
          <w:rFonts w:ascii="京东朗正体" w:eastAsia="京东朗正体" w:hAnsi="Arial" w:cs="Times New Roman" w:hint="eastAsia"/>
          <w:color w:val="auto"/>
          <w:kern w:val="0"/>
          <w:sz w:val="22"/>
        </w:rPr>
        <w:t>、</w:t>
      </w:r>
      <w:r w:rsidR="00203AA3" w:rsidRPr="005E5C1D">
        <w:rPr>
          <w:rFonts w:ascii="京东朗正体" w:eastAsia="京东朗正体" w:hAnsi="Arial" w:cs="Times New Roman" w:hint="eastAsia"/>
          <w:color w:val="auto"/>
          <w:kern w:val="0"/>
          <w:sz w:val="22"/>
        </w:rPr>
        <w:t>摆渡</w:t>
      </w:r>
      <w:r w:rsidRPr="005E5C1D">
        <w:rPr>
          <w:rFonts w:ascii="京东朗正体" w:eastAsia="京东朗正体" w:hAnsi="Arial" w:cs="Times New Roman" w:hint="eastAsia"/>
          <w:color w:val="auto"/>
          <w:kern w:val="0"/>
          <w:sz w:val="22"/>
        </w:rPr>
        <w:t>、</w:t>
      </w:r>
      <w:r w:rsidR="00203AA3" w:rsidRPr="005E5C1D">
        <w:rPr>
          <w:rFonts w:ascii="京东朗正体" w:eastAsia="京东朗正体" w:hAnsi="Arial" w:cs="Times New Roman" w:hint="eastAsia"/>
          <w:color w:val="auto"/>
          <w:kern w:val="0"/>
          <w:sz w:val="22"/>
        </w:rPr>
        <w:t>补货</w:t>
      </w:r>
      <w:r w:rsidRPr="005E5C1D">
        <w:rPr>
          <w:rFonts w:ascii="京东朗正体" w:eastAsia="京东朗正体" w:hAnsi="Arial" w:cs="Times New Roman" w:hint="eastAsia"/>
          <w:color w:val="auto"/>
          <w:kern w:val="0"/>
          <w:sz w:val="22"/>
        </w:rPr>
        <w:t>配送运输</w:t>
      </w:r>
      <w:r w:rsidR="005145E1" w:rsidRPr="005E5C1D">
        <w:rPr>
          <w:rFonts w:ascii="京东朗正体" w:eastAsia="京东朗正体" w:hAnsi="Arial" w:cs="Times New Roman" w:hint="eastAsia"/>
          <w:color w:val="auto"/>
          <w:kern w:val="0"/>
          <w:sz w:val="22"/>
        </w:rPr>
        <w:t>和</w:t>
      </w:r>
      <w:r w:rsidR="00947A3B" w:rsidRPr="005E5C1D">
        <w:rPr>
          <w:rFonts w:ascii="京东朗正体" w:eastAsia="京东朗正体" w:hAnsi="Arial" w:cs="Times New Roman" w:hint="eastAsia"/>
          <w:color w:val="auto"/>
          <w:kern w:val="0"/>
          <w:sz w:val="22"/>
        </w:rPr>
        <w:t>终端</w:t>
      </w:r>
      <w:r w:rsidR="00203AA3" w:rsidRPr="005E5C1D">
        <w:rPr>
          <w:rFonts w:ascii="京东朗正体" w:eastAsia="京东朗正体" w:hAnsi="Arial" w:cs="Times New Roman" w:hint="eastAsia"/>
          <w:color w:val="auto"/>
          <w:kern w:val="0"/>
          <w:sz w:val="22"/>
        </w:rPr>
        <w:t>客户</w:t>
      </w:r>
      <w:r w:rsidR="00947A3B" w:rsidRPr="005E5C1D">
        <w:rPr>
          <w:rFonts w:ascii="京东朗正体" w:eastAsia="京东朗正体" w:hAnsi="Arial" w:cs="Times New Roman" w:hint="eastAsia"/>
          <w:color w:val="auto"/>
          <w:kern w:val="0"/>
          <w:sz w:val="22"/>
        </w:rPr>
        <w:t>配送</w:t>
      </w:r>
      <w:r w:rsidR="00214911" w:rsidRPr="005E5C1D">
        <w:rPr>
          <w:rFonts w:ascii="京东朗正体" w:eastAsia="京东朗正体" w:hAnsi="Arial" w:cs="Times New Roman" w:hint="eastAsia"/>
          <w:color w:val="auto"/>
          <w:kern w:val="0"/>
          <w:sz w:val="22"/>
        </w:rPr>
        <w:t>服务</w:t>
      </w:r>
      <w:r w:rsidR="00413028" w:rsidRPr="005E5C1D">
        <w:rPr>
          <w:rFonts w:ascii="京东朗正体" w:eastAsia="京东朗正体" w:hAnsi="Arial" w:cs="Times New Roman" w:hint="eastAsia"/>
          <w:color w:val="auto"/>
          <w:kern w:val="0"/>
          <w:sz w:val="22"/>
        </w:rPr>
        <w:t>以及</w:t>
      </w:r>
      <w:r w:rsidR="00214911" w:rsidRPr="005E5C1D">
        <w:rPr>
          <w:rFonts w:ascii="京东朗正体" w:eastAsia="京东朗正体" w:hAnsi="Arial" w:cs="Times New Roman" w:hint="eastAsia"/>
          <w:color w:val="auto"/>
          <w:kern w:val="0"/>
          <w:sz w:val="22"/>
        </w:rPr>
        <w:t>与配送运输</w:t>
      </w:r>
      <w:r w:rsidR="00413028" w:rsidRPr="005E5C1D">
        <w:rPr>
          <w:rFonts w:ascii="京东朗正体" w:eastAsia="京东朗正体" w:hAnsi="Arial" w:cs="Times New Roman" w:hint="eastAsia"/>
          <w:color w:val="auto"/>
          <w:kern w:val="0"/>
          <w:sz w:val="22"/>
        </w:rPr>
        <w:t>相关的</w:t>
      </w:r>
      <w:r w:rsidR="00214911" w:rsidRPr="005E5C1D">
        <w:rPr>
          <w:rFonts w:ascii="京东朗正体" w:eastAsia="京东朗正体" w:hAnsi="Arial" w:cs="Times New Roman" w:hint="eastAsia"/>
          <w:color w:val="auto"/>
          <w:kern w:val="0"/>
          <w:sz w:val="22"/>
        </w:rPr>
        <w:t>增值类服务</w:t>
      </w:r>
      <w:r w:rsidR="00947A3B" w:rsidRPr="005E5C1D">
        <w:rPr>
          <w:rFonts w:ascii="京东朗正体" w:eastAsia="京东朗正体" w:hAnsi="Arial" w:cs="Times New Roman" w:hint="eastAsia"/>
          <w:color w:val="auto"/>
          <w:kern w:val="0"/>
          <w:sz w:val="22"/>
        </w:rPr>
        <w:t>；按服务类型可分为上门送货、</w:t>
      </w:r>
      <w:proofErr w:type="gramStart"/>
      <w:r w:rsidR="00005721" w:rsidRPr="005E5C1D">
        <w:rPr>
          <w:rFonts w:ascii="京东朗正体" w:eastAsia="京东朗正体" w:hAnsi="Arial" w:cs="Times New Roman" w:hint="eastAsia"/>
          <w:color w:val="auto"/>
          <w:kern w:val="0"/>
          <w:sz w:val="22"/>
        </w:rPr>
        <w:t>送装一体</w:t>
      </w:r>
      <w:proofErr w:type="gramEnd"/>
      <w:r w:rsidR="00005721"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上门取件、上门换新、</w:t>
      </w:r>
      <w:r w:rsidR="00651766" w:rsidRPr="005E5C1D">
        <w:rPr>
          <w:rFonts w:ascii="京东朗正体" w:eastAsia="京东朗正体" w:hAnsi="Arial" w:cs="Times New Roman" w:hint="eastAsia"/>
          <w:color w:val="auto"/>
          <w:kern w:val="0"/>
          <w:sz w:val="22"/>
        </w:rPr>
        <w:t>揽收</w:t>
      </w:r>
      <w:r w:rsidR="00214911" w:rsidRPr="005E5C1D">
        <w:rPr>
          <w:rFonts w:ascii="京东朗正体" w:eastAsia="京东朗正体" w:hAnsi="Arial" w:cs="Times New Roman" w:hint="eastAsia"/>
          <w:color w:val="auto"/>
          <w:kern w:val="0"/>
          <w:sz w:val="22"/>
        </w:rPr>
        <w:t>派</w:t>
      </w:r>
      <w:r w:rsidR="00651766" w:rsidRPr="005E5C1D">
        <w:rPr>
          <w:rFonts w:ascii="京东朗正体" w:eastAsia="京东朗正体" w:hAnsi="Arial" w:cs="Times New Roman" w:hint="eastAsia"/>
          <w:color w:val="auto"/>
          <w:kern w:val="0"/>
          <w:sz w:val="22"/>
        </w:rPr>
        <w:t>送、</w:t>
      </w:r>
      <w:r w:rsidR="00947A3B" w:rsidRPr="005E5C1D">
        <w:rPr>
          <w:rFonts w:ascii="京东朗正体" w:eastAsia="京东朗正体" w:hAnsi="Arial" w:cs="Times New Roman" w:hint="eastAsia"/>
          <w:color w:val="auto"/>
          <w:kern w:val="0"/>
          <w:sz w:val="22"/>
        </w:rPr>
        <w:t>代收货款等</w:t>
      </w:r>
      <w:r w:rsidR="0002051F" w:rsidRPr="005E5C1D">
        <w:rPr>
          <w:rFonts w:ascii="京东朗正体" w:eastAsia="京东朗正体" w:hAnsi="Arial" w:cs="Times New Roman" w:hint="eastAsia"/>
          <w:color w:val="auto"/>
          <w:sz w:val="22"/>
        </w:rPr>
        <w:t>。</w:t>
      </w:r>
    </w:p>
    <w:p w14:paraId="7A73069F" w14:textId="08BBCBE3" w:rsidR="0099520F"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bCs/>
          <w:color w:val="auto"/>
          <w:sz w:val="22"/>
          <w:lang w:val="x-none"/>
        </w:rPr>
      </w:pPr>
      <w:r w:rsidRPr="005E5C1D">
        <w:rPr>
          <w:rFonts w:ascii="京东朗正体" w:eastAsia="京东朗正体" w:hAnsi="Arial" w:cs="Times New Roman" w:hint="eastAsia"/>
          <w:color w:val="auto"/>
          <w:sz w:val="22"/>
        </w:rPr>
        <w:t>整车配送</w:t>
      </w:r>
      <w:r w:rsidR="004C5DCB" w:rsidRPr="005E5C1D">
        <w:rPr>
          <w:rFonts w:ascii="京东朗正体" w:eastAsia="京东朗正体" w:hAnsi="Arial" w:cs="Times New Roman" w:hint="eastAsia"/>
          <w:color w:val="auto"/>
          <w:sz w:val="22"/>
        </w:rPr>
        <w:t>运输</w:t>
      </w:r>
      <w:r w:rsidRPr="005E5C1D">
        <w:rPr>
          <w:rFonts w:ascii="京东朗正体" w:eastAsia="京东朗正体" w:hAnsi="Arial" w:cs="Times New Roman" w:hint="eastAsia"/>
          <w:color w:val="auto"/>
          <w:sz w:val="22"/>
        </w:rPr>
        <w:t>：指根据</w:t>
      </w:r>
      <w:r w:rsidR="00651766"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体积、数量足以装满一辆甲方指定规格车辆，且该批</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均送至同一甲方指定地址，以车次计算运费的配送</w:t>
      </w:r>
      <w:r w:rsidR="00C965C4" w:rsidRPr="005E5C1D">
        <w:rPr>
          <w:rFonts w:ascii="京东朗正体" w:eastAsia="京东朗正体" w:hAnsi="Arial" w:cs="Times New Roman" w:hint="eastAsia"/>
          <w:color w:val="auto"/>
          <w:sz w:val="22"/>
        </w:rPr>
        <w:t>运输</w:t>
      </w:r>
      <w:r w:rsidRPr="005E5C1D">
        <w:rPr>
          <w:rFonts w:ascii="京东朗正体" w:eastAsia="京东朗正体" w:hAnsi="Arial" w:cs="Times New Roman" w:hint="eastAsia"/>
          <w:color w:val="auto"/>
          <w:sz w:val="22"/>
        </w:rPr>
        <w:t>方式。</w:t>
      </w:r>
    </w:p>
    <w:p w14:paraId="5E9C6C74" w14:textId="7D11FF59" w:rsidR="00F836C3" w:rsidRPr="005E5C1D" w:rsidRDefault="00F836C3"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bCs/>
          <w:color w:val="auto"/>
          <w:sz w:val="22"/>
          <w:lang w:val="x-none"/>
        </w:rPr>
      </w:pPr>
      <w:r w:rsidRPr="005E5C1D">
        <w:rPr>
          <w:rFonts w:ascii="京东朗正体" w:eastAsia="京东朗正体" w:hAnsi="Arial" w:cs="Times New Roman" w:hint="eastAsia"/>
          <w:color w:val="auto"/>
          <w:sz w:val="22"/>
          <w:lang w:val="x-none"/>
        </w:rPr>
        <w:t>零担配送运输：相对于整车运输</w:t>
      </w:r>
      <w:r w:rsidR="008A5D0D" w:rsidRPr="005E5C1D">
        <w:rPr>
          <w:rFonts w:ascii="京东朗正体" w:eastAsia="京东朗正体" w:hAnsi="Arial" w:cs="Times New Roman" w:hint="eastAsia"/>
          <w:color w:val="auto"/>
          <w:sz w:val="22"/>
          <w:lang w:val="x-none"/>
        </w:rPr>
        <w:t>，</w:t>
      </w:r>
      <w:r w:rsidRPr="005E5C1D">
        <w:rPr>
          <w:rFonts w:ascii="京东朗正体" w:eastAsia="京东朗正体" w:hAnsi="Arial" w:cs="Times New Roman" w:hint="eastAsia"/>
          <w:color w:val="auto"/>
          <w:sz w:val="22"/>
          <w:lang w:val="x-none"/>
        </w:rPr>
        <w:t>对于零散货物进行配送运输方式</w:t>
      </w:r>
      <w:r w:rsidR="0017592D" w:rsidRPr="005E5C1D">
        <w:rPr>
          <w:rFonts w:ascii="京东朗正体" w:eastAsia="京东朗正体" w:hAnsi="Arial" w:cs="Times New Roman" w:hint="eastAsia"/>
          <w:color w:val="auto"/>
          <w:sz w:val="22"/>
          <w:lang w:val="x-none"/>
        </w:rPr>
        <w:t>。</w:t>
      </w:r>
    </w:p>
    <w:p w14:paraId="0353C7ED" w14:textId="27897F09" w:rsidR="000D1A29" w:rsidRPr="005E5C1D" w:rsidRDefault="00844259"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摆渡运输</w:t>
      </w:r>
      <w:r w:rsidR="00947A3B" w:rsidRPr="005E5C1D">
        <w:rPr>
          <w:rFonts w:ascii="京东朗正体" w:eastAsia="京东朗正体" w:hAnsi="Arial" w:cs="Times New Roman" w:hint="eastAsia"/>
          <w:color w:val="auto"/>
          <w:sz w:val="22"/>
        </w:rPr>
        <w:t>：</w:t>
      </w:r>
      <w:r w:rsidR="00041E7C" w:rsidRPr="005E5C1D">
        <w:rPr>
          <w:rFonts w:ascii="京东朗正体" w:eastAsia="京东朗正体" w:hAnsi="Arial" w:cs="Times New Roman" w:hint="eastAsia"/>
          <w:color w:val="auto"/>
          <w:sz w:val="22"/>
        </w:rPr>
        <w:t>指</w:t>
      </w:r>
      <w:r w:rsidR="00947A3B" w:rsidRPr="005E5C1D">
        <w:rPr>
          <w:rFonts w:ascii="京东朗正体" w:eastAsia="京东朗正体" w:hAnsi="Arial" w:cs="Times New Roman" w:hint="eastAsia"/>
          <w:color w:val="auto"/>
          <w:sz w:val="22"/>
        </w:rPr>
        <w:t>大件</w:t>
      </w:r>
      <w:r w:rsidR="0096297E" w:rsidRPr="005E5C1D">
        <w:rPr>
          <w:rFonts w:ascii="京东朗正体" w:eastAsia="京东朗正体" w:hAnsi="Arial" w:cs="Times New Roman" w:hint="eastAsia"/>
          <w:color w:val="auto"/>
          <w:sz w:val="22"/>
        </w:rPr>
        <w:t>货物</w:t>
      </w:r>
      <w:r w:rsidR="00947A3B" w:rsidRPr="005E5C1D">
        <w:rPr>
          <w:rFonts w:ascii="京东朗正体" w:eastAsia="京东朗正体" w:hAnsi="Arial" w:cs="Times New Roman" w:hint="eastAsia"/>
          <w:color w:val="auto"/>
          <w:sz w:val="22"/>
        </w:rPr>
        <w:t>在甲方运营中心与城市</w:t>
      </w:r>
      <w:r w:rsidR="00965F62" w:rsidRPr="005E5C1D">
        <w:rPr>
          <w:rFonts w:ascii="京东朗正体" w:eastAsia="京东朗正体" w:hAnsi="Arial" w:cs="Times New Roman" w:hint="eastAsia"/>
          <w:color w:val="auto"/>
          <w:sz w:val="22"/>
        </w:rPr>
        <w:t>配送</w:t>
      </w:r>
      <w:r w:rsidR="00947A3B" w:rsidRPr="005E5C1D">
        <w:rPr>
          <w:rFonts w:ascii="京东朗正体" w:eastAsia="京东朗正体" w:hAnsi="Arial" w:cs="Times New Roman" w:hint="eastAsia"/>
          <w:color w:val="auto"/>
          <w:sz w:val="22"/>
        </w:rPr>
        <w:t>站点之间往返</w:t>
      </w:r>
      <w:r w:rsidR="0017592D" w:rsidRPr="005E5C1D">
        <w:rPr>
          <w:rFonts w:ascii="京东朗正体" w:eastAsia="京东朗正体" w:hAnsi="Arial" w:cs="Times New Roman" w:hint="eastAsia"/>
          <w:color w:val="auto"/>
          <w:sz w:val="22"/>
        </w:rPr>
        <w:t>配送</w:t>
      </w:r>
      <w:r w:rsidR="000D1A29" w:rsidRPr="005E5C1D">
        <w:rPr>
          <w:rFonts w:ascii="京东朗正体" w:eastAsia="京东朗正体" w:hAnsi="Arial" w:cs="Times New Roman" w:hint="eastAsia"/>
          <w:color w:val="auto"/>
          <w:sz w:val="22"/>
        </w:rPr>
        <w:t>运输</w:t>
      </w:r>
      <w:r w:rsidR="00947A3B" w:rsidRPr="005E5C1D">
        <w:rPr>
          <w:rFonts w:ascii="京东朗正体" w:eastAsia="京东朗正体" w:hAnsi="Arial" w:cs="Times New Roman" w:hint="eastAsia"/>
          <w:color w:val="auto"/>
          <w:sz w:val="22"/>
        </w:rPr>
        <w:t>。</w:t>
      </w:r>
    </w:p>
    <w:p w14:paraId="6D438623" w14:textId="554464E8" w:rsidR="001315B2" w:rsidRPr="005E5C1D" w:rsidRDefault="000D1A29"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proofErr w:type="gramStart"/>
      <w:r w:rsidRPr="005E5C1D">
        <w:rPr>
          <w:rFonts w:ascii="京东朗正体" w:eastAsia="京东朗正体" w:hAnsi="Arial" w:cs="Times New Roman" w:hint="eastAsia"/>
          <w:color w:val="auto"/>
          <w:sz w:val="22"/>
        </w:rPr>
        <w:t>多级联配调拨</w:t>
      </w:r>
      <w:proofErr w:type="gramEnd"/>
      <w:r w:rsidRPr="005E5C1D">
        <w:rPr>
          <w:rFonts w:ascii="京东朗正体" w:eastAsia="京东朗正体" w:hAnsi="Arial" w:cs="Times New Roman" w:hint="eastAsia"/>
          <w:color w:val="auto"/>
          <w:sz w:val="22"/>
        </w:rPr>
        <w:t>：</w:t>
      </w:r>
      <w:r w:rsidR="00041E7C" w:rsidRPr="005E5C1D">
        <w:rPr>
          <w:rFonts w:ascii="京东朗正体" w:eastAsia="京东朗正体" w:hAnsi="Arial" w:cs="Times New Roman" w:hint="eastAsia"/>
          <w:color w:val="auto"/>
          <w:sz w:val="22"/>
        </w:rPr>
        <w:t>指</w:t>
      </w:r>
      <w:r w:rsidRPr="005E5C1D">
        <w:rPr>
          <w:rFonts w:ascii="京东朗正体" w:eastAsia="京东朗正体" w:hAnsi="Arial" w:cs="Times New Roman" w:hint="eastAsia"/>
          <w:color w:val="auto"/>
          <w:sz w:val="22"/>
        </w:rPr>
        <w:t>大件</w:t>
      </w:r>
      <w:r w:rsidR="0096297E" w:rsidRPr="005E5C1D">
        <w:rPr>
          <w:rFonts w:ascii="京东朗正体" w:eastAsia="京东朗正体" w:hAnsi="Arial" w:cs="Times New Roman" w:hint="eastAsia"/>
          <w:color w:val="auto"/>
          <w:sz w:val="22"/>
        </w:rPr>
        <w:t>货物</w:t>
      </w:r>
      <w:r w:rsidR="00947A3B" w:rsidRPr="005E5C1D">
        <w:rPr>
          <w:rFonts w:ascii="京东朗正体" w:eastAsia="京东朗正体" w:hAnsi="Arial" w:cs="Times New Roman" w:hint="eastAsia"/>
          <w:color w:val="auto"/>
          <w:sz w:val="22"/>
        </w:rPr>
        <w:t>在甲方运营中心与</w:t>
      </w:r>
      <w:r w:rsidR="00ED4C6E" w:rsidRPr="005E5C1D">
        <w:rPr>
          <w:rFonts w:ascii="京东朗正体" w:eastAsia="京东朗正体" w:hAnsi="Arial" w:cs="Times New Roman" w:hint="eastAsia"/>
          <w:color w:val="auto"/>
          <w:sz w:val="22"/>
        </w:rPr>
        <w:t>大件</w:t>
      </w:r>
      <w:r w:rsidR="00965F62" w:rsidRPr="005E5C1D">
        <w:rPr>
          <w:rFonts w:ascii="京东朗正体" w:eastAsia="京东朗正体" w:hAnsi="Arial" w:cs="Times New Roman" w:hint="eastAsia"/>
          <w:color w:val="auto"/>
          <w:sz w:val="22"/>
        </w:rPr>
        <w:t>配送</w:t>
      </w:r>
      <w:r w:rsidR="00947A3B" w:rsidRPr="005E5C1D">
        <w:rPr>
          <w:rFonts w:ascii="京东朗正体" w:eastAsia="京东朗正体" w:hAnsi="Arial" w:cs="Times New Roman" w:hint="eastAsia"/>
          <w:color w:val="auto"/>
          <w:sz w:val="22"/>
        </w:rPr>
        <w:t>站点</w:t>
      </w:r>
      <w:proofErr w:type="gramStart"/>
      <w:r w:rsidR="00947A3B" w:rsidRPr="005E5C1D">
        <w:rPr>
          <w:rFonts w:ascii="京东朗正体" w:eastAsia="京东朗正体" w:hAnsi="Arial" w:cs="Times New Roman" w:hint="eastAsia"/>
          <w:color w:val="auto"/>
          <w:sz w:val="22"/>
        </w:rPr>
        <w:t>间经过</w:t>
      </w:r>
      <w:proofErr w:type="gramEnd"/>
      <w:r w:rsidR="00947A3B" w:rsidRPr="005E5C1D">
        <w:rPr>
          <w:rFonts w:ascii="京东朗正体" w:eastAsia="京东朗正体" w:hAnsi="Arial" w:cs="Times New Roman" w:hint="eastAsia"/>
          <w:color w:val="auto"/>
          <w:sz w:val="22"/>
        </w:rPr>
        <w:t>两次（含）以上往返配送</w:t>
      </w:r>
      <w:r w:rsidRPr="005E5C1D">
        <w:rPr>
          <w:rFonts w:ascii="京东朗正体" w:eastAsia="京东朗正体" w:hAnsi="Arial" w:cs="Times New Roman" w:hint="eastAsia"/>
          <w:color w:val="auto"/>
          <w:sz w:val="22"/>
        </w:rPr>
        <w:t>运输</w:t>
      </w:r>
      <w:r w:rsidR="00947A3B" w:rsidRPr="005E5C1D">
        <w:rPr>
          <w:rFonts w:ascii="京东朗正体" w:eastAsia="京东朗正体" w:hAnsi="Arial" w:cs="Times New Roman" w:hint="eastAsia"/>
          <w:color w:val="auto"/>
          <w:sz w:val="22"/>
        </w:rPr>
        <w:t>。</w:t>
      </w:r>
    </w:p>
    <w:p w14:paraId="72812C56" w14:textId="13E490C6"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上门送货：</w:t>
      </w:r>
      <w:r w:rsidRPr="005E5C1D">
        <w:rPr>
          <w:rFonts w:ascii="京东朗正体" w:eastAsia="京东朗正体" w:hAnsi="Arial" w:cs="Times New Roman" w:hint="eastAsia"/>
          <w:color w:val="auto"/>
          <w:kern w:val="0"/>
          <w:sz w:val="22"/>
        </w:rPr>
        <w:t>指乙方将</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送至甲方客户指定地点的配送</w:t>
      </w:r>
      <w:r w:rsidR="0017592D"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服务，包括依甲方客户指定将</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放置在居所内特定位置或其他位置。</w:t>
      </w:r>
    </w:p>
    <w:p w14:paraId="75100C8C" w14:textId="0F042A1B" w:rsidR="001315B2" w:rsidRPr="005E5C1D" w:rsidRDefault="003C6690"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proofErr w:type="gramStart"/>
      <w:r w:rsidRPr="005E5C1D">
        <w:rPr>
          <w:rFonts w:ascii="京东朗正体" w:eastAsia="京东朗正体" w:hAnsi="Arial" w:cs="Times New Roman" w:hint="eastAsia"/>
          <w:color w:val="auto"/>
          <w:kern w:val="0"/>
          <w:sz w:val="22"/>
        </w:rPr>
        <w:t>送装一体</w:t>
      </w:r>
      <w:proofErr w:type="gramEnd"/>
      <w:r w:rsidR="00005721" w:rsidRPr="005E5C1D">
        <w:rPr>
          <w:rFonts w:ascii="京东朗正体" w:eastAsia="京东朗正体" w:hAnsi="Arial" w:cs="Times New Roman" w:hint="eastAsia"/>
          <w:color w:val="auto"/>
          <w:kern w:val="0"/>
          <w:sz w:val="22"/>
        </w:rPr>
        <w:t>：</w:t>
      </w:r>
      <w:r w:rsidR="00EC3756" w:rsidRPr="005E5C1D">
        <w:rPr>
          <w:rFonts w:ascii="京东朗正体" w:eastAsia="京东朗正体" w:hAnsi="Arial" w:cs="Times New Roman" w:hint="eastAsia"/>
          <w:color w:val="auto"/>
          <w:kern w:val="0"/>
          <w:sz w:val="22"/>
        </w:rPr>
        <w:t>指在</w:t>
      </w:r>
      <w:r w:rsidR="007122DA" w:rsidRPr="005E5C1D">
        <w:rPr>
          <w:rFonts w:ascii="京东朗正体" w:eastAsia="京东朗正体" w:hAnsi="Arial" w:cs="Times New Roman" w:hint="eastAsia"/>
          <w:color w:val="auto"/>
          <w:kern w:val="0"/>
          <w:sz w:val="22"/>
        </w:rPr>
        <w:t>甲方</w:t>
      </w:r>
      <w:r w:rsidRPr="005E5C1D">
        <w:rPr>
          <w:rFonts w:ascii="京东朗正体" w:eastAsia="京东朗正体" w:hAnsi="Arial" w:cs="Times New Roman" w:hint="eastAsia"/>
          <w:color w:val="auto"/>
          <w:kern w:val="0"/>
          <w:sz w:val="22"/>
        </w:rPr>
        <w:t>运营中心</w:t>
      </w:r>
      <w:r w:rsidR="001A41DE" w:rsidRPr="005E5C1D">
        <w:rPr>
          <w:rFonts w:ascii="京东朗正体" w:eastAsia="京东朗正体" w:hAnsi="Arial" w:cs="Times New Roman" w:hint="eastAsia"/>
          <w:color w:val="auto"/>
          <w:kern w:val="0"/>
          <w:sz w:val="22"/>
        </w:rPr>
        <w:t>对</w:t>
      </w:r>
      <w:r w:rsidRPr="005E5C1D">
        <w:rPr>
          <w:rFonts w:ascii="京东朗正体" w:eastAsia="京东朗正体" w:hAnsi="Arial" w:cs="Times New Roman" w:hint="eastAsia"/>
          <w:color w:val="auto"/>
          <w:kern w:val="0"/>
          <w:sz w:val="22"/>
        </w:rPr>
        <w:t>专门开通</w:t>
      </w:r>
      <w:r w:rsidR="00EC3756" w:rsidRPr="005E5C1D">
        <w:rPr>
          <w:rFonts w:ascii="京东朗正体" w:eastAsia="京东朗正体" w:hAnsi="Arial" w:cs="Times New Roman" w:hint="eastAsia"/>
          <w:color w:val="auto"/>
          <w:kern w:val="0"/>
          <w:sz w:val="22"/>
        </w:rPr>
        <w:t>大件</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配送、安装</w:t>
      </w:r>
      <w:r w:rsidR="00651766" w:rsidRPr="005E5C1D">
        <w:rPr>
          <w:rFonts w:ascii="京东朗正体" w:eastAsia="京东朗正体" w:hAnsi="Arial" w:cs="Times New Roman" w:hint="eastAsia"/>
          <w:color w:val="auto"/>
          <w:kern w:val="0"/>
          <w:sz w:val="22"/>
        </w:rPr>
        <w:t>服务</w:t>
      </w:r>
      <w:r w:rsidR="00B92F4A" w:rsidRPr="005E5C1D">
        <w:rPr>
          <w:rFonts w:ascii="京东朗正体" w:eastAsia="京东朗正体" w:hAnsi="Arial" w:cs="Times New Roman" w:hint="eastAsia"/>
          <w:color w:val="auto"/>
          <w:kern w:val="0"/>
          <w:sz w:val="22"/>
        </w:rPr>
        <w:t>行政</w:t>
      </w:r>
      <w:r w:rsidRPr="005E5C1D">
        <w:rPr>
          <w:rFonts w:ascii="京东朗正体" w:eastAsia="京东朗正体" w:hAnsi="Arial" w:cs="Times New Roman" w:hint="eastAsia"/>
          <w:color w:val="auto"/>
          <w:kern w:val="0"/>
          <w:sz w:val="22"/>
        </w:rPr>
        <w:t>区域内</w:t>
      </w:r>
      <w:r w:rsidR="00EC3756"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有特殊需求且</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需要专业车辆</w:t>
      </w:r>
      <w:r w:rsidR="001A41DE"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辅助设备</w:t>
      </w:r>
      <w:r w:rsidR="00EC3756" w:rsidRPr="005E5C1D">
        <w:rPr>
          <w:rFonts w:ascii="京东朗正体" w:eastAsia="京东朗正体" w:hAnsi="Arial" w:cs="Times New Roman" w:hint="eastAsia"/>
          <w:color w:val="auto"/>
          <w:kern w:val="0"/>
          <w:sz w:val="22"/>
        </w:rPr>
        <w:t>进行配送</w:t>
      </w:r>
      <w:r w:rsidRPr="005E5C1D">
        <w:rPr>
          <w:rFonts w:ascii="京东朗正体" w:eastAsia="京东朗正体" w:hAnsi="Arial" w:cs="Times New Roman" w:hint="eastAsia"/>
          <w:color w:val="auto"/>
          <w:kern w:val="0"/>
          <w:sz w:val="22"/>
        </w:rPr>
        <w:t>及</w:t>
      </w:r>
      <w:r w:rsidR="00EC3756" w:rsidRPr="005E5C1D">
        <w:rPr>
          <w:rFonts w:ascii="京东朗正体" w:eastAsia="京东朗正体" w:hAnsi="Arial" w:cs="Times New Roman" w:hint="eastAsia"/>
          <w:color w:val="auto"/>
          <w:kern w:val="0"/>
          <w:sz w:val="22"/>
        </w:rPr>
        <w:t>需要</w:t>
      </w:r>
      <w:r w:rsidR="00A37568" w:rsidRPr="005E5C1D">
        <w:rPr>
          <w:rFonts w:ascii="京东朗正体" w:eastAsia="京东朗正体" w:hAnsi="Arial" w:cs="Times New Roman" w:hint="eastAsia"/>
          <w:color w:val="auto"/>
          <w:kern w:val="0"/>
          <w:sz w:val="22"/>
        </w:rPr>
        <w:t>专业</w:t>
      </w:r>
      <w:r w:rsidR="001A41DE" w:rsidRPr="005E5C1D">
        <w:rPr>
          <w:rFonts w:ascii="京东朗正体" w:eastAsia="京东朗正体" w:hAnsi="Arial" w:cs="Times New Roman" w:hint="eastAsia"/>
          <w:color w:val="auto"/>
          <w:kern w:val="0"/>
          <w:sz w:val="22"/>
        </w:rPr>
        <w:t>技术人员</w:t>
      </w:r>
      <w:r w:rsidRPr="005E5C1D">
        <w:rPr>
          <w:rFonts w:ascii="京东朗正体" w:eastAsia="京东朗正体" w:hAnsi="Arial" w:cs="Times New Roman" w:hint="eastAsia"/>
          <w:color w:val="auto"/>
          <w:kern w:val="0"/>
          <w:sz w:val="22"/>
        </w:rPr>
        <w:t>共同完</w:t>
      </w:r>
      <w:r w:rsidR="008710F5" w:rsidRPr="005E5C1D">
        <w:rPr>
          <w:rFonts w:ascii="京东朗正体" w:eastAsia="京东朗正体" w:hAnsi="Arial" w:cs="Times New Roman" w:hint="eastAsia"/>
          <w:color w:val="auto"/>
          <w:kern w:val="0"/>
          <w:sz w:val="22"/>
        </w:rPr>
        <w:t>成</w:t>
      </w:r>
      <w:r w:rsidR="008A5D0D" w:rsidRPr="005E5C1D">
        <w:rPr>
          <w:rFonts w:ascii="京东朗正体" w:eastAsia="京东朗正体" w:hAnsi="Arial" w:cs="Times New Roman" w:hint="eastAsia"/>
          <w:color w:val="auto"/>
          <w:kern w:val="0"/>
          <w:sz w:val="22"/>
        </w:rPr>
        <w:t>的配送安装</w:t>
      </w:r>
      <w:r w:rsidRPr="005E5C1D">
        <w:rPr>
          <w:rFonts w:ascii="京东朗正体" w:eastAsia="京东朗正体" w:hAnsi="Arial" w:cs="Times New Roman" w:hint="eastAsia"/>
          <w:color w:val="auto"/>
          <w:kern w:val="0"/>
          <w:sz w:val="22"/>
        </w:rPr>
        <w:t>服务</w:t>
      </w:r>
      <w:r w:rsidR="004C5DCB" w:rsidRPr="005E5C1D">
        <w:rPr>
          <w:rFonts w:ascii="京东朗正体" w:eastAsia="京东朗正体" w:hAnsi="Arial" w:cs="Times New Roman" w:hint="eastAsia"/>
          <w:color w:val="auto"/>
          <w:kern w:val="0"/>
          <w:sz w:val="22"/>
        </w:rPr>
        <w:t>。</w:t>
      </w:r>
    </w:p>
    <w:p w14:paraId="1452CE27" w14:textId="0D37EA3C" w:rsidR="001315B2" w:rsidRPr="005E5C1D" w:rsidRDefault="003C6690"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kern w:val="0"/>
          <w:sz w:val="22"/>
        </w:rPr>
        <w:t>平台</w:t>
      </w:r>
      <w:r w:rsidR="007122DA" w:rsidRPr="005E5C1D">
        <w:rPr>
          <w:rFonts w:ascii="京东朗正体" w:eastAsia="京东朗正体" w:hAnsi="Arial" w:cs="Times New Roman" w:hint="eastAsia"/>
          <w:color w:val="auto"/>
          <w:kern w:val="0"/>
          <w:sz w:val="22"/>
        </w:rPr>
        <w:t>开放</w:t>
      </w:r>
      <w:r w:rsidRPr="005E5C1D">
        <w:rPr>
          <w:rFonts w:ascii="京东朗正体" w:eastAsia="京东朗正体" w:hAnsi="Arial" w:cs="Times New Roman" w:hint="eastAsia"/>
          <w:color w:val="auto"/>
          <w:kern w:val="0"/>
          <w:sz w:val="22"/>
        </w:rPr>
        <w:t>仓</w:t>
      </w:r>
      <w:r w:rsidR="00E40B40" w:rsidRPr="005E5C1D">
        <w:rPr>
          <w:rFonts w:ascii="京东朗正体" w:eastAsia="京东朗正体" w:hAnsi="Arial" w:cs="Times New Roman" w:hint="eastAsia"/>
          <w:color w:val="auto"/>
          <w:kern w:val="0"/>
          <w:sz w:val="22"/>
        </w:rPr>
        <w:t>配送</w:t>
      </w:r>
      <w:r w:rsidRPr="005E5C1D">
        <w:rPr>
          <w:rFonts w:ascii="京东朗正体" w:eastAsia="京东朗正体" w:hAnsi="Arial" w:cs="Times New Roman" w:hint="eastAsia"/>
          <w:color w:val="auto"/>
          <w:kern w:val="0"/>
          <w:sz w:val="22"/>
        </w:rPr>
        <w:t>：专指</w:t>
      </w:r>
      <w:r w:rsidR="00EC3756" w:rsidRPr="005E5C1D">
        <w:rPr>
          <w:rFonts w:ascii="京东朗正体" w:eastAsia="京东朗正体" w:hAnsi="Arial" w:cs="Times New Roman" w:hint="eastAsia"/>
          <w:color w:val="auto"/>
          <w:kern w:val="0"/>
          <w:sz w:val="22"/>
        </w:rPr>
        <w:t>甲方</w:t>
      </w:r>
      <w:r w:rsidRPr="005E5C1D">
        <w:rPr>
          <w:rFonts w:ascii="京东朗正体" w:eastAsia="京东朗正体" w:hAnsi="Arial" w:cs="Times New Roman" w:hint="eastAsia"/>
          <w:color w:val="auto"/>
          <w:kern w:val="0"/>
          <w:sz w:val="22"/>
        </w:rPr>
        <w:t>外单平台</w:t>
      </w:r>
      <w:r w:rsidR="007122DA" w:rsidRPr="005E5C1D">
        <w:rPr>
          <w:rFonts w:ascii="京东朗正体" w:eastAsia="京东朗正体" w:hAnsi="Arial" w:cs="Times New Roman" w:hint="eastAsia"/>
          <w:color w:val="auto"/>
          <w:kern w:val="0"/>
          <w:sz w:val="22"/>
        </w:rPr>
        <w:t>开放</w:t>
      </w:r>
      <w:r w:rsidR="00A37568" w:rsidRPr="005E5C1D">
        <w:rPr>
          <w:rFonts w:ascii="京东朗正体" w:eastAsia="京东朗正体" w:hAnsi="Arial" w:cs="Times New Roman" w:hint="eastAsia"/>
          <w:color w:val="auto"/>
          <w:kern w:val="0"/>
          <w:sz w:val="22"/>
        </w:rPr>
        <w:t>仓开通</w:t>
      </w:r>
      <w:r w:rsidR="00014DF8" w:rsidRPr="005E5C1D">
        <w:rPr>
          <w:rFonts w:ascii="京东朗正体" w:eastAsia="京东朗正体" w:hAnsi="Arial" w:cs="Times New Roman" w:hint="eastAsia"/>
          <w:color w:val="auto"/>
          <w:kern w:val="0"/>
          <w:sz w:val="22"/>
        </w:rPr>
        <w:t>配送运输</w:t>
      </w:r>
      <w:r w:rsidRPr="005E5C1D">
        <w:rPr>
          <w:rFonts w:ascii="京东朗正体" w:eastAsia="京东朗正体" w:hAnsi="Arial" w:cs="Times New Roman" w:hint="eastAsia"/>
          <w:color w:val="auto"/>
          <w:kern w:val="0"/>
          <w:sz w:val="22"/>
        </w:rPr>
        <w:t>业务</w:t>
      </w:r>
      <w:r w:rsidR="00A81D1C" w:rsidRPr="005E5C1D">
        <w:rPr>
          <w:rFonts w:ascii="京东朗正体" w:eastAsia="京东朗正体" w:hAnsi="Arial" w:cs="Times New Roman" w:hint="eastAsia"/>
          <w:color w:val="auto"/>
          <w:kern w:val="0"/>
          <w:sz w:val="22"/>
        </w:rPr>
        <w:t>行政</w:t>
      </w:r>
      <w:r w:rsidRPr="005E5C1D">
        <w:rPr>
          <w:rFonts w:ascii="京东朗正体" w:eastAsia="京东朗正体" w:hAnsi="Arial" w:cs="Times New Roman" w:hint="eastAsia"/>
          <w:color w:val="auto"/>
          <w:kern w:val="0"/>
          <w:sz w:val="22"/>
        </w:rPr>
        <w:t>区域内、按照</w:t>
      </w:r>
      <w:r w:rsidR="00EC3756" w:rsidRPr="005E5C1D">
        <w:rPr>
          <w:rFonts w:ascii="京东朗正体" w:eastAsia="京东朗正体" w:hAnsi="Arial" w:cs="Times New Roman" w:hint="eastAsia"/>
          <w:color w:val="auto"/>
          <w:kern w:val="0"/>
          <w:sz w:val="22"/>
        </w:rPr>
        <w:t>甲方</w:t>
      </w:r>
      <w:r w:rsidRPr="005E5C1D">
        <w:rPr>
          <w:rFonts w:ascii="京东朗正体" w:eastAsia="京东朗正体" w:hAnsi="Arial" w:cs="Times New Roman" w:hint="eastAsia"/>
          <w:color w:val="auto"/>
          <w:kern w:val="0"/>
          <w:sz w:val="22"/>
        </w:rPr>
        <w:t>商家需求将</w:t>
      </w:r>
      <w:r w:rsidR="00FF31C2" w:rsidRPr="005E5C1D">
        <w:rPr>
          <w:rFonts w:ascii="京东朗正体" w:eastAsia="京东朗正体" w:hAnsi="Arial" w:cs="Times New Roman" w:hint="eastAsia"/>
          <w:color w:val="auto"/>
          <w:kern w:val="0"/>
          <w:sz w:val="22"/>
        </w:rPr>
        <w:t>运单</w:t>
      </w:r>
      <w:r w:rsidR="0096297E" w:rsidRPr="005E5C1D">
        <w:rPr>
          <w:rFonts w:ascii="京东朗正体" w:eastAsia="京东朗正体" w:hAnsi="Arial" w:cs="Times New Roman" w:hint="eastAsia"/>
          <w:color w:val="auto"/>
          <w:kern w:val="0"/>
          <w:sz w:val="22"/>
        </w:rPr>
        <w:t>货物</w:t>
      </w:r>
      <w:r w:rsidR="00EC3756" w:rsidRPr="005E5C1D">
        <w:rPr>
          <w:rFonts w:ascii="京东朗正体" w:eastAsia="京东朗正体" w:hAnsi="Arial" w:cs="Times New Roman" w:hint="eastAsia"/>
          <w:color w:val="auto"/>
          <w:kern w:val="0"/>
          <w:sz w:val="22"/>
        </w:rPr>
        <w:t>配</w:t>
      </w:r>
      <w:r w:rsidRPr="005E5C1D">
        <w:rPr>
          <w:rFonts w:ascii="京东朗正体" w:eastAsia="京东朗正体" w:hAnsi="Arial" w:cs="Times New Roman" w:hint="eastAsia"/>
          <w:color w:val="auto"/>
          <w:kern w:val="0"/>
          <w:sz w:val="22"/>
        </w:rPr>
        <w:t>送</w:t>
      </w:r>
      <w:r w:rsidR="00041E7C"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至</w:t>
      </w:r>
      <w:r w:rsidR="00EC3756" w:rsidRPr="005E5C1D">
        <w:rPr>
          <w:rFonts w:ascii="京东朗正体" w:eastAsia="京东朗正体" w:hAnsi="Arial" w:cs="Times New Roman" w:hint="eastAsia"/>
          <w:color w:val="auto"/>
          <w:kern w:val="0"/>
          <w:sz w:val="22"/>
        </w:rPr>
        <w:t>甲方</w:t>
      </w:r>
      <w:r w:rsidRPr="005E5C1D">
        <w:rPr>
          <w:rFonts w:ascii="京东朗正体" w:eastAsia="京东朗正体" w:hAnsi="Arial" w:cs="Times New Roman" w:hint="eastAsia"/>
          <w:color w:val="auto"/>
          <w:kern w:val="0"/>
          <w:sz w:val="22"/>
        </w:rPr>
        <w:t>商家客户指定地点</w:t>
      </w:r>
      <w:r w:rsidR="00EC3756" w:rsidRPr="005E5C1D">
        <w:rPr>
          <w:rFonts w:ascii="京东朗正体" w:eastAsia="京东朗正体" w:hAnsi="Arial" w:cs="Times New Roman" w:hint="eastAsia"/>
          <w:color w:val="auto"/>
          <w:kern w:val="0"/>
          <w:sz w:val="22"/>
        </w:rPr>
        <w:t>（包括</w:t>
      </w:r>
      <w:r w:rsidR="00214198" w:rsidRPr="005E5C1D">
        <w:rPr>
          <w:rFonts w:ascii="京东朗正体" w:eastAsia="京东朗正体" w:hAnsi="Arial" w:cs="Times New Roman" w:hint="eastAsia"/>
          <w:color w:val="auto"/>
          <w:kern w:val="0"/>
          <w:sz w:val="22"/>
        </w:rPr>
        <w:t>按照</w:t>
      </w:r>
      <w:r w:rsidR="00EC3756" w:rsidRPr="005E5C1D">
        <w:rPr>
          <w:rFonts w:ascii="京东朗正体" w:eastAsia="京东朗正体" w:hAnsi="Arial" w:cs="Times New Roman" w:hint="eastAsia"/>
          <w:color w:val="auto"/>
          <w:kern w:val="0"/>
          <w:sz w:val="22"/>
        </w:rPr>
        <w:t>甲方商家客户</w:t>
      </w:r>
      <w:r w:rsidR="00214198" w:rsidRPr="005E5C1D">
        <w:rPr>
          <w:rFonts w:ascii="京东朗正体" w:eastAsia="京东朗正体" w:hAnsi="Arial" w:cs="Times New Roman" w:hint="eastAsia"/>
          <w:color w:val="auto"/>
          <w:kern w:val="0"/>
          <w:sz w:val="22"/>
        </w:rPr>
        <w:t>要求</w:t>
      </w:r>
      <w:r w:rsidR="00EC3756" w:rsidRPr="005E5C1D">
        <w:rPr>
          <w:rFonts w:ascii="京东朗正体" w:eastAsia="京东朗正体" w:hAnsi="Arial" w:cs="Times New Roman" w:hint="eastAsia"/>
          <w:color w:val="auto"/>
          <w:kern w:val="0"/>
          <w:sz w:val="22"/>
        </w:rPr>
        <w:t>将</w:t>
      </w:r>
      <w:r w:rsidR="0096297E" w:rsidRPr="005E5C1D">
        <w:rPr>
          <w:rFonts w:ascii="京东朗正体" w:eastAsia="京东朗正体" w:hAnsi="Arial" w:cs="Times New Roman" w:hint="eastAsia"/>
          <w:color w:val="auto"/>
          <w:kern w:val="0"/>
          <w:sz w:val="22"/>
        </w:rPr>
        <w:t>货物</w:t>
      </w:r>
      <w:r w:rsidR="00EC3756" w:rsidRPr="005E5C1D">
        <w:rPr>
          <w:rFonts w:ascii="京东朗正体" w:eastAsia="京东朗正体" w:hAnsi="Arial" w:cs="Times New Roman" w:hint="eastAsia"/>
          <w:color w:val="auto"/>
          <w:kern w:val="0"/>
          <w:sz w:val="22"/>
        </w:rPr>
        <w:t>放置在居所内指定位置或者其他位置）服务</w:t>
      </w:r>
      <w:r w:rsidR="00014DF8" w:rsidRPr="005E5C1D">
        <w:rPr>
          <w:rFonts w:ascii="京东朗正体" w:eastAsia="京东朗正体" w:hAnsi="Arial" w:cs="Times New Roman" w:hint="eastAsia"/>
          <w:color w:val="auto"/>
          <w:kern w:val="0"/>
          <w:sz w:val="22"/>
        </w:rPr>
        <w:t>。</w:t>
      </w:r>
    </w:p>
    <w:p w14:paraId="674BCCB2" w14:textId="7BBDA407"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lastRenderedPageBreak/>
        <w:t>上门取件</w:t>
      </w:r>
      <w:r w:rsidRPr="005E5C1D">
        <w:rPr>
          <w:rFonts w:ascii="京东朗正体" w:eastAsia="京东朗正体" w:hAnsi="Arial" w:cs="Times New Roman" w:hint="eastAsia"/>
          <w:color w:val="auto"/>
          <w:kern w:val="0"/>
          <w:sz w:val="22"/>
        </w:rPr>
        <w:t>：指乙方</w:t>
      </w:r>
      <w:r w:rsidR="00C9374A" w:rsidRPr="005E5C1D">
        <w:rPr>
          <w:rFonts w:ascii="京东朗正体" w:eastAsia="京东朗正体" w:hAnsi="Arial" w:cs="Times New Roman" w:hint="eastAsia"/>
          <w:color w:val="auto"/>
          <w:kern w:val="0"/>
          <w:sz w:val="22"/>
        </w:rPr>
        <w:t>按照甲方要求上门</w:t>
      </w:r>
      <w:r w:rsidR="00A81D1C"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将在甲方客户指定地点提取的</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完好交付</w:t>
      </w:r>
      <w:r w:rsidR="00C9374A" w:rsidRPr="005E5C1D">
        <w:rPr>
          <w:rFonts w:ascii="京东朗正体" w:eastAsia="京东朗正体" w:hAnsi="Arial" w:cs="Times New Roman" w:hint="eastAsia"/>
          <w:color w:val="auto"/>
          <w:kern w:val="0"/>
          <w:sz w:val="22"/>
        </w:rPr>
        <w:t>至</w:t>
      </w:r>
      <w:r w:rsidRPr="005E5C1D">
        <w:rPr>
          <w:rFonts w:ascii="京东朗正体" w:eastAsia="京东朗正体" w:hAnsi="Arial" w:cs="Times New Roman" w:hint="eastAsia"/>
          <w:color w:val="auto"/>
          <w:kern w:val="0"/>
          <w:sz w:val="22"/>
        </w:rPr>
        <w:t>甲方</w:t>
      </w:r>
      <w:r w:rsidR="00C9374A" w:rsidRPr="005E5C1D">
        <w:rPr>
          <w:rFonts w:ascii="京东朗正体" w:eastAsia="京东朗正体" w:hAnsi="Arial" w:cs="Times New Roman" w:hint="eastAsia"/>
          <w:color w:val="auto"/>
          <w:kern w:val="0"/>
          <w:sz w:val="22"/>
        </w:rPr>
        <w:t>的</w:t>
      </w:r>
      <w:r w:rsidRPr="005E5C1D">
        <w:rPr>
          <w:rFonts w:ascii="京东朗正体" w:eastAsia="京东朗正体" w:hAnsi="Arial" w:cs="Times New Roman" w:hint="eastAsia"/>
          <w:color w:val="auto"/>
          <w:kern w:val="0"/>
          <w:sz w:val="22"/>
        </w:rPr>
        <w:t>配送</w:t>
      </w:r>
      <w:r w:rsidR="00E40B40"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w:t>
      </w:r>
    </w:p>
    <w:p w14:paraId="79D6921A" w14:textId="30FA0C84" w:rsidR="001315B2" w:rsidRPr="005E5C1D" w:rsidRDefault="001205D4" w:rsidP="001205D4">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1205D4">
        <w:rPr>
          <w:rFonts w:ascii="京东朗正体" w:eastAsia="京东朗正体" w:hAnsi="Arial" w:cs="Times New Roman"/>
          <w:bCs/>
          <w:color w:val="auto"/>
          <w:kern w:val="0"/>
          <w:sz w:val="22"/>
        </w:rPr>
        <w:t>上门换新：指乙方需要按照甲方要求，从甲方指定地点处取回指定货物，并同时为客户更换货物的配送运输服务。</w:t>
      </w:r>
    </w:p>
    <w:p w14:paraId="4AB2DEB4" w14:textId="4FFFAC84"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代收货款，又称“COD”（是“cash on delivery”的简称）</w:t>
      </w:r>
      <w:r w:rsidRPr="005E5C1D">
        <w:rPr>
          <w:rFonts w:ascii="京东朗正体" w:eastAsia="京东朗正体" w:hAnsi="Arial" w:cs="Times New Roman" w:hint="eastAsia"/>
          <w:color w:val="auto"/>
          <w:kern w:val="0"/>
          <w:sz w:val="22"/>
        </w:rPr>
        <w:t>：指经甲方指示由乙方依据</w:t>
      </w:r>
      <w:r w:rsidR="007879EC"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单所示金额向客户代为收取货款</w:t>
      </w:r>
      <w:r w:rsidR="007879EC" w:rsidRPr="005E5C1D">
        <w:rPr>
          <w:rFonts w:ascii="京东朗正体" w:eastAsia="京东朗正体" w:hAnsi="Arial" w:cs="Times New Roman" w:hint="eastAsia"/>
          <w:color w:val="auto"/>
          <w:kern w:val="0"/>
          <w:sz w:val="22"/>
        </w:rPr>
        <w:t>及</w:t>
      </w:r>
      <w:r w:rsidR="00651766" w:rsidRPr="005E5C1D">
        <w:rPr>
          <w:rFonts w:ascii="京东朗正体" w:eastAsia="京东朗正体" w:hAnsi="Arial" w:cs="Times New Roman" w:hint="eastAsia"/>
          <w:color w:val="auto"/>
          <w:kern w:val="0"/>
          <w:sz w:val="22"/>
        </w:rPr>
        <w:t>其他款项</w:t>
      </w:r>
      <w:r w:rsidRPr="005E5C1D">
        <w:rPr>
          <w:rFonts w:ascii="京东朗正体" w:eastAsia="京东朗正体" w:hAnsi="Arial" w:cs="Times New Roman" w:hint="eastAsia"/>
          <w:color w:val="auto"/>
          <w:kern w:val="0"/>
          <w:sz w:val="22"/>
        </w:rPr>
        <w:t>服务，包括收取客户支付现金或转账支票、</w:t>
      </w:r>
      <w:proofErr w:type="gramStart"/>
      <w:r w:rsidR="00041E7C" w:rsidRPr="005E5C1D">
        <w:rPr>
          <w:rFonts w:ascii="京东朗正体" w:eastAsia="京东朗正体" w:hAnsi="Arial" w:cs="Times New Roman" w:hint="eastAsia"/>
          <w:color w:val="auto"/>
          <w:kern w:val="0"/>
          <w:sz w:val="22"/>
        </w:rPr>
        <w:t>扫码支付</w:t>
      </w:r>
      <w:proofErr w:type="gramEnd"/>
      <w:r w:rsidR="00041E7C"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采用甲方</w:t>
      </w:r>
      <w:r w:rsidR="00F2598A">
        <w:rPr>
          <w:rFonts w:ascii="京东朗正体" w:eastAsia="京东朗正体" w:hAnsi="Arial" w:cs="Times New Roman" w:hint="eastAsia"/>
          <w:color w:val="auto"/>
          <w:kern w:val="0"/>
          <w:sz w:val="22"/>
        </w:rPr>
        <w:t>提供的</w:t>
      </w:r>
      <w:r w:rsidRPr="005E5C1D">
        <w:rPr>
          <w:rFonts w:ascii="京东朗正体" w:eastAsia="京东朗正体" w:hAnsi="Arial" w:cs="Times New Roman" w:hint="eastAsia"/>
          <w:color w:val="auto"/>
          <w:kern w:val="0"/>
          <w:sz w:val="22"/>
        </w:rPr>
        <w:t>POS机刷卡</w:t>
      </w:r>
      <w:r w:rsidR="00D41008" w:rsidRPr="005E5C1D">
        <w:rPr>
          <w:rFonts w:ascii="京东朗正体" w:eastAsia="京东朗正体" w:hAnsi="Arial" w:cs="Times New Roman" w:hint="eastAsia"/>
          <w:color w:val="auto"/>
          <w:kern w:val="0"/>
          <w:sz w:val="22"/>
        </w:rPr>
        <w:t>、</w:t>
      </w:r>
      <w:r w:rsidR="00D37A4B" w:rsidRPr="005E5C1D">
        <w:rPr>
          <w:rFonts w:ascii="京东朗正体" w:eastAsia="京东朗正体" w:hAnsi="Arial" w:cs="Times New Roman" w:hint="eastAsia"/>
          <w:color w:val="auto"/>
          <w:kern w:val="0"/>
          <w:sz w:val="22"/>
        </w:rPr>
        <w:t>APP终端</w:t>
      </w:r>
      <w:r w:rsidR="003E63A2" w:rsidRPr="005E5C1D">
        <w:rPr>
          <w:rFonts w:ascii="京东朗正体" w:eastAsia="京东朗正体" w:hAnsi="Arial" w:cs="Times New Roman" w:hint="eastAsia"/>
          <w:color w:val="auto"/>
          <w:kern w:val="0"/>
          <w:sz w:val="22"/>
        </w:rPr>
        <w:t>系统软件</w:t>
      </w:r>
      <w:r w:rsidR="00D37A4B" w:rsidRPr="005E5C1D">
        <w:rPr>
          <w:rFonts w:ascii="京东朗正体" w:eastAsia="京东朗正体" w:hAnsi="Arial" w:cs="Times New Roman" w:hint="eastAsia"/>
          <w:color w:val="auto"/>
          <w:kern w:val="0"/>
          <w:sz w:val="22"/>
        </w:rPr>
        <w:t>操作</w:t>
      </w:r>
      <w:r w:rsidRPr="005E5C1D">
        <w:rPr>
          <w:rFonts w:ascii="京东朗正体" w:eastAsia="京东朗正体" w:hAnsi="Arial" w:cs="Times New Roman" w:hint="eastAsia"/>
          <w:color w:val="auto"/>
          <w:kern w:val="0"/>
          <w:sz w:val="22"/>
        </w:rPr>
        <w:t>收款等。</w:t>
      </w:r>
    </w:p>
    <w:p w14:paraId="6D5C1901" w14:textId="200CE981"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甲方客户</w:t>
      </w:r>
      <w:r w:rsidR="002100D0" w:rsidRPr="005E5C1D">
        <w:rPr>
          <w:rFonts w:ascii="京东朗正体" w:eastAsia="京东朗正体" w:hAnsi="Arial" w:cs="Times New Roman" w:hint="eastAsia"/>
          <w:color w:val="auto"/>
          <w:kern w:val="0"/>
          <w:sz w:val="22"/>
        </w:rPr>
        <w:t>：又称“客户”或“收货人”</w:t>
      </w:r>
      <w:r w:rsidR="00A81D1C" w:rsidRPr="005E5C1D">
        <w:rPr>
          <w:rFonts w:ascii="京东朗正体" w:eastAsia="京东朗正体" w:hAnsi="Arial" w:cs="Times New Roman" w:hint="eastAsia"/>
          <w:color w:val="auto"/>
          <w:kern w:val="0"/>
          <w:sz w:val="22"/>
        </w:rPr>
        <w:t>，</w:t>
      </w:r>
      <w:r w:rsidR="002100D0" w:rsidRPr="005E5C1D">
        <w:rPr>
          <w:rFonts w:ascii="京东朗正体" w:eastAsia="京东朗正体" w:hAnsi="Arial" w:cs="Times New Roman" w:hint="eastAsia"/>
          <w:color w:val="auto"/>
          <w:kern w:val="0"/>
          <w:sz w:val="22"/>
        </w:rPr>
        <w:t>甲方指定</w:t>
      </w:r>
      <w:r w:rsidR="00014DF8" w:rsidRPr="005E5C1D">
        <w:rPr>
          <w:rFonts w:ascii="京东朗正体" w:eastAsia="京东朗正体" w:hAnsi="Arial" w:cs="Times New Roman" w:hint="eastAsia"/>
          <w:color w:val="auto"/>
          <w:kern w:val="0"/>
          <w:sz w:val="22"/>
        </w:rPr>
        <w:t>乙方</w:t>
      </w:r>
      <w:r w:rsidR="002100D0" w:rsidRPr="005E5C1D">
        <w:rPr>
          <w:rFonts w:ascii="京东朗正体" w:eastAsia="京东朗正体" w:hAnsi="Arial" w:cs="Times New Roman" w:hint="eastAsia"/>
          <w:color w:val="auto"/>
          <w:kern w:val="0"/>
          <w:sz w:val="22"/>
        </w:rPr>
        <w:t>服务</w:t>
      </w:r>
      <w:r w:rsidR="00014DF8" w:rsidRPr="005E5C1D">
        <w:rPr>
          <w:rFonts w:ascii="京东朗正体" w:eastAsia="京东朗正体" w:hAnsi="Arial" w:cs="Times New Roman" w:hint="eastAsia"/>
          <w:color w:val="auto"/>
          <w:kern w:val="0"/>
          <w:sz w:val="22"/>
        </w:rPr>
        <w:t>的</w:t>
      </w:r>
      <w:r w:rsidR="002100D0" w:rsidRPr="005E5C1D">
        <w:rPr>
          <w:rFonts w:ascii="京东朗正体" w:eastAsia="京东朗正体" w:hAnsi="Arial" w:cs="Times New Roman" w:hint="eastAsia"/>
          <w:color w:val="auto"/>
          <w:kern w:val="0"/>
          <w:sz w:val="22"/>
        </w:rPr>
        <w:t>相对方</w:t>
      </w:r>
      <w:r w:rsidR="00757E0B" w:rsidRPr="005E5C1D">
        <w:rPr>
          <w:rFonts w:ascii="京东朗正体" w:eastAsia="京东朗正体" w:hAnsi="Arial" w:cs="Times New Roman" w:hint="eastAsia"/>
          <w:color w:val="auto"/>
          <w:kern w:val="0"/>
          <w:sz w:val="22"/>
        </w:rPr>
        <w:t>。</w:t>
      </w:r>
    </w:p>
    <w:p w14:paraId="39547609" w14:textId="61D47225"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甲方客户</w:t>
      </w:r>
      <w:r w:rsidR="00651766" w:rsidRPr="005E5C1D">
        <w:rPr>
          <w:rFonts w:ascii="京东朗正体" w:eastAsia="京东朗正体" w:hAnsi="Arial" w:cs="Times New Roman" w:hint="eastAsia"/>
          <w:bCs/>
          <w:color w:val="auto"/>
          <w:kern w:val="0"/>
          <w:sz w:val="22"/>
        </w:rPr>
        <w:t>运单</w:t>
      </w:r>
      <w:r w:rsidRPr="005E5C1D">
        <w:rPr>
          <w:rFonts w:ascii="京东朗正体" w:eastAsia="京东朗正体" w:hAnsi="Arial" w:cs="Times New Roman" w:hint="eastAsia"/>
          <w:color w:val="auto"/>
          <w:kern w:val="0"/>
          <w:sz w:val="22"/>
        </w:rPr>
        <w:t>：又称“</w:t>
      </w:r>
      <w:r w:rsidR="007879EC"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单”或“单”</w:t>
      </w:r>
      <w:r w:rsidR="00341942"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指客户通过甲方</w:t>
      </w:r>
      <w:r w:rsidR="00651766" w:rsidRPr="005E5C1D">
        <w:rPr>
          <w:rFonts w:ascii="京东朗正体" w:eastAsia="京东朗正体" w:hAnsi="Arial" w:cs="Times New Roman" w:hint="eastAsia"/>
          <w:color w:val="auto"/>
          <w:kern w:val="0"/>
          <w:sz w:val="22"/>
        </w:rPr>
        <w:t>业务操作</w:t>
      </w:r>
      <w:r w:rsidRPr="005E5C1D">
        <w:rPr>
          <w:rFonts w:ascii="京东朗正体" w:eastAsia="京东朗正体" w:hAnsi="Arial" w:cs="Times New Roman" w:hint="eastAsia"/>
          <w:color w:val="auto"/>
          <w:kern w:val="0"/>
          <w:sz w:val="22"/>
        </w:rPr>
        <w:t>系统生成记载有客户购买、退回</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信息、客户联系方式、交易金额等在内的</w:t>
      </w:r>
      <w:r w:rsidR="006742E9" w:rsidRPr="005E5C1D">
        <w:rPr>
          <w:rFonts w:ascii="京东朗正体" w:eastAsia="京东朗正体" w:hAnsi="Arial" w:cs="Times New Roman" w:hint="eastAsia"/>
          <w:color w:val="auto"/>
          <w:kern w:val="0"/>
          <w:sz w:val="22"/>
        </w:rPr>
        <w:t>运单</w:t>
      </w:r>
      <w:r w:rsidRPr="005E5C1D">
        <w:rPr>
          <w:rFonts w:ascii="京东朗正体" w:eastAsia="京东朗正体" w:hAnsi="Arial" w:cs="Times New Roman" w:hint="eastAsia"/>
          <w:color w:val="auto"/>
          <w:kern w:val="0"/>
          <w:sz w:val="22"/>
        </w:rPr>
        <w:t>，每个</w:t>
      </w:r>
      <w:proofErr w:type="gramStart"/>
      <w:r w:rsidR="00FF31C2" w:rsidRPr="005E5C1D">
        <w:rPr>
          <w:rFonts w:ascii="京东朗正体" w:eastAsia="京东朗正体" w:hAnsi="Arial" w:cs="Times New Roman" w:hint="eastAsia"/>
          <w:color w:val="auto"/>
          <w:kern w:val="0"/>
          <w:sz w:val="22"/>
        </w:rPr>
        <w:t>运单</w:t>
      </w:r>
      <w:r w:rsidRPr="005E5C1D">
        <w:rPr>
          <w:rFonts w:ascii="京东朗正体" w:eastAsia="京东朗正体" w:hAnsi="Arial" w:cs="Times New Roman" w:hint="eastAsia"/>
          <w:color w:val="auto"/>
          <w:kern w:val="0"/>
          <w:sz w:val="22"/>
        </w:rPr>
        <w:t>均</w:t>
      </w:r>
      <w:proofErr w:type="gramEnd"/>
      <w:r w:rsidRPr="005E5C1D">
        <w:rPr>
          <w:rFonts w:ascii="京东朗正体" w:eastAsia="京东朗正体" w:hAnsi="Arial" w:cs="Times New Roman" w:hint="eastAsia"/>
          <w:color w:val="auto"/>
          <w:kern w:val="0"/>
          <w:sz w:val="22"/>
        </w:rPr>
        <w:t>对应一个独立编号（即“</w:t>
      </w:r>
      <w:r w:rsidR="007879EC"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单编号”或“单号”），是</w:t>
      </w:r>
      <w:r w:rsidR="000945BE" w:rsidRPr="005E5C1D">
        <w:rPr>
          <w:rFonts w:ascii="京东朗正体" w:eastAsia="京东朗正体" w:hAnsi="Arial" w:cs="Times New Roman" w:hint="eastAsia"/>
          <w:color w:val="auto"/>
          <w:kern w:val="0"/>
          <w:sz w:val="22"/>
        </w:rPr>
        <w:t>证明</w:t>
      </w:r>
      <w:r w:rsidRPr="005E5C1D">
        <w:rPr>
          <w:rFonts w:ascii="京东朗正体" w:eastAsia="京东朗正体" w:hAnsi="Arial" w:cs="Times New Roman" w:hint="eastAsia"/>
          <w:color w:val="auto"/>
          <w:kern w:val="0"/>
          <w:sz w:val="22"/>
        </w:rPr>
        <w:t>乙方</w:t>
      </w:r>
      <w:r w:rsidR="00BC36C5" w:rsidRPr="005E5C1D">
        <w:rPr>
          <w:rFonts w:ascii="京东朗正体" w:eastAsia="京东朗正体" w:hAnsi="Arial" w:cs="Times New Roman" w:hint="eastAsia"/>
          <w:color w:val="auto"/>
          <w:kern w:val="0"/>
          <w:sz w:val="22"/>
        </w:rPr>
        <w:t>提供</w:t>
      </w:r>
      <w:r w:rsidRPr="005E5C1D">
        <w:rPr>
          <w:rFonts w:ascii="京东朗正体" w:eastAsia="京东朗正体" w:hAnsi="Arial" w:cs="Times New Roman" w:hint="eastAsia"/>
          <w:color w:val="auto"/>
          <w:kern w:val="0"/>
          <w:sz w:val="22"/>
        </w:rPr>
        <w:t>本合同约定配送</w:t>
      </w:r>
      <w:r w:rsidR="00E40B40"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服务所需依据之一。</w:t>
      </w:r>
      <w:bookmarkStart w:id="0" w:name="OLE_LINK11"/>
      <w:bookmarkStart w:id="1" w:name="OLE_LINK12"/>
    </w:p>
    <w:p w14:paraId="7D5980C6" w14:textId="78308536" w:rsidR="001315B2" w:rsidRPr="005E5C1D" w:rsidRDefault="005737D3" w:rsidP="005737D3">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737D3">
        <w:rPr>
          <w:rFonts w:ascii="京东朗正体" w:eastAsia="京东朗正体" w:hAnsi="Arial" w:cs="Times New Roman" w:hint="eastAsia"/>
          <w:bCs/>
          <w:color w:val="auto"/>
          <w:kern w:val="0"/>
          <w:sz w:val="22"/>
        </w:rPr>
        <w:t>甲方大件承运系统</w:t>
      </w:r>
      <w:bookmarkEnd w:id="0"/>
      <w:bookmarkEnd w:id="1"/>
      <w:r w:rsidR="00041E7C"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指甲方开展电子商务</w:t>
      </w:r>
      <w:r w:rsidR="007879EC" w:rsidRPr="005E5C1D">
        <w:rPr>
          <w:rFonts w:ascii="京东朗正体" w:eastAsia="京东朗正体" w:hAnsi="Arial" w:cs="Times New Roman" w:hint="eastAsia"/>
          <w:color w:val="auto"/>
          <w:kern w:val="0"/>
          <w:sz w:val="22"/>
        </w:rPr>
        <w:t>配送运输业务</w:t>
      </w:r>
      <w:r w:rsidR="00947A3B" w:rsidRPr="005E5C1D">
        <w:rPr>
          <w:rFonts w:ascii="京东朗正体" w:eastAsia="京东朗正体" w:hAnsi="Arial" w:cs="Times New Roman" w:hint="eastAsia"/>
          <w:color w:val="auto"/>
          <w:kern w:val="0"/>
          <w:sz w:val="22"/>
        </w:rPr>
        <w:t>所应用的包含信息展示</w:t>
      </w:r>
      <w:r w:rsidR="00E4392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交易支付</w:t>
      </w:r>
      <w:r w:rsidR="00E4392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物流配送</w:t>
      </w:r>
      <w:r w:rsidR="00E4392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售后服务系统等各项功能系统软件</w:t>
      </w:r>
      <w:r w:rsidR="006742E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甲方将依据本系统记录</w:t>
      </w:r>
      <w:r w:rsidR="00947A3B" w:rsidRPr="005E5C1D">
        <w:rPr>
          <w:rFonts w:ascii="京东朗正体" w:eastAsia="京东朗正体" w:hAnsi="Arial" w:cs="Times New Roman" w:hint="eastAsia"/>
          <w:bCs/>
          <w:color w:val="auto"/>
          <w:kern w:val="0"/>
          <w:sz w:val="22"/>
        </w:rPr>
        <w:t>（尤其是</w:t>
      </w:r>
      <w:r w:rsidR="007879EC" w:rsidRPr="005E5C1D">
        <w:rPr>
          <w:rFonts w:ascii="京东朗正体" w:eastAsia="京东朗正体" w:hAnsi="Arial" w:cs="Times New Roman" w:hint="eastAsia"/>
          <w:bCs/>
          <w:color w:val="auto"/>
          <w:kern w:val="0"/>
          <w:sz w:val="22"/>
        </w:rPr>
        <w:t>运</w:t>
      </w:r>
      <w:r w:rsidR="00947A3B" w:rsidRPr="005E5C1D">
        <w:rPr>
          <w:rFonts w:ascii="京东朗正体" w:eastAsia="京东朗正体" w:hAnsi="Arial" w:cs="Times New Roman" w:hint="eastAsia"/>
          <w:bCs/>
          <w:color w:val="auto"/>
          <w:kern w:val="0"/>
          <w:sz w:val="22"/>
        </w:rPr>
        <w:t>单是否完成）</w:t>
      </w:r>
      <w:r w:rsidR="00947A3B" w:rsidRPr="005E5C1D">
        <w:rPr>
          <w:rFonts w:ascii="京东朗正体" w:eastAsia="京东朗正体" w:hAnsi="Arial" w:cs="Times New Roman" w:hint="eastAsia"/>
          <w:color w:val="auto"/>
          <w:kern w:val="0"/>
          <w:sz w:val="22"/>
        </w:rPr>
        <w:t>向甲方客户反馈</w:t>
      </w:r>
      <w:r w:rsidR="007879EC"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单生产、运作、完成信息，并据此</w:t>
      </w:r>
      <w:r w:rsidR="00A82E40" w:rsidRPr="005E5C1D">
        <w:rPr>
          <w:rFonts w:ascii="京东朗正体" w:eastAsia="京东朗正体" w:hAnsi="Arial" w:cs="Times New Roman" w:hint="eastAsia"/>
          <w:color w:val="auto"/>
          <w:kern w:val="0"/>
          <w:sz w:val="22"/>
        </w:rPr>
        <w:t>为</w:t>
      </w:r>
      <w:r w:rsidR="00947A3B" w:rsidRPr="005E5C1D">
        <w:rPr>
          <w:rFonts w:ascii="京东朗正体" w:eastAsia="京东朗正体" w:hAnsi="Arial" w:cs="Times New Roman" w:hint="eastAsia"/>
          <w:color w:val="auto"/>
          <w:kern w:val="0"/>
          <w:sz w:val="22"/>
        </w:rPr>
        <w:t>客户提供</w:t>
      </w:r>
      <w:r w:rsidR="0096297E" w:rsidRPr="005E5C1D">
        <w:rPr>
          <w:rFonts w:ascii="京东朗正体" w:eastAsia="京东朗正体" w:hAnsi="Arial" w:cs="Times New Roman" w:hint="eastAsia"/>
          <w:color w:val="auto"/>
          <w:kern w:val="0"/>
          <w:sz w:val="22"/>
        </w:rPr>
        <w:t>货物</w:t>
      </w:r>
      <w:r w:rsidR="005C069A" w:rsidRPr="005E5C1D">
        <w:rPr>
          <w:rFonts w:ascii="京东朗正体" w:eastAsia="京东朗正体" w:hAnsi="Arial" w:cs="Times New Roman" w:hint="eastAsia"/>
          <w:color w:val="auto"/>
          <w:kern w:val="0"/>
          <w:sz w:val="22"/>
        </w:rPr>
        <w:t>物流服务</w:t>
      </w:r>
      <w:r w:rsidR="00947A3B" w:rsidRPr="005E5C1D">
        <w:rPr>
          <w:rFonts w:ascii="京东朗正体" w:eastAsia="京东朗正体" w:hAnsi="Arial" w:cs="Times New Roman" w:hint="eastAsia"/>
          <w:color w:val="auto"/>
          <w:kern w:val="0"/>
          <w:sz w:val="22"/>
        </w:rPr>
        <w:t>评价、获得优惠等</w:t>
      </w:r>
      <w:r w:rsidR="00A82E40" w:rsidRPr="005E5C1D">
        <w:rPr>
          <w:rFonts w:ascii="京东朗正体" w:eastAsia="京东朗正体" w:hAnsi="Arial" w:cs="Times New Roman" w:hint="eastAsia"/>
          <w:color w:val="auto"/>
          <w:kern w:val="0"/>
          <w:sz w:val="22"/>
        </w:rPr>
        <w:t>服务</w:t>
      </w:r>
      <w:r w:rsidR="006742E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就本合同而言，该系统拥有物流配送所需全部数据，包括但不限于甲方客户</w:t>
      </w:r>
      <w:r w:rsidR="00FF31C2" w:rsidRPr="005E5C1D">
        <w:rPr>
          <w:rFonts w:ascii="京东朗正体" w:eastAsia="京东朗正体" w:hAnsi="Arial" w:cs="Times New Roman" w:hint="eastAsia"/>
          <w:color w:val="auto"/>
          <w:kern w:val="0"/>
          <w:sz w:val="22"/>
        </w:rPr>
        <w:t>运单</w:t>
      </w:r>
      <w:r w:rsidR="00947A3B" w:rsidRPr="005E5C1D">
        <w:rPr>
          <w:rFonts w:ascii="京东朗正体" w:eastAsia="京东朗正体" w:hAnsi="Arial" w:cs="Times New Roman" w:hint="eastAsia"/>
          <w:color w:val="auto"/>
          <w:kern w:val="0"/>
          <w:sz w:val="22"/>
        </w:rPr>
        <w:t>信息（含</w:t>
      </w:r>
      <w:r w:rsidR="0096297E" w:rsidRPr="005E5C1D">
        <w:rPr>
          <w:rFonts w:ascii="京东朗正体" w:eastAsia="京东朗正体" w:hAnsi="Arial" w:cs="Times New Roman" w:hint="eastAsia"/>
          <w:color w:val="auto"/>
          <w:kern w:val="0"/>
          <w:sz w:val="22"/>
        </w:rPr>
        <w:t>货物</w:t>
      </w:r>
      <w:r w:rsidR="00947A3B" w:rsidRPr="005E5C1D">
        <w:rPr>
          <w:rFonts w:ascii="京东朗正体" w:eastAsia="京东朗正体" w:hAnsi="Arial" w:cs="Times New Roman" w:hint="eastAsia"/>
          <w:color w:val="auto"/>
          <w:kern w:val="0"/>
          <w:sz w:val="22"/>
        </w:rPr>
        <w:t>明细、发票明细、</w:t>
      </w:r>
      <w:r w:rsidR="00651766"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单完成与否），乙方接单时间、数量、单号信息，乙方配送反馈信息等。</w:t>
      </w:r>
    </w:p>
    <w:p w14:paraId="1A4C0593" w14:textId="52AE8DFD"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甲方</w:t>
      </w:r>
      <w:r w:rsidR="00CA4973" w:rsidRPr="005E5C1D">
        <w:rPr>
          <w:rFonts w:ascii="京东朗正体" w:eastAsia="京东朗正体" w:hAnsi="Arial" w:cs="Times New Roman" w:hint="eastAsia"/>
          <w:bCs/>
          <w:color w:val="auto"/>
          <w:kern w:val="0"/>
          <w:sz w:val="22"/>
        </w:rPr>
        <w:t>大件</w:t>
      </w:r>
      <w:r w:rsidRPr="005E5C1D">
        <w:rPr>
          <w:rFonts w:ascii="京东朗正体" w:eastAsia="京东朗正体" w:hAnsi="Arial" w:cs="Times New Roman" w:hint="eastAsia"/>
          <w:bCs/>
          <w:color w:val="auto"/>
          <w:kern w:val="0"/>
          <w:sz w:val="22"/>
        </w:rPr>
        <w:t>运营</w:t>
      </w:r>
      <w:r w:rsidR="0038481C" w:rsidRPr="005E5C1D">
        <w:rPr>
          <w:rFonts w:ascii="京东朗正体" w:eastAsia="京东朗正体" w:hAnsi="Arial" w:cs="Times New Roman" w:hint="eastAsia"/>
          <w:bCs/>
          <w:color w:val="auto"/>
          <w:kern w:val="0"/>
          <w:sz w:val="22"/>
        </w:rPr>
        <w:t>（分拣）</w:t>
      </w:r>
      <w:r w:rsidRPr="005E5C1D">
        <w:rPr>
          <w:rFonts w:ascii="京东朗正体" w:eastAsia="京东朗正体" w:hAnsi="Arial" w:cs="Times New Roman" w:hint="eastAsia"/>
          <w:bCs/>
          <w:color w:val="auto"/>
          <w:kern w:val="0"/>
          <w:sz w:val="22"/>
        </w:rPr>
        <w:t>中心</w:t>
      </w:r>
      <w:r w:rsidRPr="005E5C1D">
        <w:rPr>
          <w:rFonts w:ascii="京东朗正体" w:eastAsia="京东朗正体" w:hAnsi="Arial" w:cs="Times New Roman" w:hint="eastAsia"/>
          <w:color w:val="auto"/>
          <w:kern w:val="0"/>
          <w:sz w:val="22"/>
        </w:rPr>
        <w:t>：指甲方</w:t>
      </w:r>
      <w:r w:rsidR="00041E7C" w:rsidRPr="005E5C1D">
        <w:rPr>
          <w:rFonts w:ascii="京东朗正体" w:eastAsia="京东朗正体" w:hAnsi="Arial" w:cs="Times New Roman" w:hint="eastAsia"/>
          <w:color w:val="auto"/>
          <w:kern w:val="0"/>
          <w:sz w:val="22"/>
        </w:rPr>
        <w:t>为进行</w:t>
      </w:r>
      <w:r w:rsidR="0096297E" w:rsidRPr="005E5C1D">
        <w:rPr>
          <w:rFonts w:ascii="京东朗正体" w:eastAsia="京东朗正体" w:hAnsi="Arial" w:cs="Times New Roman" w:hint="eastAsia"/>
          <w:color w:val="auto"/>
          <w:kern w:val="0"/>
          <w:sz w:val="22"/>
        </w:rPr>
        <w:t>货物</w:t>
      </w:r>
      <w:r w:rsidR="00041E7C" w:rsidRPr="005E5C1D">
        <w:rPr>
          <w:rFonts w:ascii="京东朗正体" w:eastAsia="京东朗正体" w:hAnsi="Arial" w:cs="Times New Roman" w:hint="eastAsia"/>
          <w:color w:val="auto"/>
          <w:kern w:val="0"/>
          <w:sz w:val="22"/>
        </w:rPr>
        <w:t>仓储、运输、装卸</w:t>
      </w:r>
      <w:r w:rsidR="00651766" w:rsidRPr="005E5C1D">
        <w:rPr>
          <w:rFonts w:ascii="京东朗正体" w:eastAsia="京东朗正体" w:hAnsi="Arial" w:cs="Times New Roman" w:hint="eastAsia"/>
          <w:color w:val="auto"/>
          <w:kern w:val="0"/>
          <w:sz w:val="22"/>
        </w:rPr>
        <w:t>、分拣</w:t>
      </w:r>
      <w:r w:rsidR="00041E7C" w:rsidRPr="005E5C1D">
        <w:rPr>
          <w:rFonts w:ascii="京东朗正体" w:eastAsia="京东朗正体" w:hAnsi="Arial" w:cs="Times New Roman" w:hint="eastAsia"/>
          <w:color w:val="auto"/>
          <w:kern w:val="0"/>
          <w:sz w:val="22"/>
        </w:rPr>
        <w:t>等一体化服务而建立的物流中心，甲方将</w:t>
      </w:r>
      <w:r w:rsidR="00651766" w:rsidRPr="005E5C1D">
        <w:rPr>
          <w:rFonts w:ascii="京东朗正体" w:eastAsia="京东朗正体" w:hAnsi="Arial" w:cs="Times New Roman" w:hint="eastAsia"/>
          <w:color w:val="auto"/>
          <w:kern w:val="0"/>
          <w:sz w:val="22"/>
        </w:rPr>
        <w:t>在此</w:t>
      </w:r>
      <w:r w:rsidRPr="005E5C1D">
        <w:rPr>
          <w:rFonts w:ascii="京东朗正体" w:eastAsia="京东朗正体" w:hAnsi="Arial" w:cs="Times New Roman" w:hint="eastAsia"/>
          <w:color w:val="auto"/>
          <w:kern w:val="0"/>
          <w:sz w:val="22"/>
        </w:rPr>
        <w:t>交付或收取配送</w:t>
      </w:r>
      <w:r w:rsidR="00E40B40" w:rsidRPr="005E5C1D">
        <w:rPr>
          <w:rFonts w:ascii="京东朗正体" w:eastAsia="京东朗正体" w:hAnsi="Arial" w:cs="Times New Roman" w:hint="eastAsia"/>
          <w:color w:val="auto"/>
          <w:kern w:val="0"/>
          <w:sz w:val="22"/>
        </w:rPr>
        <w:t>运输</w:t>
      </w:r>
      <w:r w:rsidR="0096297E" w:rsidRPr="005E5C1D">
        <w:rPr>
          <w:rFonts w:ascii="京东朗正体" w:eastAsia="京东朗正体" w:hAnsi="Arial" w:cs="Times New Roman" w:hint="eastAsia"/>
          <w:color w:val="auto"/>
          <w:kern w:val="0"/>
          <w:sz w:val="22"/>
        </w:rPr>
        <w:t>货物</w:t>
      </w:r>
      <w:r w:rsidR="00041E7C" w:rsidRPr="005E5C1D">
        <w:rPr>
          <w:rFonts w:ascii="京东朗正体" w:eastAsia="京东朗正体" w:hAnsi="Arial" w:cs="Times New Roman" w:hint="eastAsia"/>
          <w:color w:val="auto"/>
          <w:kern w:val="0"/>
          <w:sz w:val="22"/>
        </w:rPr>
        <w:t>，</w:t>
      </w:r>
      <w:r w:rsidR="00A82E40" w:rsidRPr="005E5C1D">
        <w:rPr>
          <w:rFonts w:ascii="京东朗正体" w:eastAsia="京东朗正体" w:hAnsi="Arial" w:cs="Times New Roman" w:hint="eastAsia"/>
          <w:color w:val="auto"/>
          <w:kern w:val="0"/>
          <w:sz w:val="22"/>
        </w:rPr>
        <w:t>此类中心</w:t>
      </w:r>
      <w:r w:rsidR="00ED4C6E" w:rsidRPr="005E5C1D">
        <w:rPr>
          <w:rFonts w:ascii="京东朗正体" w:eastAsia="京东朗正体" w:hAnsi="Arial" w:cs="Times New Roman" w:hint="eastAsia"/>
          <w:color w:val="auto"/>
          <w:kern w:val="0"/>
          <w:sz w:val="22"/>
        </w:rPr>
        <w:t>包含但不限于大件平台仓、大件自营中心、大件</w:t>
      </w:r>
      <w:r w:rsidR="00C472BB" w:rsidRPr="005E5C1D">
        <w:rPr>
          <w:rFonts w:ascii="京东朗正体" w:eastAsia="京东朗正体" w:hAnsi="Arial" w:cs="Times New Roman" w:hint="eastAsia"/>
          <w:color w:val="auto"/>
          <w:kern w:val="0"/>
          <w:sz w:val="22"/>
        </w:rPr>
        <w:t>分拣中心</w:t>
      </w:r>
      <w:r w:rsidR="0038481C" w:rsidRPr="005E5C1D">
        <w:rPr>
          <w:rFonts w:ascii="京东朗正体" w:eastAsia="京东朗正体" w:hAnsi="Arial" w:cs="Times New Roman" w:hint="eastAsia"/>
          <w:color w:val="auto"/>
          <w:kern w:val="0"/>
          <w:sz w:val="22"/>
        </w:rPr>
        <w:t>、</w:t>
      </w:r>
      <w:r w:rsidR="004379B2" w:rsidRPr="005E5C1D">
        <w:rPr>
          <w:rFonts w:ascii="京东朗正体" w:eastAsia="京东朗正体" w:hAnsi="Arial" w:cs="Times New Roman" w:hint="eastAsia"/>
          <w:color w:val="auto"/>
          <w:kern w:val="0"/>
          <w:sz w:val="22"/>
        </w:rPr>
        <w:t>大件产地仓、大件家居仓、</w:t>
      </w:r>
      <w:r w:rsidR="00203AA3" w:rsidRPr="005E5C1D">
        <w:rPr>
          <w:rFonts w:ascii="京东朗正体" w:eastAsia="京东朗正体" w:hAnsi="Arial" w:cs="Times New Roman" w:hint="eastAsia"/>
          <w:color w:val="auto"/>
          <w:kern w:val="0"/>
          <w:sz w:val="22"/>
        </w:rPr>
        <w:t>大件中转站场、</w:t>
      </w:r>
      <w:r w:rsidR="00ED4C6E" w:rsidRPr="005E5C1D">
        <w:rPr>
          <w:rFonts w:ascii="京东朗正体" w:eastAsia="京东朗正体" w:hAnsi="Arial" w:cs="Times New Roman" w:hint="eastAsia"/>
          <w:color w:val="auto"/>
          <w:kern w:val="0"/>
          <w:sz w:val="22"/>
        </w:rPr>
        <w:t>大件配送</w:t>
      </w:r>
      <w:r w:rsidR="00014DF8" w:rsidRPr="005E5C1D">
        <w:rPr>
          <w:rFonts w:ascii="京东朗正体" w:eastAsia="京东朗正体" w:hAnsi="Arial" w:cs="Times New Roman" w:hint="eastAsia"/>
          <w:color w:val="auto"/>
          <w:kern w:val="0"/>
          <w:sz w:val="22"/>
        </w:rPr>
        <w:t>站</w:t>
      </w:r>
      <w:r w:rsidR="00651766" w:rsidRPr="005E5C1D">
        <w:rPr>
          <w:rFonts w:ascii="京东朗正体" w:eastAsia="京东朗正体" w:hAnsi="Arial" w:cs="Times New Roman" w:hint="eastAsia"/>
          <w:color w:val="auto"/>
          <w:kern w:val="0"/>
          <w:sz w:val="22"/>
        </w:rPr>
        <w:t>、三方配送站</w:t>
      </w:r>
      <w:r w:rsidRPr="005E5C1D">
        <w:rPr>
          <w:rFonts w:ascii="京东朗正体" w:eastAsia="京东朗正体" w:hAnsi="Arial" w:cs="Times New Roman" w:hint="eastAsia"/>
          <w:color w:val="auto"/>
          <w:kern w:val="0"/>
          <w:sz w:val="22"/>
        </w:rPr>
        <w:t>等地点，具体地点以甲方实际确认和指定为准。</w:t>
      </w:r>
    </w:p>
    <w:p w14:paraId="610E2D52" w14:textId="6B76C936"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配送</w:t>
      </w:r>
      <w:r w:rsidR="00E40B40" w:rsidRPr="005E5C1D">
        <w:rPr>
          <w:rFonts w:ascii="京东朗正体" w:eastAsia="京东朗正体" w:hAnsi="Arial" w:cs="Times New Roman" w:hint="eastAsia"/>
          <w:bCs/>
          <w:color w:val="auto"/>
          <w:kern w:val="0"/>
          <w:sz w:val="22"/>
        </w:rPr>
        <w:t>运输</w:t>
      </w:r>
      <w:r w:rsidRPr="005E5C1D">
        <w:rPr>
          <w:rFonts w:ascii="京东朗正体" w:eastAsia="京东朗正体" w:hAnsi="Arial" w:cs="Times New Roman" w:hint="eastAsia"/>
          <w:bCs/>
          <w:color w:val="auto"/>
          <w:kern w:val="0"/>
          <w:sz w:val="22"/>
        </w:rPr>
        <w:t>时限</w:t>
      </w:r>
      <w:r w:rsidRPr="005E5C1D">
        <w:rPr>
          <w:rFonts w:ascii="京东朗正体" w:eastAsia="京东朗正体" w:hAnsi="Arial" w:cs="Times New Roman" w:hint="eastAsia"/>
          <w:color w:val="auto"/>
          <w:kern w:val="0"/>
          <w:sz w:val="22"/>
        </w:rPr>
        <w:t>：</w:t>
      </w:r>
      <w:proofErr w:type="gramStart"/>
      <w:r w:rsidRPr="005E5C1D">
        <w:rPr>
          <w:rFonts w:ascii="京东朗正体" w:eastAsia="京东朗正体" w:hAnsi="Arial" w:cs="Times New Roman" w:hint="eastAsia"/>
          <w:color w:val="auto"/>
          <w:kern w:val="0"/>
          <w:sz w:val="22"/>
        </w:rPr>
        <w:t>指需配送</w:t>
      </w:r>
      <w:proofErr w:type="gramEnd"/>
      <w:r w:rsidR="00E40B40" w:rsidRPr="005E5C1D">
        <w:rPr>
          <w:rFonts w:ascii="京东朗正体" w:eastAsia="京东朗正体" w:hAnsi="Arial" w:cs="Times New Roman" w:hint="eastAsia"/>
          <w:color w:val="auto"/>
          <w:kern w:val="0"/>
          <w:sz w:val="22"/>
        </w:rPr>
        <w:t>运输</w:t>
      </w:r>
      <w:r w:rsidR="0096297E" w:rsidRPr="005E5C1D">
        <w:rPr>
          <w:rFonts w:ascii="京东朗正体" w:eastAsia="京东朗正体" w:hAnsi="Arial" w:cs="Times New Roman" w:hint="eastAsia"/>
          <w:color w:val="auto"/>
          <w:kern w:val="0"/>
          <w:sz w:val="22"/>
        </w:rPr>
        <w:t>货物</w:t>
      </w:r>
      <w:r w:rsidR="00556627" w:rsidRPr="005E5C1D">
        <w:rPr>
          <w:rFonts w:ascii="京东朗正体" w:eastAsia="京东朗正体" w:hAnsi="Arial" w:cs="Times New Roman" w:hint="eastAsia"/>
          <w:color w:val="auto"/>
          <w:kern w:val="0"/>
          <w:sz w:val="22"/>
        </w:rPr>
        <w:t>在物流业务操作系统（即大件调度系统、承运系统</w:t>
      </w:r>
      <w:r w:rsidR="00A57BF5" w:rsidRPr="005E5C1D">
        <w:rPr>
          <w:rFonts w:ascii="京东朗正体" w:eastAsia="京东朗正体" w:hAnsi="Arial" w:cs="Times New Roman" w:hint="eastAsia"/>
          <w:color w:val="auto"/>
          <w:kern w:val="0"/>
          <w:sz w:val="22"/>
        </w:rPr>
        <w:t>、</w:t>
      </w:r>
      <w:r w:rsidR="00556627" w:rsidRPr="005E5C1D">
        <w:rPr>
          <w:rFonts w:ascii="京东朗正体" w:eastAsia="京东朗正体" w:hAnsi="Arial" w:cs="Times New Roman" w:hint="eastAsia"/>
          <w:color w:val="auto"/>
          <w:kern w:val="0"/>
          <w:sz w:val="22"/>
        </w:rPr>
        <w:t>大件运单中心系统等物流业务操作系统），乙方接受运单指令开始，</w:t>
      </w:r>
      <w:r w:rsidR="00041E7C" w:rsidRPr="005E5C1D">
        <w:rPr>
          <w:rFonts w:ascii="京东朗正体" w:eastAsia="京东朗正体" w:hAnsi="Arial" w:cs="Times New Roman" w:hint="eastAsia"/>
          <w:color w:val="auto"/>
          <w:kern w:val="0"/>
          <w:sz w:val="22"/>
        </w:rPr>
        <w:t>至</w:t>
      </w:r>
      <w:r w:rsidRPr="005E5C1D">
        <w:rPr>
          <w:rFonts w:ascii="京东朗正体" w:eastAsia="京东朗正体" w:hAnsi="Arial" w:cs="Times New Roman" w:hint="eastAsia"/>
          <w:color w:val="auto"/>
          <w:kern w:val="0"/>
          <w:sz w:val="22"/>
        </w:rPr>
        <w:t>乙方完成配送</w:t>
      </w:r>
      <w:r w:rsidR="00E40B40"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任务，并向甲方反馈已配送</w:t>
      </w:r>
      <w:r w:rsidR="00E40B40"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成功（</w:t>
      </w:r>
      <w:r w:rsidR="00651766"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单完成）信息起止</w:t>
      </w:r>
      <w:r w:rsidR="00A11A61" w:rsidRPr="005E5C1D">
        <w:rPr>
          <w:rFonts w:ascii="京东朗正体" w:eastAsia="京东朗正体" w:hAnsi="Arial" w:cs="Times New Roman" w:hint="eastAsia"/>
          <w:color w:val="auto"/>
          <w:kern w:val="0"/>
          <w:sz w:val="22"/>
        </w:rPr>
        <w:t>的期间。</w:t>
      </w:r>
    </w:p>
    <w:p w14:paraId="0E47608E" w14:textId="0CBAEBAF" w:rsidR="001315B2" w:rsidRPr="005E5C1D" w:rsidRDefault="00947A3B"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延迟配送</w:t>
      </w:r>
      <w:r w:rsidR="00E40B40" w:rsidRPr="005E5C1D">
        <w:rPr>
          <w:rFonts w:ascii="京东朗正体" w:eastAsia="京东朗正体" w:hAnsi="Arial" w:cs="Times New Roman" w:hint="eastAsia"/>
          <w:bCs/>
          <w:color w:val="auto"/>
          <w:kern w:val="0"/>
          <w:sz w:val="22"/>
        </w:rPr>
        <w:t>运输</w:t>
      </w:r>
      <w:r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color w:val="auto"/>
          <w:kern w:val="0"/>
          <w:sz w:val="22"/>
        </w:rPr>
        <w:t>指乙方未在</w:t>
      </w:r>
      <w:r w:rsidR="00DF0F4D" w:rsidRPr="005E5C1D">
        <w:rPr>
          <w:rFonts w:ascii="京东朗正体" w:eastAsia="京东朗正体" w:hAnsi="Arial" w:cs="Times New Roman" w:hint="eastAsia"/>
          <w:color w:val="auto"/>
          <w:kern w:val="0"/>
          <w:sz w:val="22"/>
        </w:rPr>
        <w:t>双方约定</w:t>
      </w:r>
      <w:r w:rsidRPr="005E5C1D">
        <w:rPr>
          <w:rFonts w:ascii="京东朗正体" w:eastAsia="京东朗正体" w:hAnsi="Arial" w:cs="Times New Roman" w:hint="eastAsia"/>
          <w:color w:val="auto"/>
          <w:kern w:val="0"/>
          <w:sz w:val="22"/>
        </w:rPr>
        <w:t>时限内完成配送</w:t>
      </w:r>
      <w:r w:rsidR="00E40B40"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w:t>
      </w:r>
      <w:r w:rsidR="00DF0F4D" w:rsidRPr="005E5C1D">
        <w:rPr>
          <w:rFonts w:ascii="京东朗正体" w:eastAsia="京东朗正体" w:hAnsi="Arial" w:cs="Times New Roman" w:hint="eastAsia"/>
          <w:color w:val="auto"/>
          <w:kern w:val="0"/>
          <w:sz w:val="22"/>
        </w:rPr>
        <w:t>因甲方或</w:t>
      </w:r>
      <w:r w:rsidRPr="005E5C1D">
        <w:rPr>
          <w:rFonts w:ascii="京东朗正体" w:eastAsia="京东朗正体" w:hAnsi="Arial" w:cs="Times New Roman" w:hint="eastAsia"/>
          <w:color w:val="auto"/>
          <w:kern w:val="0"/>
          <w:sz w:val="22"/>
        </w:rPr>
        <w:t>甲方客户</w:t>
      </w:r>
      <w:r w:rsidR="00DF0F4D" w:rsidRPr="005E5C1D">
        <w:rPr>
          <w:rFonts w:ascii="京东朗正体" w:eastAsia="京东朗正体" w:hAnsi="Arial" w:cs="Times New Roman" w:hint="eastAsia"/>
          <w:color w:val="auto"/>
          <w:kern w:val="0"/>
          <w:sz w:val="22"/>
        </w:rPr>
        <w:t>原因、不可抗力因素导致</w:t>
      </w:r>
      <w:r w:rsidRPr="005E5C1D">
        <w:rPr>
          <w:rFonts w:ascii="京东朗正体" w:eastAsia="京东朗正体" w:hAnsi="Arial" w:cs="Times New Roman" w:hint="eastAsia"/>
          <w:color w:val="auto"/>
          <w:kern w:val="0"/>
          <w:sz w:val="22"/>
        </w:rPr>
        <w:t>除外）。</w:t>
      </w:r>
    </w:p>
    <w:p w14:paraId="4ABE2B13" w14:textId="5273B94B" w:rsidR="001315B2" w:rsidRPr="005E5C1D" w:rsidRDefault="0096297E"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kern w:val="0"/>
          <w:sz w:val="22"/>
        </w:rPr>
        <w:t>货物</w:t>
      </w:r>
      <w:r w:rsidR="00E63C09" w:rsidRPr="005E5C1D">
        <w:rPr>
          <w:rFonts w:ascii="京东朗正体" w:eastAsia="京东朗正体" w:hAnsi="Arial" w:cs="Times New Roman" w:hint="eastAsia"/>
          <w:bCs/>
          <w:color w:val="auto"/>
          <w:kern w:val="0"/>
          <w:sz w:val="22"/>
        </w:rPr>
        <w:t>送达</w:t>
      </w:r>
      <w:r w:rsidR="00947A3B" w:rsidRPr="005E5C1D">
        <w:rPr>
          <w:rFonts w:ascii="京东朗正体" w:eastAsia="京东朗正体" w:hAnsi="Arial" w:cs="Times New Roman" w:hint="eastAsia"/>
          <w:bCs/>
          <w:color w:val="auto"/>
          <w:kern w:val="0"/>
          <w:sz w:val="22"/>
        </w:rPr>
        <w:t>：</w:t>
      </w:r>
      <w:r w:rsidR="00947A3B" w:rsidRPr="005E5C1D">
        <w:rPr>
          <w:rFonts w:ascii="京东朗正体" w:eastAsia="京东朗正体" w:hAnsi="Arial" w:cs="Times New Roman" w:hint="eastAsia"/>
          <w:color w:val="auto"/>
          <w:kern w:val="0"/>
          <w:sz w:val="22"/>
        </w:rPr>
        <w:t>指乙方将</w:t>
      </w:r>
      <w:r w:rsidR="00651766"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w:t>
      </w:r>
      <w:r w:rsidRPr="005E5C1D">
        <w:rPr>
          <w:rFonts w:ascii="京东朗正体" w:eastAsia="京东朗正体" w:hAnsi="Arial" w:cs="Times New Roman" w:hint="eastAsia"/>
          <w:color w:val="auto"/>
          <w:kern w:val="0"/>
          <w:sz w:val="22"/>
        </w:rPr>
        <w:t>货物</w:t>
      </w:r>
      <w:r w:rsidR="00947A3B" w:rsidRPr="005E5C1D">
        <w:rPr>
          <w:rFonts w:ascii="京东朗正体" w:eastAsia="京东朗正体" w:hAnsi="Arial" w:cs="Times New Roman" w:hint="eastAsia"/>
          <w:color w:val="auto"/>
          <w:kern w:val="0"/>
          <w:sz w:val="22"/>
        </w:rPr>
        <w:t>在约定时效内送至甲方指定地点或甲方客户</w:t>
      </w:r>
      <w:r w:rsidR="00336589"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单中指定收货地址并完成</w:t>
      </w:r>
      <w:r w:rsidRPr="005E5C1D">
        <w:rPr>
          <w:rFonts w:ascii="京东朗正体" w:eastAsia="京东朗正体" w:hAnsi="Arial" w:cs="Times New Roman" w:hint="eastAsia"/>
          <w:color w:val="auto"/>
          <w:kern w:val="0"/>
          <w:sz w:val="22"/>
        </w:rPr>
        <w:t>货物</w:t>
      </w:r>
      <w:r w:rsidR="00947A3B" w:rsidRPr="005E5C1D">
        <w:rPr>
          <w:rFonts w:ascii="京东朗正体" w:eastAsia="京东朗正体" w:hAnsi="Arial" w:cs="Times New Roman" w:hint="eastAsia"/>
          <w:color w:val="auto"/>
          <w:kern w:val="0"/>
          <w:sz w:val="22"/>
        </w:rPr>
        <w:t>签收。</w:t>
      </w:r>
    </w:p>
    <w:p w14:paraId="547BE60E" w14:textId="5849B783" w:rsidR="00F47480" w:rsidRPr="000B66CF" w:rsidRDefault="00CB6BAE" w:rsidP="00A57BF5">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bCs/>
          <w:color w:val="auto"/>
          <w:kern w:val="0"/>
          <w:sz w:val="22"/>
        </w:rPr>
        <w:t>关联公司：</w:t>
      </w:r>
      <w:r w:rsidR="00EB1B27" w:rsidRPr="000B66CF">
        <w:rPr>
          <w:rFonts w:ascii="京东朗正体" w:eastAsia="京东朗正体" w:hAnsi="Arial" w:cs="Times New Roman" w:hint="eastAsia"/>
          <w:color w:val="auto"/>
          <w:kern w:val="0"/>
          <w:sz w:val="22"/>
        </w:rPr>
        <w:t>对于一个非自然人的实体（包括但不限于企业、法人或其他实体）而言，指其通过股份、股权或任何其他安排直接或间接控制的、被直接或间接控制或与之同受第三方直接或间接控制的实体或人士，以及与该非自然人实体具有其他关联的实体或人士；</w:t>
      </w:r>
      <w:r w:rsidR="00372298" w:rsidRPr="00372298">
        <w:rPr>
          <w:rFonts w:ascii="京东朗正体" w:eastAsia="京东朗正体" w:hAnsi="Arial" w:cs="Times New Roman" w:hint="eastAsia"/>
          <w:color w:val="auto"/>
          <w:kern w:val="0"/>
          <w:sz w:val="22"/>
        </w:rPr>
        <w:t>对于一个自然人而言，指其关系密切家庭成员（具体包括其配偶、父母及配偶的父母、兄弟姐妹及其配偶、年满18周岁的子女及其配偶、配偶的兄弟姐妹和子女配偶的父母），及该自然人或其关系密切家庭成员直接或间接控制或担任董事、监事、高级管理人员的企业、法人或其他实体。</w:t>
      </w:r>
      <w:r w:rsidR="00EB1B27" w:rsidRPr="000B66CF">
        <w:rPr>
          <w:rFonts w:ascii="京东朗正体" w:eastAsia="京东朗正体" w:hAnsi="Arial" w:cs="Times New Roman" w:hint="eastAsia"/>
          <w:color w:val="auto"/>
          <w:kern w:val="0"/>
          <w:sz w:val="22"/>
        </w:rPr>
        <w:t>为本定义之目的，“控制”指在该实体中直接或间接拥有超过50%的股权、权益或表决权，或有权委派或指定该实体的多数管理层或多数董事、或通过证券、协议、信托或其他方式对该实体的运营具有实际决定权和控制权（包括通过VIE控制）。</w:t>
      </w:r>
    </w:p>
    <w:p w14:paraId="3C5EDA63" w14:textId="34AD67AF" w:rsidR="00A7436C" w:rsidRPr="00691E8A" w:rsidRDefault="00A7436C" w:rsidP="00304031">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691E8A">
        <w:rPr>
          <w:rFonts w:ascii="京东朗正体" w:eastAsia="京东朗正体" w:hAnsi="Arial" w:cs="Times New Roman" w:hint="eastAsia"/>
          <w:color w:val="auto"/>
          <w:sz w:val="22"/>
        </w:rPr>
        <w:t>本协议由甲方代表“京东物流”与乙方签署。甲方及其旗下子公司、分公司、分支机构或相关关联公司统称为“京东物流”，本协议中提及的应由甲方或“京东物流”行使的权利和履行的义务，由“京东物流”内部负责业务范围的公司分别履行，乙方向“京东物流”内部对应业务范围的公司就其服务承担相应责任，出现任何违约、赔偿、补偿等纠纷或争议均由“京东物流”内部对应业务范围的公司与乙方分别处理并解决，对此甲方各关联公司之间互相不承担任何连带责任。</w:t>
      </w:r>
    </w:p>
    <w:p w14:paraId="1F3C4954" w14:textId="7B602C87" w:rsidR="003270C4" w:rsidRPr="005E5C1D" w:rsidRDefault="002F4479" w:rsidP="0064781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691E8A">
        <w:rPr>
          <w:rFonts w:ascii="京东朗正体" w:eastAsia="京东朗正体" w:hAnsi="Arial" w:cs="Times New Roman" w:hint="eastAsia"/>
          <w:color w:val="auto"/>
          <w:kern w:val="0"/>
          <w:sz w:val="22"/>
        </w:rPr>
        <w:lastRenderedPageBreak/>
        <w:t>增值服务</w:t>
      </w:r>
      <w:r w:rsidRPr="005E5C1D">
        <w:rPr>
          <w:rFonts w:ascii="京东朗正体" w:eastAsia="京东朗正体" w:hAnsi="Arial" w:cs="Times New Roman" w:hint="eastAsia"/>
          <w:color w:val="auto"/>
          <w:kern w:val="0"/>
          <w:sz w:val="22"/>
        </w:rPr>
        <w:t>：</w:t>
      </w:r>
      <w:r w:rsidR="006A6075" w:rsidRPr="005E5C1D">
        <w:rPr>
          <w:rFonts w:ascii="京东朗正体" w:eastAsia="京东朗正体" w:hAnsi="Arial" w:cs="Times New Roman" w:hint="eastAsia"/>
          <w:color w:val="auto"/>
          <w:kern w:val="0"/>
          <w:sz w:val="22"/>
        </w:rPr>
        <w:t>指</w:t>
      </w:r>
      <w:r w:rsidRPr="005E5C1D">
        <w:rPr>
          <w:rFonts w:ascii="京东朗正体" w:eastAsia="京东朗正体" w:hAnsi="Arial" w:cs="Times New Roman" w:hint="eastAsia"/>
          <w:color w:val="auto"/>
          <w:kern w:val="0"/>
          <w:sz w:val="22"/>
        </w:rPr>
        <w:t>依据甲方</w:t>
      </w:r>
      <w:r w:rsidR="005414E6" w:rsidRPr="005E5C1D">
        <w:rPr>
          <w:rFonts w:ascii="京东朗正体" w:eastAsia="京东朗正体" w:hAnsi="Arial" w:cs="Times New Roman" w:hint="eastAsia"/>
          <w:color w:val="auto"/>
          <w:kern w:val="0"/>
          <w:sz w:val="22"/>
        </w:rPr>
        <w:t>配送运输</w:t>
      </w:r>
      <w:r w:rsidRPr="005E5C1D">
        <w:rPr>
          <w:rFonts w:ascii="京东朗正体" w:eastAsia="京东朗正体" w:hAnsi="Arial" w:cs="Times New Roman" w:hint="eastAsia"/>
          <w:color w:val="auto"/>
          <w:kern w:val="0"/>
          <w:sz w:val="22"/>
        </w:rPr>
        <w:t>业</w:t>
      </w:r>
      <w:proofErr w:type="gramStart"/>
      <w:r w:rsidRPr="005E5C1D">
        <w:rPr>
          <w:rFonts w:ascii="京东朗正体" w:eastAsia="京东朗正体" w:hAnsi="Arial" w:cs="Times New Roman" w:hint="eastAsia"/>
          <w:color w:val="auto"/>
          <w:kern w:val="0"/>
          <w:sz w:val="22"/>
        </w:rPr>
        <w:t>务需</w:t>
      </w:r>
      <w:proofErr w:type="gramEnd"/>
      <w:r w:rsidRPr="005E5C1D">
        <w:rPr>
          <w:rFonts w:ascii="京东朗正体" w:eastAsia="京东朗正体" w:hAnsi="Arial" w:cs="Times New Roman" w:hint="eastAsia"/>
          <w:color w:val="auto"/>
          <w:kern w:val="0"/>
          <w:sz w:val="22"/>
        </w:rPr>
        <w:t>求，在配送</w:t>
      </w:r>
      <w:r w:rsidR="003F17BE" w:rsidRPr="005E5C1D">
        <w:rPr>
          <w:rFonts w:ascii="京东朗正体" w:eastAsia="京东朗正体" w:hAnsi="Arial" w:cs="Times New Roman" w:hint="eastAsia"/>
          <w:color w:val="auto"/>
          <w:kern w:val="0"/>
          <w:sz w:val="22"/>
        </w:rPr>
        <w:t>运输</w:t>
      </w:r>
      <w:r w:rsidR="0096297E" w:rsidRPr="005E5C1D">
        <w:rPr>
          <w:rFonts w:ascii="京东朗正体" w:eastAsia="京东朗正体" w:hAnsi="Arial" w:cs="Times New Roman" w:hint="eastAsia"/>
          <w:color w:val="auto"/>
          <w:kern w:val="0"/>
          <w:sz w:val="22"/>
        </w:rPr>
        <w:t>货物</w:t>
      </w:r>
      <w:r w:rsidR="006A6075" w:rsidRPr="005E5C1D">
        <w:rPr>
          <w:rFonts w:ascii="京东朗正体" w:eastAsia="京东朗正体" w:hAnsi="Arial" w:cs="Times New Roman" w:hint="eastAsia"/>
          <w:color w:val="auto"/>
          <w:kern w:val="0"/>
          <w:sz w:val="22"/>
        </w:rPr>
        <w:t>服务</w:t>
      </w:r>
      <w:r w:rsidRPr="005E5C1D">
        <w:rPr>
          <w:rFonts w:ascii="京东朗正体" w:eastAsia="京东朗正体" w:hAnsi="Arial" w:cs="Times New Roman" w:hint="eastAsia"/>
          <w:color w:val="auto"/>
          <w:kern w:val="0"/>
          <w:sz w:val="22"/>
        </w:rPr>
        <w:t>基础上，进行与之相关有偿服务项目</w:t>
      </w:r>
      <w:r w:rsidR="006A6075" w:rsidRPr="005E5C1D">
        <w:rPr>
          <w:rFonts w:ascii="京东朗正体" w:eastAsia="京东朗正体" w:hAnsi="Arial" w:cs="Times New Roman" w:hint="eastAsia"/>
          <w:color w:val="auto"/>
          <w:kern w:val="0"/>
          <w:sz w:val="22"/>
        </w:rPr>
        <w:t>，包含</w:t>
      </w:r>
      <w:r w:rsidR="00651766" w:rsidRPr="005E5C1D">
        <w:rPr>
          <w:rFonts w:ascii="京东朗正体" w:eastAsia="京东朗正体" w:hAnsi="Arial" w:cs="Times New Roman" w:hint="eastAsia"/>
          <w:color w:val="auto"/>
          <w:kern w:val="0"/>
          <w:sz w:val="22"/>
        </w:rPr>
        <w:t>运单</w:t>
      </w:r>
      <w:proofErr w:type="gramStart"/>
      <w:r w:rsidR="0096297E" w:rsidRPr="005E5C1D">
        <w:rPr>
          <w:rFonts w:ascii="京东朗正体" w:eastAsia="京东朗正体" w:hAnsi="Arial" w:cs="Times New Roman" w:hint="eastAsia"/>
          <w:color w:val="auto"/>
          <w:kern w:val="0"/>
          <w:sz w:val="22"/>
        </w:rPr>
        <w:t>货物</w:t>
      </w:r>
      <w:r w:rsidR="001A63A4" w:rsidRPr="005E5C1D">
        <w:rPr>
          <w:rFonts w:ascii="京东朗正体" w:eastAsia="京东朗正体" w:hAnsi="Arial" w:cs="Times New Roman" w:hint="eastAsia"/>
          <w:color w:val="auto"/>
          <w:kern w:val="0"/>
          <w:sz w:val="22"/>
        </w:rPr>
        <w:t>延保业</w:t>
      </w:r>
      <w:proofErr w:type="gramEnd"/>
      <w:r w:rsidR="001A63A4" w:rsidRPr="005E5C1D">
        <w:rPr>
          <w:rFonts w:ascii="京东朗正体" w:eastAsia="京东朗正体" w:hAnsi="Arial" w:cs="Times New Roman" w:hint="eastAsia"/>
          <w:color w:val="auto"/>
          <w:kern w:val="0"/>
          <w:sz w:val="22"/>
        </w:rPr>
        <w:t>务</w:t>
      </w:r>
      <w:r w:rsidR="006A6075" w:rsidRPr="005E5C1D">
        <w:rPr>
          <w:rFonts w:ascii="京东朗正体" w:eastAsia="京东朗正体" w:hAnsi="Arial" w:cs="Times New Roman" w:hint="eastAsia"/>
          <w:color w:val="auto"/>
          <w:kern w:val="0"/>
          <w:sz w:val="22"/>
        </w:rPr>
        <w:t>推广</w:t>
      </w:r>
      <w:r w:rsidR="00651766" w:rsidRPr="005E5C1D">
        <w:rPr>
          <w:rFonts w:ascii="京东朗正体" w:eastAsia="京东朗正体" w:hAnsi="Arial" w:cs="Times New Roman" w:hint="eastAsia"/>
          <w:color w:val="auto"/>
          <w:kern w:val="0"/>
          <w:sz w:val="22"/>
        </w:rPr>
        <w:t>营销</w:t>
      </w:r>
      <w:r w:rsidRPr="005E5C1D">
        <w:rPr>
          <w:rFonts w:ascii="京东朗正体" w:eastAsia="京东朗正体" w:hAnsi="Arial" w:cs="Times New Roman" w:hint="eastAsia"/>
          <w:color w:val="auto"/>
          <w:kern w:val="0"/>
          <w:sz w:val="22"/>
        </w:rPr>
        <w:t>、</w:t>
      </w:r>
      <w:r w:rsidR="00651766" w:rsidRPr="005E5C1D">
        <w:rPr>
          <w:rFonts w:ascii="京东朗正体" w:eastAsia="京东朗正体" w:hAnsi="Arial" w:cs="Times New Roman" w:hint="eastAsia"/>
          <w:color w:val="auto"/>
          <w:kern w:val="0"/>
          <w:sz w:val="22"/>
        </w:rPr>
        <w:t>运</w:t>
      </w:r>
      <w:r w:rsidR="0097068B" w:rsidRPr="005E5C1D">
        <w:rPr>
          <w:rFonts w:ascii="京东朗正体" w:eastAsia="京东朗正体" w:hAnsi="Arial" w:cs="Times New Roman" w:hint="eastAsia"/>
          <w:color w:val="auto"/>
          <w:kern w:val="0"/>
          <w:sz w:val="22"/>
        </w:rPr>
        <w:t>单预约、</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搬抬</w:t>
      </w:r>
      <w:r w:rsidR="00D53F49" w:rsidRPr="005E5C1D">
        <w:rPr>
          <w:rFonts w:ascii="京东朗正体" w:eastAsia="京东朗正体" w:hAnsi="Arial" w:cs="Times New Roman" w:hint="eastAsia"/>
          <w:color w:val="auto"/>
          <w:kern w:val="0"/>
          <w:sz w:val="22"/>
        </w:rPr>
        <w:t>上楼</w:t>
      </w:r>
      <w:r w:rsidR="00E43929" w:rsidRPr="005E5C1D">
        <w:rPr>
          <w:rFonts w:ascii="京东朗正体" w:eastAsia="京东朗正体" w:hAnsi="Arial" w:cs="Times New Roman" w:hint="eastAsia"/>
          <w:color w:val="auto"/>
          <w:kern w:val="0"/>
          <w:sz w:val="22"/>
        </w:rPr>
        <w:t>、</w:t>
      </w:r>
      <w:r w:rsidR="00E23648" w:rsidRPr="005E5C1D">
        <w:rPr>
          <w:rFonts w:ascii="京东朗正体" w:eastAsia="京东朗正体" w:hAnsi="Arial" w:cs="Times New Roman" w:hint="eastAsia"/>
          <w:color w:val="auto"/>
          <w:kern w:val="0"/>
          <w:sz w:val="22"/>
        </w:rPr>
        <w:t>装卸</w:t>
      </w:r>
      <w:r w:rsidRPr="005E5C1D">
        <w:rPr>
          <w:rFonts w:ascii="京东朗正体" w:eastAsia="京东朗正体" w:hAnsi="Arial" w:cs="Times New Roman" w:hint="eastAsia"/>
          <w:color w:val="auto"/>
          <w:kern w:val="0"/>
          <w:sz w:val="22"/>
        </w:rPr>
        <w:t>、安装调试、拆卸、维修保养、取件等</w:t>
      </w:r>
      <w:r w:rsidR="00EA7CD9" w:rsidRPr="005E5C1D">
        <w:rPr>
          <w:rFonts w:ascii="京东朗正体" w:eastAsia="京东朗正体" w:hAnsi="Arial" w:cs="Times New Roman" w:hint="eastAsia"/>
          <w:color w:val="auto"/>
          <w:kern w:val="0"/>
          <w:sz w:val="22"/>
        </w:rPr>
        <w:t>有偿服务</w:t>
      </w:r>
      <w:r w:rsidRPr="005E5C1D">
        <w:rPr>
          <w:rFonts w:ascii="京东朗正体" w:eastAsia="京东朗正体" w:hAnsi="Arial" w:cs="Times New Roman" w:hint="eastAsia"/>
          <w:color w:val="auto"/>
          <w:kern w:val="0"/>
          <w:sz w:val="22"/>
        </w:rPr>
        <w:t>。</w:t>
      </w:r>
    </w:p>
    <w:p w14:paraId="3DF6863D" w14:textId="1A00B39F" w:rsidR="008C4FAA" w:rsidRPr="005E5C1D" w:rsidRDefault="008C4FAA" w:rsidP="003270C4">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B2B</w:t>
      </w:r>
      <w:r w:rsidR="00A7436C" w:rsidRPr="005E5C1D">
        <w:rPr>
          <w:rFonts w:ascii="京东朗正体" w:eastAsia="京东朗正体" w:hAnsi="Arial" w:cs="Times New Roman" w:hint="eastAsia"/>
          <w:color w:val="auto"/>
          <w:sz w:val="22"/>
        </w:rPr>
        <w:t>揽收</w:t>
      </w:r>
      <w:r w:rsidRPr="005E5C1D">
        <w:rPr>
          <w:rFonts w:ascii="京东朗正体" w:eastAsia="京东朗正体" w:hAnsi="Arial" w:cs="Times New Roman" w:hint="eastAsia"/>
          <w:color w:val="auto"/>
          <w:sz w:val="22"/>
        </w:rPr>
        <w:t>配送：是指企业与企业之间通过专用网络或Internet，进行数据信息交换、传递，开展交易活动的</w:t>
      </w:r>
      <w:r w:rsidR="00590BB8" w:rsidRPr="005E5C1D">
        <w:rPr>
          <w:rFonts w:ascii="京东朗正体" w:eastAsia="京东朗正体" w:hAnsi="Arial" w:cs="Times New Roman" w:hint="eastAsia"/>
          <w:color w:val="auto"/>
          <w:sz w:val="22"/>
        </w:rPr>
        <w:t>物流服务模式</w:t>
      </w:r>
      <w:r w:rsidR="00E43929" w:rsidRPr="005E5C1D">
        <w:rPr>
          <w:rFonts w:ascii="京东朗正体" w:eastAsia="京东朗正体" w:hAnsi="Arial" w:cs="Times New Roman" w:hint="eastAsia"/>
          <w:color w:val="auto"/>
          <w:sz w:val="22"/>
        </w:rPr>
        <w:t>，</w:t>
      </w:r>
      <w:r w:rsidR="005A396B" w:rsidRPr="005E5C1D">
        <w:rPr>
          <w:rFonts w:ascii="京东朗正体" w:eastAsia="京东朗正体" w:hAnsi="Arial" w:cs="Times New Roman" w:hint="eastAsia"/>
          <w:color w:val="auto"/>
          <w:sz w:val="22"/>
        </w:rPr>
        <w:t>其</w:t>
      </w:r>
      <w:r w:rsidRPr="005E5C1D">
        <w:rPr>
          <w:rFonts w:ascii="京东朗正体" w:eastAsia="京东朗正体" w:hAnsi="Arial" w:cs="Times New Roman" w:hint="eastAsia"/>
          <w:color w:val="auto"/>
          <w:sz w:val="22"/>
        </w:rPr>
        <w:t>物流形态大多数以批量型</w:t>
      </w:r>
      <w:r w:rsidR="0096297E" w:rsidRPr="005E5C1D">
        <w:rPr>
          <w:rFonts w:ascii="京东朗正体" w:eastAsia="京东朗正体" w:hAnsi="Arial" w:cs="Times New Roman" w:hint="eastAsia"/>
          <w:color w:val="auto"/>
          <w:sz w:val="22"/>
        </w:rPr>
        <w:t>货物</w:t>
      </w:r>
      <w:proofErr w:type="gramStart"/>
      <w:r w:rsidRPr="005E5C1D">
        <w:rPr>
          <w:rFonts w:ascii="京东朗正体" w:eastAsia="京东朗正体" w:hAnsi="Arial" w:cs="Times New Roman" w:hint="eastAsia"/>
          <w:color w:val="auto"/>
          <w:sz w:val="22"/>
        </w:rPr>
        <w:t>配送至门店</w:t>
      </w:r>
      <w:proofErr w:type="gramEnd"/>
      <w:r w:rsidRPr="005E5C1D">
        <w:rPr>
          <w:rFonts w:ascii="京东朗正体" w:eastAsia="京东朗正体" w:hAnsi="Arial" w:cs="Times New Roman" w:hint="eastAsia"/>
          <w:color w:val="auto"/>
          <w:sz w:val="22"/>
        </w:rPr>
        <w:t>、商超、商场、代理商等。</w:t>
      </w:r>
    </w:p>
    <w:p w14:paraId="27F794E8" w14:textId="5E2963D1" w:rsidR="00A06B89" w:rsidRPr="00345ADD" w:rsidRDefault="00A06B89" w:rsidP="00C873A9">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订单预约</w:t>
      </w:r>
      <w:r w:rsidR="00C873A9" w:rsidRPr="005E5C1D">
        <w:rPr>
          <w:rFonts w:ascii="京东朗正体" w:eastAsia="京东朗正体" w:hAnsi="Arial" w:cs="Times New Roman" w:hint="eastAsia"/>
          <w:color w:val="auto"/>
          <w:sz w:val="22"/>
        </w:rPr>
        <w:t>：是指运单需要进行人工预约、按照预约完成后对运单商品出库、配送完成</w:t>
      </w:r>
      <w:r w:rsidR="001A63A4" w:rsidRPr="005E5C1D">
        <w:rPr>
          <w:rFonts w:ascii="京东朗正体" w:eastAsia="京东朗正体" w:hAnsi="Arial" w:cs="Times New Roman" w:hint="eastAsia"/>
          <w:color w:val="auto"/>
          <w:sz w:val="22"/>
        </w:rPr>
        <w:t>，</w:t>
      </w:r>
      <w:r w:rsidR="00C873A9" w:rsidRPr="005E5C1D">
        <w:rPr>
          <w:rFonts w:ascii="京东朗正体" w:eastAsia="京东朗正体" w:hAnsi="Arial" w:cs="Times New Roman" w:hint="eastAsia"/>
          <w:color w:val="auto"/>
          <w:sz w:val="22"/>
        </w:rPr>
        <w:t>支付预约</w:t>
      </w:r>
      <w:r w:rsidR="00C873A9" w:rsidRPr="00345ADD">
        <w:rPr>
          <w:rFonts w:ascii="京东朗正体" w:eastAsia="京东朗正体" w:hAnsi="Arial" w:cs="Times New Roman" w:hint="eastAsia"/>
          <w:color w:val="auto"/>
          <w:sz w:val="22"/>
        </w:rPr>
        <w:t>费用的人工外</w:t>
      </w:r>
      <w:proofErr w:type="gramStart"/>
      <w:r w:rsidR="00C873A9" w:rsidRPr="00345ADD">
        <w:rPr>
          <w:rFonts w:ascii="京东朗正体" w:eastAsia="京东朗正体" w:hAnsi="Arial" w:cs="Times New Roman" w:hint="eastAsia"/>
          <w:color w:val="auto"/>
          <w:sz w:val="22"/>
        </w:rPr>
        <w:t>呼客户</w:t>
      </w:r>
      <w:proofErr w:type="gramEnd"/>
      <w:r w:rsidR="00C873A9" w:rsidRPr="00345ADD">
        <w:rPr>
          <w:rFonts w:ascii="京东朗正体" w:eastAsia="京东朗正体" w:hAnsi="Arial" w:cs="Times New Roman" w:hint="eastAsia"/>
          <w:color w:val="auto"/>
          <w:sz w:val="22"/>
        </w:rPr>
        <w:t>行为。</w:t>
      </w:r>
    </w:p>
    <w:p w14:paraId="74E732DF" w14:textId="7FC1CF68" w:rsidR="005D3C4A" w:rsidRPr="00345ADD" w:rsidRDefault="005D3C4A" w:rsidP="005D3C4A">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proofErr w:type="gramStart"/>
      <w:r w:rsidRPr="00345ADD">
        <w:rPr>
          <w:rFonts w:ascii="京东朗正体" w:eastAsia="京东朗正体" w:hAnsi="Arial" w:cs="Times New Roman" w:hint="eastAsia"/>
          <w:color w:val="auto"/>
          <w:sz w:val="22"/>
        </w:rPr>
        <w:t>退供定义</w:t>
      </w:r>
      <w:proofErr w:type="gramEnd"/>
      <w:r w:rsidRPr="00345ADD">
        <w:rPr>
          <w:rFonts w:ascii="京东朗正体" w:eastAsia="京东朗正体" w:hAnsi="Arial" w:cs="Times New Roman" w:hint="eastAsia"/>
          <w:color w:val="auto"/>
          <w:sz w:val="22"/>
        </w:rPr>
        <w:t>：是指正向拒收、逆向取件的</w:t>
      </w:r>
      <w:r w:rsidR="00D63977" w:rsidRPr="00345ADD">
        <w:rPr>
          <w:rFonts w:ascii="京东朗正体" w:eastAsia="京东朗正体" w:hAnsi="Arial" w:cs="Times New Roman" w:hint="eastAsia"/>
          <w:color w:val="auto"/>
          <w:sz w:val="22"/>
        </w:rPr>
        <w:t>货物</w:t>
      </w:r>
      <w:r w:rsidRPr="00345ADD">
        <w:rPr>
          <w:rFonts w:ascii="京东朗正体" w:eastAsia="京东朗正体" w:hAnsi="Arial" w:cs="Times New Roman" w:hint="eastAsia"/>
          <w:color w:val="auto"/>
          <w:sz w:val="22"/>
        </w:rPr>
        <w:t>返回</w:t>
      </w:r>
      <w:r w:rsidR="00D63977" w:rsidRPr="00345ADD">
        <w:rPr>
          <w:rFonts w:ascii="京东朗正体" w:eastAsia="京东朗正体" w:hAnsi="Arial" w:cs="Times New Roman" w:hint="eastAsia"/>
          <w:color w:val="auto"/>
          <w:sz w:val="22"/>
        </w:rPr>
        <w:t>甲方大件运营（分拣）中心</w:t>
      </w:r>
      <w:r w:rsidRPr="00345ADD">
        <w:rPr>
          <w:rFonts w:ascii="京东朗正体" w:eastAsia="京东朗正体" w:hAnsi="Arial" w:cs="Times New Roman" w:hint="eastAsia"/>
          <w:color w:val="auto"/>
          <w:sz w:val="22"/>
        </w:rPr>
        <w:t>后</w:t>
      </w:r>
      <w:proofErr w:type="gramStart"/>
      <w:r w:rsidRPr="00345ADD">
        <w:rPr>
          <w:rFonts w:ascii="京东朗正体" w:eastAsia="京东朗正体" w:hAnsi="Arial" w:cs="Times New Roman" w:hint="eastAsia"/>
          <w:color w:val="auto"/>
          <w:sz w:val="22"/>
        </w:rPr>
        <w:t>需退供应</w:t>
      </w:r>
      <w:proofErr w:type="gramEnd"/>
      <w:r w:rsidRPr="00345ADD">
        <w:rPr>
          <w:rFonts w:ascii="京东朗正体" w:eastAsia="京东朗正体" w:hAnsi="Arial" w:cs="Times New Roman" w:hint="eastAsia"/>
          <w:color w:val="auto"/>
          <w:sz w:val="22"/>
        </w:rPr>
        <w:t>商或商家的业务，提供</w:t>
      </w:r>
      <w:proofErr w:type="gramStart"/>
      <w:r w:rsidRPr="00345ADD">
        <w:rPr>
          <w:rFonts w:ascii="京东朗正体" w:eastAsia="京东朗正体" w:hAnsi="Arial" w:cs="Times New Roman" w:hint="eastAsia"/>
          <w:color w:val="auto"/>
          <w:sz w:val="22"/>
        </w:rPr>
        <w:t>京东仓到商</w:t>
      </w:r>
      <w:proofErr w:type="gramEnd"/>
      <w:r w:rsidRPr="00345ADD">
        <w:rPr>
          <w:rFonts w:ascii="京东朗正体" w:eastAsia="京东朗正体" w:hAnsi="Arial" w:cs="Times New Roman" w:hint="eastAsia"/>
          <w:color w:val="auto"/>
          <w:sz w:val="22"/>
        </w:rPr>
        <w:t>家仓的运输服务，</w:t>
      </w:r>
      <w:r w:rsidR="00D63977" w:rsidRPr="00345ADD">
        <w:rPr>
          <w:rFonts w:ascii="京东朗正体" w:eastAsia="京东朗正体" w:hAnsi="Arial" w:cs="Times New Roman" w:hint="eastAsia"/>
          <w:color w:val="auto"/>
          <w:sz w:val="22"/>
        </w:rPr>
        <w:t>供应商或</w:t>
      </w:r>
      <w:r w:rsidRPr="00345ADD">
        <w:rPr>
          <w:rFonts w:ascii="京东朗正体" w:eastAsia="京东朗正体" w:hAnsi="Arial" w:cs="Times New Roman" w:hint="eastAsia"/>
          <w:color w:val="auto"/>
          <w:sz w:val="22"/>
        </w:rPr>
        <w:t>商家创建订单后，由</w:t>
      </w:r>
      <w:r w:rsidR="00D63977" w:rsidRPr="00345ADD">
        <w:rPr>
          <w:rFonts w:ascii="京东朗正体" w:eastAsia="京东朗正体" w:hAnsi="Arial" w:cs="Times New Roman" w:hint="eastAsia"/>
          <w:color w:val="auto"/>
          <w:sz w:val="22"/>
        </w:rPr>
        <w:t>乙方</w:t>
      </w:r>
      <w:r w:rsidRPr="00345ADD">
        <w:rPr>
          <w:rFonts w:ascii="京东朗正体" w:eastAsia="京东朗正体" w:hAnsi="Arial" w:cs="Times New Roman" w:hint="eastAsia"/>
          <w:color w:val="auto"/>
          <w:sz w:val="22"/>
        </w:rPr>
        <w:t>将商品运输</w:t>
      </w:r>
      <w:proofErr w:type="gramStart"/>
      <w:r w:rsidRPr="00345ADD">
        <w:rPr>
          <w:rFonts w:ascii="京东朗正体" w:eastAsia="京东朗正体" w:hAnsi="Arial" w:cs="Times New Roman" w:hint="eastAsia"/>
          <w:color w:val="auto"/>
          <w:sz w:val="22"/>
        </w:rPr>
        <w:t>至</w:t>
      </w:r>
      <w:r w:rsidR="00D63977" w:rsidRPr="00345ADD">
        <w:rPr>
          <w:rFonts w:ascii="京东朗正体" w:eastAsia="京东朗正体" w:hAnsi="Arial" w:cs="Times New Roman" w:hint="eastAsia"/>
          <w:color w:val="auto"/>
          <w:sz w:val="22"/>
        </w:rPr>
        <w:t>供</w:t>
      </w:r>
      <w:proofErr w:type="gramEnd"/>
      <w:r w:rsidR="00D63977" w:rsidRPr="00345ADD">
        <w:rPr>
          <w:rFonts w:ascii="京东朗正体" w:eastAsia="京东朗正体" w:hAnsi="Arial" w:cs="Times New Roman" w:hint="eastAsia"/>
          <w:color w:val="auto"/>
          <w:sz w:val="22"/>
        </w:rPr>
        <w:t>应商或</w:t>
      </w:r>
      <w:r w:rsidRPr="00345ADD">
        <w:rPr>
          <w:rFonts w:ascii="京东朗正体" w:eastAsia="京东朗正体" w:hAnsi="Arial" w:cs="Times New Roman" w:hint="eastAsia"/>
          <w:color w:val="auto"/>
          <w:sz w:val="22"/>
        </w:rPr>
        <w:t>商家指定地址。</w:t>
      </w:r>
    </w:p>
    <w:p w14:paraId="6AA5E685" w14:textId="3FF853C5" w:rsidR="00273258" w:rsidRPr="00345ADD" w:rsidRDefault="001205D4" w:rsidP="001205D4">
      <w:pPr>
        <w:pStyle w:val="a9"/>
        <w:widowControl/>
        <w:numPr>
          <w:ilvl w:val="0"/>
          <w:numId w:val="20"/>
        </w:numPr>
        <w:tabs>
          <w:tab w:val="left" w:pos="142"/>
        </w:tabs>
        <w:spacing w:afterLines="50" w:after="156" w:line="300" w:lineRule="exact"/>
        <w:ind w:firstLineChars="0"/>
        <w:rPr>
          <w:rFonts w:ascii="京东朗正体" w:eastAsia="京东朗正体" w:hAnsi="Arial" w:cs="Times New Roman"/>
          <w:color w:val="auto"/>
          <w:sz w:val="22"/>
        </w:rPr>
      </w:pPr>
      <w:r w:rsidRPr="00345ADD">
        <w:rPr>
          <w:rFonts w:ascii="京东朗正体" w:eastAsia="京东朗正体" w:hAnsi="Arial" w:cs="Times New Roman" w:hint="eastAsia"/>
          <w:color w:val="auto"/>
          <w:sz w:val="22"/>
        </w:rPr>
        <w:t>送取同步：是指客户参与以旧换新服务，在配送新机的同时将旧机取回</w:t>
      </w:r>
      <w:r w:rsidR="00D63977" w:rsidRPr="00345ADD">
        <w:rPr>
          <w:rFonts w:ascii="京东朗正体" w:eastAsia="京东朗正体" w:hAnsi="Arial" w:cs="Times New Roman" w:hint="eastAsia"/>
          <w:color w:val="auto"/>
          <w:sz w:val="22"/>
        </w:rPr>
        <w:t>甲方大件运营（分拣）</w:t>
      </w:r>
      <w:r w:rsidRPr="00345ADD">
        <w:rPr>
          <w:rFonts w:ascii="京东朗正体" w:eastAsia="京东朗正体" w:hAnsi="Arial" w:cs="Times New Roman" w:hint="eastAsia"/>
          <w:color w:val="auto"/>
          <w:sz w:val="22"/>
        </w:rPr>
        <w:t>中心或站点，旧机需交付给到回收商，并在回收</w:t>
      </w:r>
      <w:proofErr w:type="gramStart"/>
      <w:r w:rsidRPr="00345ADD">
        <w:rPr>
          <w:rFonts w:ascii="京东朗正体" w:eastAsia="京东朗正体" w:hAnsi="Arial" w:cs="Times New Roman" w:hint="eastAsia"/>
          <w:color w:val="auto"/>
          <w:sz w:val="22"/>
        </w:rPr>
        <w:t>商系统</w:t>
      </w:r>
      <w:proofErr w:type="gramEnd"/>
      <w:r w:rsidRPr="00345ADD">
        <w:rPr>
          <w:rFonts w:ascii="京东朗正体" w:eastAsia="京东朗正体" w:hAnsi="Arial" w:cs="Times New Roman" w:hint="eastAsia"/>
          <w:color w:val="auto"/>
          <w:sz w:val="22"/>
        </w:rPr>
        <w:t>内核销后视为一次完整的服务</w:t>
      </w:r>
      <w:r w:rsidR="00D63977" w:rsidRPr="00345ADD">
        <w:rPr>
          <w:rFonts w:ascii="京东朗正体" w:eastAsia="京东朗正体" w:hAnsi="Arial" w:cs="Times New Roman" w:hint="eastAsia"/>
          <w:color w:val="auto"/>
          <w:sz w:val="22"/>
        </w:rPr>
        <w:t>。</w:t>
      </w:r>
    </w:p>
    <w:p w14:paraId="00A56439" w14:textId="5B3C6221" w:rsidR="008A28E6" w:rsidRPr="001102D9" w:rsidRDefault="001205D4" w:rsidP="003E0D50">
      <w:pPr>
        <w:pStyle w:val="a9"/>
        <w:widowControl/>
        <w:numPr>
          <w:ilvl w:val="0"/>
          <w:numId w:val="20"/>
        </w:numPr>
        <w:tabs>
          <w:tab w:val="left" w:pos="142"/>
        </w:tabs>
        <w:spacing w:afterLines="50" w:after="156" w:line="300" w:lineRule="exact"/>
        <w:ind w:firstLineChars="0"/>
        <w:rPr>
          <w:rFonts w:ascii="Arial" w:eastAsia="仿宋" w:hAnsi="Arial" w:cs="Times New Roman"/>
          <w:color w:val="auto"/>
          <w:sz w:val="22"/>
        </w:rPr>
      </w:pPr>
      <w:r w:rsidRPr="00345ADD">
        <w:rPr>
          <w:rFonts w:ascii="京东朗正体" w:eastAsia="京东朗正体" w:hAnsi="Arial" w:cs="Times New Roman" w:hint="eastAsia"/>
          <w:color w:val="auto"/>
          <w:sz w:val="22"/>
        </w:rPr>
        <w:t>平台代付：是指使用佣金直通方式进行结算，由甲方指定的平台向乙方配送员进行支付，涉及费用包含但不限于安装费、末端邀评费、</w:t>
      </w:r>
      <w:proofErr w:type="gramStart"/>
      <w:r w:rsidRPr="00345ADD">
        <w:rPr>
          <w:rFonts w:ascii="京东朗正体" w:eastAsia="京东朗正体" w:hAnsi="Arial" w:cs="Times New Roman" w:hint="eastAsia"/>
          <w:color w:val="auto"/>
          <w:sz w:val="22"/>
        </w:rPr>
        <w:t>延保佣金</w:t>
      </w:r>
      <w:proofErr w:type="gramEnd"/>
      <w:r w:rsidRPr="00345ADD">
        <w:rPr>
          <w:rFonts w:ascii="京东朗正体" w:eastAsia="京东朗正体" w:hAnsi="Arial" w:cs="Times New Roman" w:hint="eastAsia"/>
          <w:color w:val="auto"/>
          <w:sz w:val="22"/>
        </w:rPr>
        <w:t>费等，结算比例在结算确认函内约定。</w:t>
      </w:r>
    </w:p>
    <w:p w14:paraId="0D429B10" w14:textId="77777777" w:rsidR="00947A3B" w:rsidRPr="005E5C1D" w:rsidRDefault="004A2078" w:rsidP="007B3C02">
      <w:pPr>
        <w:widowControl/>
        <w:numPr>
          <w:ilvl w:val="0"/>
          <w:numId w:val="2"/>
        </w:numPr>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w:t>
      </w:r>
      <w:r w:rsidR="00947A3B" w:rsidRPr="005E5C1D">
        <w:rPr>
          <w:rFonts w:ascii="京东朗正体" w:eastAsia="京东朗正体" w:hAnsi="Arial" w:cs="Times New Roman" w:hint="eastAsia"/>
          <w:b/>
          <w:bCs/>
          <w:color w:val="auto"/>
          <w:kern w:val="0"/>
          <w:sz w:val="22"/>
        </w:rPr>
        <w:t>合作内容</w:t>
      </w:r>
    </w:p>
    <w:p w14:paraId="1AE2F636" w14:textId="4413ED9E" w:rsidR="00947A3B" w:rsidRPr="005E5C1D" w:rsidRDefault="00947A3B" w:rsidP="007B3C02">
      <w:pPr>
        <w:widowControl/>
        <w:numPr>
          <w:ilvl w:val="0"/>
          <w:numId w:val="10"/>
        </w:numPr>
        <w:spacing w:afterLines="50" w:after="156" w:line="300" w:lineRule="exact"/>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乙方可根据自身运营</w:t>
      </w:r>
      <w:r w:rsidR="0068449D" w:rsidRPr="005E5C1D">
        <w:rPr>
          <w:rFonts w:ascii="京东朗正体" w:eastAsia="京东朗正体" w:hAnsi="Arial" w:cs="Times New Roman" w:hint="eastAsia"/>
          <w:bCs/>
          <w:color w:val="auto"/>
          <w:kern w:val="0"/>
          <w:sz w:val="22"/>
        </w:rPr>
        <w:t>承接业务能力</w:t>
      </w:r>
      <w:r w:rsidRPr="005E5C1D">
        <w:rPr>
          <w:rFonts w:ascii="京东朗正体" w:eastAsia="京东朗正体" w:hAnsi="Arial" w:cs="Times New Roman" w:hint="eastAsia"/>
          <w:bCs/>
          <w:color w:val="auto"/>
          <w:kern w:val="0"/>
          <w:sz w:val="22"/>
        </w:rPr>
        <w:t>，为甲方提供</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配送</w:t>
      </w:r>
      <w:r w:rsidR="003F17BE" w:rsidRPr="005E5C1D">
        <w:rPr>
          <w:rFonts w:ascii="京东朗正体" w:eastAsia="京东朗正体" w:hAnsi="Arial" w:cs="Times New Roman" w:hint="eastAsia"/>
          <w:bCs/>
          <w:color w:val="auto"/>
          <w:kern w:val="0"/>
          <w:sz w:val="22"/>
        </w:rPr>
        <w:t>运输</w:t>
      </w:r>
      <w:r w:rsidRPr="005E5C1D">
        <w:rPr>
          <w:rFonts w:ascii="京东朗正体" w:eastAsia="京东朗正体" w:hAnsi="Arial" w:cs="Times New Roman" w:hint="eastAsia"/>
          <w:bCs/>
          <w:color w:val="auto"/>
          <w:kern w:val="0"/>
          <w:sz w:val="22"/>
        </w:rPr>
        <w:t>服务</w:t>
      </w:r>
      <w:r w:rsidR="00465277" w:rsidRPr="005E5C1D">
        <w:rPr>
          <w:rFonts w:ascii="京东朗正体" w:eastAsia="京东朗正体" w:hAnsi="Arial" w:cs="Times New Roman" w:hint="eastAsia"/>
          <w:bCs/>
          <w:color w:val="auto"/>
          <w:kern w:val="0"/>
          <w:sz w:val="22"/>
        </w:rPr>
        <w:t>及其相关</w:t>
      </w:r>
      <w:r w:rsidR="001016E8" w:rsidRPr="005E5C1D">
        <w:rPr>
          <w:rFonts w:ascii="京东朗正体" w:eastAsia="京东朗正体" w:hAnsi="Arial" w:cs="Times New Roman" w:hint="eastAsia"/>
          <w:bCs/>
          <w:color w:val="auto"/>
          <w:kern w:val="0"/>
          <w:sz w:val="22"/>
        </w:rPr>
        <w:t>装卸、搬抬上楼、上门取件换新、代收货款、安装</w:t>
      </w:r>
      <w:r w:rsidR="00902D98" w:rsidRPr="005E5C1D">
        <w:rPr>
          <w:rFonts w:ascii="京东朗正体" w:eastAsia="京东朗正体" w:hAnsi="Arial" w:cs="Times New Roman" w:hint="eastAsia"/>
          <w:bCs/>
          <w:color w:val="auto"/>
          <w:kern w:val="0"/>
          <w:sz w:val="22"/>
        </w:rPr>
        <w:t>调试</w:t>
      </w:r>
      <w:r w:rsidR="0068449D" w:rsidRPr="005E5C1D">
        <w:rPr>
          <w:rFonts w:ascii="京东朗正体" w:eastAsia="京东朗正体" w:hAnsi="Arial" w:cs="Times New Roman" w:hint="eastAsia"/>
          <w:bCs/>
          <w:color w:val="auto"/>
          <w:kern w:val="0"/>
          <w:sz w:val="22"/>
        </w:rPr>
        <w:t>、</w:t>
      </w:r>
      <w:r w:rsidR="00FF31C2" w:rsidRPr="005E5C1D">
        <w:rPr>
          <w:rFonts w:ascii="京东朗正体" w:eastAsia="京东朗正体" w:hAnsi="Arial" w:cs="Times New Roman" w:hint="eastAsia"/>
          <w:bCs/>
          <w:color w:val="auto"/>
          <w:kern w:val="0"/>
          <w:sz w:val="22"/>
        </w:rPr>
        <w:t>运单</w:t>
      </w:r>
      <w:r w:rsidR="0068449D" w:rsidRPr="005E5C1D">
        <w:rPr>
          <w:rFonts w:ascii="京东朗正体" w:eastAsia="京东朗正体" w:hAnsi="Arial" w:cs="Times New Roman" w:hint="eastAsia"/>
          <w:bCs/>
          <w:color w:val="auto"/>
          <w:kern w:val="0"/>
          <w:sz w:val="22"/>
        </w:rPr>
        <w:t>预约、</w:t>
      </w:r>
      <w:r w:rsidR="0096297E" w:rsidRPr="005E5C1D">
        <w:rPr>
          <w:rFonts w:ascii="京东朗正体" w:eastAsia="京东朗正体" w:hAnsi="Arial" w:cs="Times New Roman" w:hint="eastAsia"/>
          <w:bCs/>
          <w:color w:val="auto"/>
          <w:kern w:val="0"/>
          <w:sz w:val="22"/>
        </w:rPr>
        <w:t>货物</w:t>
      </w:r>
      <w:r w:rsidR="0068449D" w:rsidRPr="005E5C1D">
        <w:rPr>
          <w:rFonts w:ascii="京东朗正体" w:eastAsia="京东朗正体" w:hAnsi="Arial" w:cs="Times New Roman" w:hint="eastAsia"/>
          <w:bCs/>
          <w:color w:val="auto"/>
          <w:kern w:val="0"/>
          <w:sz w:val="22"/>
        </w:rPr>
        <w:t>拆卸</w:t>
      </w:r>
      <w:r w:rsidR="00902D98" w:rsidRPr="005E5C1D">
        <w:rPr>
          <w:rFonts w:ascii="京东朗正体" w:eastAsia="京东朗正体" w:hAnsi="Arial" w:cs="Times New Roman" w:hint="eastAsia"/>
          <w:bCs/>
          <w:color w:val="auto"/>
          <w:kern w:val="0"/>
          <w:sz w:val="22"/>
        </w:rPr>
        <w:t>保养</w:t>
      </w:r>
      <w:r w:rsidR="0068449D" w:rsidRPr="005E5C1D">
        <w:rPr>
          <w:rFonts w:ascii="京东朗正体" w:eastAsia="京东朗正体" w:hAnsi="Arial" w:cs="Times New Roman" w:hint="eastAsia"/>
          <w:bCs/>
          <w:color w:val="auto"/>
          <w:kern w:val="0"/>
          <w:sz w:val="22"/>
        </w:rPr>
        <w:t>、维修</w:t>
      </w:r>
      <w:r w:rsidR="001016E8" w:rsidRPr="005E5C1D">
        <w:rPr>
          <w:rFonts w:ascii="京东朗正体" w:eastAsia="京东朗正体" w:hAnsi="Arial" w:cs="Times New Roman" w:hint="eastAsia"/>
          <w:bCs/>
          <w:color w:val="auto"/>
          <w:kern w:val="0"/>
          <w:sz w:val="22"/>
        </w:rPr>
        <w:t>等</w:t>
      </w:r>
      <w:r w:rsidR="00880B60" w:rsidRPr="005E5C1D">
        <w:rPr>
          <w:rFonts w:ascii="京东朗正体" w:eastAsia="京东朗正体" w:hAnsi="Arial" w:cs="Times New Roman" w:hint="eastAsia"/>
          <w:bCs/>
          <w:color w:val="auto"/>
          <w:kern w:val="0"/>
          <w:sz w:val="22"/>
        </w:rPr>
        <w:t>有偿增值服务</w:t>
      </w:r>
      <w:r w:rsidRPr="005E5C1D">
        <w:rPr>
          <w:rFonts w:ascii="京东朗正体" w:eastAsia="京东朗正体" w:hAnsi="Arial" w:cs="Times New Roman" w:hint="eastAsia"/>
          <w:bCs/>
          <w:color w:val="auto"/>
          <w:kern w:val="0"/>
          <w:sz w:val="22"/>
        </w:rPr>
        <w:t>，甲方按本合同约定具体合作事项对应费用标准向乙方支付配送</w:t>
      </w:r>
      <w:r w:rsidR="003F17BE" w:rsidRPr="005E5C1D">
        <w:rPr>
          <w:rFonts w:ascii="京东朗正体" w:eastAsia="京东朗正体" w:hAnsi="Arial" w:cs="Times New Roman" w:hint="eastAsia"/>
          <w:bCs/>
          <w:color w:val="auto"/>
          <w:kern w:val="0"/>
          <w:sz w:val="22"/>
        </w:rPr>
        <w:t>运输</w:t>
      </w:r>
      <w:r w:rsidRPr="005E5C1D">
        <w:rPr>
          <w:rFonts w:ascii="京东朗正体" w:eastAsia="京东朗正体" w:hAnsi="Arial" w:cs="Times New Roman" w:hint="eastAsia"/>
          <w:bCs/>
          <w:color w:val="auto"/>
          <w:kern w:val="0"/>
          <w:sz w:val="22"/>
        </w:rPr>
        <w:t>服务费</w:t>
      </w:r>
      <w:r w:rsidR="00880B60" w:rsidRPr="005E5C1D">
        <w:rPr>
          <w:rFonts w:ascii="京东朗正体" w:eastAsia="京东朗正体" w:hAnsi="Arial" w:cs="Times New Roman" w:hint="eastAsia"/>
          <w:bCs/>
          <w:color w:val="auto"/>
          <w:kern w:val="0"/>
          <w:sz w:val="22"/>
        </w:rPr>
        <w:t>及相关费用</w:t>
      </w:r>
      <w:r w:rsidRPr="005E5C1D">
        <w:rPr>
          <w:rFonts w:ascii="京东朗正体" w:eastAsia="京东朗正体" w:hAnsi="Arial" w:cs="Times New Roman" w:hint="eastAsia"/>
          <w:bCs/>
          <w:color w:val="auto"/>
          <w:kern w:val="0"/>
          <w:sz w:val="22"/>
        </w:rPr>
        <w:t>，</w:t>
      </w:r>
      <w:r w:rsidR="00E34178" w:rsidRPr="005E5C1D">
        <w:rPr>
          <w:rFonts w:ascii="京东朗正体" w:eastAsia="京东朗正体" w:hAnsi="Arial" w:cs="Times New Roman" w:hint="eastAsia"/>
          <w:bCs/>
          <w:color w:val="auto"/>
          <w:kern w:val="0"/>
          <w:sz w:val="22"/>
        </w:rPr>
        <w:t>具体结算标准</w:t>
      </w:r>
      <w:r w:rsidR="00902D98" w:rsidRPr="005E5C1D">
        <w:rPr>
          <w:rFonts w:ascii="京东朗正体" w:eastAsia="京东朗正体" w:hAnsi="Arial" w:cs="Times New Roman" w:hint="eastAsia"/>
          <w:bCs/>
          <w:color w:val="auto"/>
          <w:kern w:val="0"/>
          <w:sz w:val="22"/>
        </w:rPr>
        <w:t>以</w:t>
      </w:r>
      <w:r w:rsidR="00920065" w:rsidRPr="005E5C1D">
        <w:rPr>
          <w:rFonts w:ascii="京东朗正体" w:eastAsia="京东朗正体" w:hAnsi="Arial" w:cs="Times New Roman" w:hint="eastAsia"/>
          <w:bCs/>
          <w:color w:val="auto"/>
          <w:kern w:val="0"/>
          <w:sz w:val="22"/>
        </w:rPr>
        <w:t>《结算确认函》</w:t>
      </w:r>
      <w:r w:rsidRPr="005E5C1D">
        <w:rPr>
          <w:rFonts w:ascii="京东朗正体" w:eastAsia="京东朗正体" w:hAnsi="Arial" w:cs="Times New Roman" w:hint="eastAsia"/>
          <w:bCs/>
          <w:color w:val="auto"/>
          <w:kern w:val="0"/>
          <w:sz w:val="22"/>
        </w:rPr>
        <w:t>约定内容</w:t>
      </w:r>
      <w:r w:rsidR="00902D98" w:rsidRPr="005E5C1D">
        <w:rPr>
          <w:rFonts w:ascii="京东朗正体" w:eastAsia="京东朗正体" w:hAnsi="Arial" w:cs="Times New Roman" w:hint="eastAsia"/>
          <w:bCs/>
          <w:color w:val="auto"/>
          <w:kern w:val="0"/>
          <w:sz w:val="22"/>
        </w:rPr>
        <w:t>为准</w:t>
      </w:r>
      <w:r w:rsidRPr="005E5C1D">
        <w:rPr>
          <w:rFonts w:ascii="京东朗正体" w:eastAsia="京东朗正体" w:hAnsi="Arial" w:cs="Times New Roman" w:hint="eastAsia"/>
          <w:bCs/>
          <w:color w:val="auto"/>
          <w:kern w:val="0"/>
          <w:sz w:val="22"/>
        </w:rPr>
        <w:t>。</w:t>
      </w:r>
    </w:p>
    <w:p w14:paraId="41F81CB2" w14:textId="105E7DEE" w:rsidR="00947A3B" w:rsidRPr="005E5C1D" w:rsidRDefault="00947A3B" w:rsidP="007B3C02">
      <w:pPr>
        <w:widowControl/>
        <w:numPr>
          <w:ilvl w:val="0"/>
          <w:numId w:val="10"/>
        </w:numPr>
        <w:spacing w:afterLines="50" w:after="156" w:line="300" w:lineRule="exact"/>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乙方</w:t>
      </w:r>
      <w:r w:rsidR="00423339" w:rsidRPr="005E5C1D">
        <w:rPr>
          <w:rFonts w:ascii="京东朗正体" w:eastAsia="京东朗正体" w:hAnsi="Arial" w:cs="Times New Roman" w:hint="eastAsia"/>
          <w:bCs/>
          <w:color w:val="auto"/>
          <w:kern w:val="0"/>
          <w:sz w:val="22"/>
        </w:rPr>
        <w:t>承接</w:t>
      </w:r>
      <w:r w:rsidR="00F72324" w:rsidRPr="005E5C1D">
        <w:rPr>
          <w:rFonts w:ascii="京东朗正体" w:eastAsia="京东朗正体" w:hAnsi="Arial" w:cs="Times New Roman" w:hint="eastAsia"/>
          <w:bCs/>
          <w:color w:val="auto"/>
          <w:kern w:val="0"/>
          <w:sz w:val="22"/>
        </w:rPr>
        <w:t>运单</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配送</w:t>
      </w:r>
      <w:r w:rsidR="00CF661F" w:rsidRPr="005E5C1D">
        <w:rPr>
          <w:rFonts w:ascii="京东朗正体" w:eastAsia="京东朗正体" w:hAnsi="Arial" w:cs="Times New Roman" w:hint="eastAsia"/>
          <w:bCs/>
          <w:color w:val="auto"/>
          <w:kern w:val="0"/>
          <w:sz w:val="22"/>
        </w:rPr>
        <w:t>运输</w:t>
      </w:r>
      <w:r w:rsidRPr="005E5C1D">
        <w:rPr>
          <w:rFonts w:ascii="京东朗正体" w:eastAsia="京东朗正体" w:hAnsi="Arial" w:cs="Times New Roman" w:hint="eastAsia"/>
          <w:bCs/>
          <w:color w:val="auto"/>
          <w:kern w:val="0"/>
          <w:sz w:val="22"/>
        </w:rPr>
        <w:t>类型、</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性质、</w:t>
      </w:r>
      <w:r w:rsidR="00F72324" w:rsidRPr="005E5C1D">
        <w:rPr>
          <w:rFonts w:ascii="京东朗正体" w:eastAsia="京东朗正体" w:hAnsi="Arial" w:cs="Times New Roman" w:hint="eastAsia"/>
          <w:bCs/>
          <w:color w:val="auto"/>
          <w:kern w:val="0"/>
          <w:sz w:val="22"/>
        </w:rPr>
        <w:t>服务</w:t>
      </w:r>
      <w:r w:rsidRPr="005E5C1D">
        <w:rPr>
          <w:rFonts w:ascii="京东朗正体" w:eastAsia="京东朗正体" w:hAnsi="Arial" w:cs="Times New Roman" w:hint="eastAsia"/>
          <w:bCs/>
          <w:color w:val="auto"/>
          <w:kern w:val="0"/>
          <w:sz w:val="22"/>
        </w:rPr>
        <w:t>区域范围、</w:t>
      </w:r>
      <w:r w:rsidR="00CF661F" w:rsidRPr="005E5C1D">
        <w:rPr>
          <w:rFonts w:ascii="京东朗正体" w:eastAsia="京东朗正体" w:hAnsi="Arial" w:cs="Times New Roman" w:hint="eastAsia"/>
          <w:bCs/>
          <w:color w:val="auto"/>
          <w:kern w:val="0"/>
          <w:sz w:val="22"/>
        </w:rPr>
        <w:t>费用</w:t>
      </w:r>
      <w:r w:rsidRPr="005E5C1D">
        <w:rPr>
          <w:rFonts w:ascii="京东朗正体" w:eastAsia="京东朗正体" w:hAnsi="Arial" w:cs="Times New Roman" w:hint="eastAsia"/>
          <w:bCs/>
          <w:color w:val="auto"/>
          <w:kern w:val="0"/>
          <w:sz w:val="22"/>
        </w:rPr>
        <w:t>等标准详见附件</w:t>
      </w:r>
      <w:r w:rsidR="0038765F" w:rsidRPr="005E5C1D">
        <w:rPr>
          <w:rFonts w:ascii="京东朗正体" w:eastAsia="京东朗正体" w:hAnsi="Arial" w:cs="Times New Roman" w:hint="eastAsia"/>
          <w:bCs/>
          <w:color w:val="auto"/>
          <w:kern w:val="0"/>
          <w:sz w:val="22"/>
        </w:rPr>
        <w:t>《结算确认函》</w:t>
      </w:r>
      <w:r w:rsidRPr="005E5C1D">
        <w:rPr>
          <w:rFonts w:ascii="京东朗正体" w:eastAsia="京东朗正体" w:hAnsi="Arial" w:cs="Times New Roman" w:hint="eastAsia"/>
          <w:bCs/>
          <w:color w:val="auto"/>
          <w:kern w:val="0"/>
          <w:sz w:val="22"/>
        </w:rPr>
        <w:t>约定，如根据实际情况，乙方需加收或变更部分费用，双方另行以</w:t>
      </w:r>
      <w:r w:rsidR="0038765F" w:rsidRPr="005E5C1D">
        <w:rPr>
          <w:rFonts w:ascii="京东朗正体" w:eastAsia="京东朗正体" w:hAnsi="Arial" w:cs="Times New Roman" w:hint="eastAsia"/>
          <w:bCs/>
          <w:color w:val="auto"/>
          <w:kern w:val="0"/>
          <w:sz w:val="22"/>
        </w:rPr>
        <w:t>补充协议</w:t>
      </w:r>
      <w:r w:rsidRPr="005E5C1D">
        <w:rPr>
          <w:rFonts w:ascii="京东朗正体" w:eastAsia="京东朗正体" w:hAnsi="Arial" w:cs="Times New Roman" w:hint="eastAsia"/>
          <w:bCs/>
          <w:color w:val="auto"/>
          <w:kern w:val="0"/>
          <w:sz w:val="22"/>
        </w:rPr>
        <w:t>加以约定补充</w:t>
      </w:r>
      <w:r w:rsidR="00A76242" w:rsidRPr="005E5C1D">
        <w:rPr>
          <w:rFonts w:ascii="京东朗正体" w:eastAsia="京东朗正体" w:hAnsi="Arial" w:cs="Times New Roman" w:hint="eastAsia"/>
          <w:bCs/>
          <w:color w:val="auto"/>
          <w:kern w:val="0"/>
          <w:sz w:val="22"/>
        </w:rPr>
        <w:t>。</w:t>
      </w:r>
    </w:p>
    <w:p w14:paraId="6671ADDB" w14:textId="327B8E68" w:rsidR="00947A3B" w:rsidRPr="005E5C1D" w:rsidRDefault="00947A3B" w:rsidP="001102D9">
      <w:pPr>
        <w:numPr>
          <w:ilvl w:val="0"/>
          <w:numId w:val="10"/>
        </w:numPr>
        <w:spacing w:afterLines="50" w:after="156" w:line="300" w:lineRule="exact"/>
        <w:rPr>
          <w:rFonts w:ascii="京东朗正体" w:eastAsia="京东朗正体" w:hAnsi="Arial" w:cs="Times New Roman"/>
          <w:bCs/>
          <w:color w:val="auto"/>
          <w:sz w:val="22"/>
        </w:rPr>
      </w:pPr>
      <w:r w:rsidRPr="005E5C1D">
        <w:rPr>
          <w:rFonts w:ascii="京东朗正体" w:eastAsia="京东朗正体" w:hAnsi="Arial" w:cs="Times New Roman" w:hint="eastAsia"/>
          <w:bCs/>
          <w:color w:val="auto"/>
          <w:kern w:val="0"/>
          <w:sz w:val="22"/>
        </w:rPr>
        <w:t>乙方在此确认，</w:t>
      </w:r>
      <w:r w:rsidRPr="005E5C1D">
        <w:rPr>
          <w:rFonts w:ascii="京东朗正体" w:eastAsia="京东朗正体" w:hAnsi="Arial" w:cs="Times New Roman" w:hint="eastAsia"/>
          <w:b/>
          <w:bCs/>
          <w:color w:val="auto"/>
          <w:kern w:val="0"/>
          <w:sz w:val="22"/>
        </w:rPr>
        <w:t>如</w:t>
      </w:r>
      <w:r w:rsidR="0054490A" w:rsidRPr="005E5C1D">
        <w:rPr>
          <w:rFonts w:ascii="京东朗正体" w:eastAsia="京东朗正体" w:hAnsi="Arial" w:cs="Times New Roman" w:hint="eastAsia"/>
          <w:b/>
          <w:bCs/>
          <w:color w:val="auto"/>
          <w:kern w:val="0"/>
          <w:sz w:val="22"/>
        </w:rPr>
        <w:t>结算</w:t>
      </w:r>
      <w:r w:rsidRPr="005E5C1D">
        <w:rPr>
          <w:rFonts w:ascii="京东朗正体" w:eastAsia="京东朗正体" w:hAnsi="Arial" w:cs="Times New Roman" w:hint="eastAsia"/>
          <w:b/>
          <w:bCs/>
          <w:color w:val="auto"/>
          <w:kern w:val="0"/>
          <w:sz w:val="22"/>
        </w:rPr>
        <w:t>确认</w:t>
      </w:r>
      <w:proofErr w:type="gramStart"/>
      <w:r w:rsidRPr="005E5C1D">
        <w:rPr>
          <w:rFonts w:ascii="京东朗正体" w:eastAsia="京东朗正体" w:hAnsi="Arial" w:cs="Times New Roman" w:hint="eastAsia"/>
          <w:b/>
          <w:bCs/>
          <w:color w:val="auto"/>
          <w:kern w:val="0"/>
          <w:sz w:val="22"/>
        </w:rPr>
        <w:t>函内容</w:t>
      </w:r>
      <w:proofErr w:type="gramEnd"/>
      <w:r w:rsidRPr="005E5C1D">
        <w:rPr>
          <w:rFonts w:ascii="京东朗正体" w:eastAsia="京东朗正体" w:hAnsi="Arial" w:cs="Times New Roman" w:hint="eastAsia"/>
          <w:b/>
          <w:bCs/>
          <w:color w:val="auto"/>
          <w:kern w:val="0"/>
          <w:sz w:val="22"/>
        </w:rPr>
        <w:t>与甲方系统中内容不一致的，</w:t>
      </w:r>
      <w:r w:rsidR="001102D9" w:rsidRPr="001102D9">
        <w:rPr>
          <w:rFonts w:ascii="京东朗正体" w:eastAsia="京东朗正体" w:hAnsi="Arial" w:cs="Times New Roman" w:hint="eastAsia"/>
          <w:b/>
          <w:bCs/>
          <w:color w:val="auto"/>
          <w:kern w:val="0"/>
          <w:sz w:val="22"/>
        </w:rPr>
        <w:t>以甲方系统为准，</w:t>
      </w:r>
      <w:r w:rsidR="009B22D7" w:rsidRPr="005E5C1D">
        <w:rPr>
          <w:rFonts w:ascii="京东朗正体" w:eastAsia="京东朗正体" w:hAnsi="Arial" w:cs="Times New Roman" w:hint="eastAsia"/>
          <w:b/>
          <w:bCs/>
          <w:color w:val="auto"/>
          <w:kern w:val="0"/>
          <w:sz w:val="22"/>
        </w:rPr>
        <w:t>经过双方确认后</w:t>
      </w:r>
      <w:r w:rsidR="001102D9">
        <w:rPr>
          <w:rFonts w:ascii="京东朗正体" w:eastAsia="京东朗正体" w:hAnsi="Arial" w:cs="Times New Roman" w:hint="eastAsia"/>
          <w:b/>
          <w:bCs/>
          <w:color w:val="auto"/>
          <w:kern w:val="0"/>
          <w:sz w:val="22"/>
        </w:rPr>
        <w:t>，</w:t>
      </w:r>
      <w:r w:rsidR="009B22D7" w:rsidRPr="005E5C1D">
        <w:rPr>
          <w:rFonts w:ascii="京东朗正体" w:eastAsia="京东朗正体" w:hAnsi="Arial" w:cs="Times New Roman" w:hint="eastAsia"/>
          <w:b/>
          <w:bCs/>
          <w:color w:val="auto"/>
          <w:kern w:val="0"/>
          <w:sz w:val="22"/>
        </w:rPr>
        <w:t>重新签署</w:t>
      </w:r>
      <w:r w:rsidR="0054490A" w:rsidRPr="005E5C1D">
        <w:rPr>
          <w:rFonts w:ascii="京东朗正体" w:eastAsia="京东朗正体" w:hAnsi="Arial" w:cs="Times New Roman" w:hint="eastAsia"/>
          <w:b/>
          <w:bCs/>
          <w:color w:val="auto"/>
          <w:kern w:val="0"/>
          <w:sz w:val="22"/>
        </w:rPr>
        <w:t>补充协议进行约定</w:t>
      </w:r>
      <w:r w:rsidR="009B22D7" w:rsidRPr="005E5C1D">
        <w:rPr>
          <w:rFonts w:ascii="京东朗正体" w:eastAsia="京东朗正体" w:hAnsi="Arial" w:cs="Times New Roman" w:hint="eastAsia"/>
          <w:b/>
          <w:bCs/>
          <w:color w:val="auto"/>
          <w:kern w:val="0"/>
          <w:sz w:val="22"/>
        </w:rPr>
        <w:t>。</w:t>
      </w:r>
    </w:p>
    <w:p w14:paraId="3227988E" w14:textId="69D475E4" w:rsidR="00947A3B" w:rsidRPr="005E5C1D" w:rsidRDefault="002F3534" w:rsidP="007B3C02">
      <w:pPr>
        <w:widowControl/>
        <w:numPr>
          <w:ilvl w:val="0"/>
          <w:numId w:val="2"/>
        </w:numPr>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w:t>
      </w:r>
      <w:r w:rsidR="00947A3B" w:rsidRPr="005E5C1D">
        <w:rPr>
          <w:rFonts w:ascii="京东朗正体" w:eastAsia="京东朗正体" w:hAnsi="Arial" w:cs="Times New Roman" w:hint="eastAsia"/>
          <w:b/>
          <w:bCs/>
          <w:color w:val="auto"/>
          <w:kern w:val="0"/>
          <w:sz w:val="22"/>
        </w:rPr>
        <w:t>甲方权利义务</w:t>
      </w:r>
      <w:r w:rsidR="005145E1" w:rsidRPr="005E5C1D">
        <w:rPr>
          <w:rFonts w:ascii="京东朗正体" w:eastAsia="京东朗正体" w:hAnsi="Arial" w:cs="Times New Roman" w:hint="eastAsia"/>
          <w:b/>
          <w:bCs/>
          <w:color w:val="auto"/>
          <w:kern w:val="0"/>
          <w:sz w:val="22"/>
        </w:rPr>
        <w:t xml:space="preserve"> </w:t>
      </w:r>
    </w:p>
    <w:p w14:paraId="34144BF0" w14:textId="741326D4" w:rsidR="00947A3B" w:rsidRPr="005E5C1D" w:rsidRDefault="006B22CC" w:rsidP="007B3C02">
      <w:pPr>
        <w:pStyle w:val="a9"/>
        <w:numPr>
          <w:ilvl w:val="0"/>
          <w:numId w:val="3"/>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甲方有权要求乙方配合甲方进行相关市场宣传推广活动并对乙方宣传推广活动进行支持与督导，及提出整改意见</w:t>
      </w:r>
      <w:r w:rsidR="00130758"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乙方保证其推广活动不得超出甲方确认推广范围和方式，不得做出有损甲方形象行为，如乙方宣传推广活动给甲方带来负面影响</w:t>
      </w:r>
      <w:r w:rsidR="00A76242"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甲方有权暂停或终止乙方推广活动，直至解除合同，造成甲方损失的，</w:t>
      </w:r>
      <w:r w:rsidR="006A6075" w:rsidRPr="005E5C1D">
        <w:rPr>
          <w:rFonts w:ascii="京东朗正体" w:eastAsia="京东朗正体" w:hAnsi="Arial" w:cs="Times New Roman" w:hint="eastAsia"/>
          <w:color w:val="auto"/>
          <w:kern w:val="0"/>
          <w:sz w:val="22"/>
        </w:rPr>
        <w:t>乙方还应当予以赔偿</w:t>
      </w:r>
      <w:r w:rsidRPr="005E5C1D">
        <w:rPr>
          <w:rFonts w:ascii="京东朗正体" w:eastAsia="京东朗正体" w:hAnsi="Arial" w:cs="Times New Roman" w:hint="eastAsia"/>
          <w:color w:val="auto"/>
          <w:kern w:val="0"/>
          <w:sz w:val="22"/>
        </w:rPr>
        <w:t>。</w:t>
      </w:r>
    </w:p>
    <w:p w14:paraId="09B2138D" w14:textId="1D20BEB8" w:rsidR="00947A3B" w:rsidRPr="005E5C1D" w:rsidRDefault="00947A3B" w:rsidP="007B3C02">
      <w:pPr>
        <w:widowControl/>
        <w:numPr>
          <w:ilvl w:val="0"/>
          <w:numId w:val="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甲方有权依据</w:t>
      </w:r>
      <w:r w:rsidR="00F72324" w:rsidRPr="005E5C1D">
        <w:rPr>
          <w:rFonts w:ascii="京东朗正体" w:eastAsia="京东朗正体" w:hAnsi="Arial" w:cs="Times New Roman" w:hint="eastAsia"/>
          <w:color w:val="auto"/>
          <w:kern w:val="0"/>
          <w:sz w:val="22"/>
        </w:rPr>
        <w:t>合同约定</w:t>
      </w:r>
      <w:r w:rsidRPr="005E5C1D">
        <w:rPr>
          <w:rFonts w:ascii="京东朗正体" w:eastAsia="京东朗正体" w:hAnsi="Arial" w:cs="Times New Roman" w:hint="eastAsia"/>
          <w:color w:val="auto"/>
          <w:kern w:val="0"/>
          <w:sz w:val="22"/>
        </w:rPr>
        <w:t>业务需要，通过</w:t>
      </w:r>
      <w:r w:rsidRPr="005E5C1D">
        <w:rPr>
          <w:rFonts w:ascii="京东朗正体" w:eastAsia="京东朗正体" w:hAnsi="Arial" w:cs="Times New Roman" w:hint="eastAsia"/>
          <w:b/>
          <w:bCs/>
          <w:color w:val="auto"/>
          <w:kern w:val="0"/>
          <w:sz w:val="22"/>
        </w:rPr>
        <w:t>甲方</w:t>
      </w:r>
      <w:r w:rsidR="00F72324" w:rsidRPr="005E5C1D">
        <w:rPr>
          <w:rFonts w:ascii="京东朗正体" w:eastAsia="京东朗正体" w:hAnsi="Arial" w:cs="Times New Roman" w:hint="eastAsia"/>
          <w:b/>
          <w:bCs/>
          <w:color w:val="auto"/>
          <w:kern w:val="0"/>
          <w:sz w:val="22"/>
        </w:rPr>
        <w:t>业务操作</w:t>
      </w:r>
      <w:r w:rsidRPr="005E5C1D">
        <w:rPr>
          <w:rFonts w:ascii="京东朗正体" w:eastAsia="京东朗正体" w:hAnsi="Arial" w:cs="Times New Roman" w:hint="eastAsia"/>
          <w:b/>
          <w:bCs/>
          <w:color w:val="auto"/>
          <w:kern w:val="0"/>
          <w:sz w:val="22"/>
        </w:rPr>
        <w:t>系统向乙方发送配送</w:t>
      </w:r>
      <w:r w:rsidR="001016E8" w:rsidRPr="005E5C1D">
        <w:rPr>
          <w:rFonts w:ascii="京东朗正体" w:eastAsia="京东朗正体" w:hAnsi="Arial" w:cs="Times New Roman" w:hint="eastAsia"/>
          <w:b/>
          <w:bCs/>
          <w:color w:val="auto"/>
          <w:kern w:val="0"/>
          <w:sz w:val="22"/>
        </w:rPr>
        <w:t>运输及</w:t>
      </w:r>
      <w:r w:rsidR="00A76242" w:rsidRPr="005E5C1D">
        <w:rPr>
          <w:rFonts w:ascii="京东朗正体" w:eastAsia="京东朗正体" w:hAnsi="Arial" w:cs="Times New Roman" w:hint="eastAsia"/>
          <w:b/>
          <w:bCs/>
          <w:color w:val="auto"/>
          <w:kern w:val="0"/>
          <w:sz w:val="22"/>
        </w:rPr>
        <w:t>各项</w:t>
      </w:r>
      <w:r w:rsidR="001016E8" w:rsidRPr="005E5C1D">
        <w:rPr>
          <w:rFonts w:ascii="京东朗正体" w:eastAsia="京东朗正体" w:hAnsi="Arial" w:cs="Times New Roman" w:hint="eastAsia"/>
          <w:b/>
          <w:bCs/>
          <w:color w:val="auto"/>
          <w:kern w:val="0"/>
          <w:sz w:val="22"/>
        </w:rPr>
        <w:t>服务</w:t>
      </w:r>
      <w:r w:rsidRPr="005E5C1D">
        <w:rPr>
          <w:rFonts w:ascii="京东朗正体" w:eastAsia="京东朗正体" w:hAnsi="Arial" w:cs="Times New Roman" w:hint="eastAsia"/>
          <w:b/>
          <w:bCs/>
          <w:color w:val="auto"/>
          <w:kern w:val="0"/>
          <w:sz w:val="22"/>
        </w:rPr>
        <w:t>指令，或查询</w:t>
      </w:r>
      <w:r w:rsidR="00F72324" w:rsidRPr="005E5C1D">
        <w:rPr>
          <w:rFonts w:ascii="京东朗正体" w:eastAsia="京东朗正体" w:hAnsi="Arial" w:cs="Times New Roman" w:hint="eastAsia"/>
          <w:b/>
          <w:bCs/>
          <w:color w:val="auto"/>
          <w:kern w:val="0"/>
          <w:sz w:val="22"/>
        </w:rPr>
        <w:t>运</w:t>
      </w:r>
      <w:r w:rsidRPr="005E5C1D">
        <w:rPr>
          <w:rFonts w:ascii="京东朗正体" w:eastAsia="京东朗正体" w:hAnsi="Arial" w:cs="Times New Roman" w:hint="eastAsia"/>
          <w:b/>
          <w:bCs/>
          <w:color w:val="auto"/>
          <w:kern w:val="0"/>
          <w:sz w:val="22"/>
        </w:rPr>
        <w:t>单状态等。</w:t>
      </w:r>
      <w:r w:rsidR="006B22CC" w:rsidRPr="005E5C1D">
        <w:rPr>
          <w:rFonts w:ascii="京东朗正体" w:eastAsia="京东朗正体" w:hAnsi="Arial" w:cs="Times New Roman" w:hint="eastAsia"/>
          <w:b/>
          <w:bCs/>
          <w:color w:val="auto"/>
          <w:kern w:val="0"/>
          <w:sz w:val="22"/>
        </w:rPr>
        <w:t>乙方系统</w:t>
      </w:r>
      <w:r w:rsidRPr="005E5C1D">
        <w:rPr>
          <w:rFonts w:ascii="京东朗正体" w:eastAsia="京东朗正体" w:hAnsi="Arial" w:cs="Times New Roman" w:hint="eastAsia"/>
          <w:b/>
          <w:bCs/>
          <w:color w:val="auto"/>
          <w:kern w:val="0"/>
          <w:sz w:val="22"/>
        </w:rPr>
        <w:t>无法与甲方系统对接的，</w:t>
      </w:r>
      <w:r w:rsidRPr="005E5C1D">
        <w:rPr>
          <w:rFonts w:ascii="京东朗正体" w:eastAsia="京东朗正体" w:hAnsi="Arial" w:cs="Times New Roman" w:hint="eastAsia"/>
          <w:color w:val="auto"/>
          <w:kern w:val="0"/>
          <w:sz w:val="22"/>
        </w:rPr>
        <w:t>由甲方授权人不定时以电子邮件形式（后缀为@jd.com电子邮箱）向乙方发送配送指令，指令包括甲方客户姓名、地址、联系方式、配送</w:t>
      </w:r>
      <w:r w:rsidR="00CF661F"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类别以及其它备注信息等</w:t>
      </w:r>
      <w:r w:rsidR="00FB1E1D" w:rsidRPr="005E5C1D">
        <w:rPr>
          <w:rFonts w:ascii="京东朗正体" w:eastAsia="京东朗正体" w:hAnsi="Arial" w:cs="Times New Roman" w:hint="eastAsia"/>
          <w:color w:val="auto"/>
          <w:kern w:val="0"/>
          <w:sz w:val="22"/>
        </w:rPr>
        <w:t>，乙方应在接收到指令后</w:t>
      </w:r>
      <w:r w:rsidR="00EE1FF5" w:rsidRPr="005E5C1D">
        <w:rPr>
          <w:rFonts w:ascii="京东朗正体" w:eastAsia="京东朗正体" w:hAnsi="Arial" w:cs="Times New Roman" w:hint="eastAsia"/>
          <w:b/>
          <w:color w:val="auto"/>
          <w:kern w:val="0"/>
          <w:sz w:val="22"/>
          <w:u w:val="single"/>
        </w:rPr>
        <w:t>1</w:t>
      </w:r>
      <w:r w:rsidR="00FB1E1D" w:rsidRPr="005E5C1D">
        <w:rPr>
          <w:rFonts w:ascii="京东朗正体" w:eastAsia="京东朗正体" w:hAnsi="Arial" w:cs="Times New Roman" w:hint="eastAsia"/>
          <w:b/>
          <w:color w:val="auto"/>
          <w:kern w:val="0"/>
          <w:sz w:val="22"/>
          <w:u w:val="single"/>
        </w:rPr>
        <w:t>小时</w:t>
      </w:r>
      <w:r w:rsidR="00FB1E1D" w:rsidRPr="005E5C1D">
        <w:rPr>
          <w:rFonts w:ascii="京东朗正体" w:eastAsia="京东朗正体" w:hAnsi="Arial" w:cs="Times New Roman" w:hint="eastAsia"/>
          <w:color w:val="auto"/>
          <w:kern w:val="0"/>
          <w:sz w:val="22"/>
        </w:rPr>
        <w:t>内给予反馈</w:t>
      </w:r>
      <w:r w:rsidR="00710CE9"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如有变更，甲方应及时另行通知。</w:t>
      </w:r>
    </w:p>
    <w:p w14:paraId="1AA6B460" w14:textId="0DBF8980" w:rsidR="006F51EB" w:rsidRPr="005E5C1D" w:rsidRDefault="000218CA" w:rsidP="000218CA">
      <w:pPr>
        <w:widowControl/>
        <w:numPr>
          <w:ilvl w:val="0"/>
          <w:numId w:val="3"/>
        </w:numPr>
        <w:spacing w:afterLines="50" w:after="156" w:line="300" w:lineRule="exact"/>
        <w:rPr>
          <w:rFonts w:ascii="京东朗正体" w:eastAsia="京东朗正体" w:hAnsi="Arial" w:cs="Times New Roman"/>
          <w:color w:val="auto"/>
          <w:kern w:val="0"/>
          <w:sz w:val="22"/>
        </w:rPr>
      </w:pPr>
      <w:r w:rsidRPr="000218CA">
        <w:rPr>
          <w:rFonts w:ascii="京东朗正体" w:eastAsia="京东朗正体" w:hAnsi="Arial" w:cs="Times New Roman" w:hint="eastAsia"/>
          <w:color w:val="auto"/>
          <w:kern w:val="0"/>
          <w:sz w:val="22"/>
        </w:rPr>
        <w:t>为维护甲方品牌形象，保证甲方服务水平及客户体验，甲方有权要求乙方按照本合同及附件相关考核规定、规范标准执行业务操作、各项运营状况进行检查及考核，并有权根据自身业务需要调整业务操作标准</w:t>
      </w:r>
      <w:r w:rsidR="00D033B1" w:rsidRPr="005E5C1D">
        <w:rPr>
          <w:rFonts w:ascii="京东朗正体" w:eastAsia="京东朗正体" w:hAnsi="Arial" w:cs="Times New Roman" w:hint="eastAsia"/>
          <w:color w:val="auto"/>
          <w:kern w:val="0"/>
          <w:sz w:val="22"/>
        </w:rPr>
        <w:t>，并</w:t>
      </w:r>
      <w:r w:rsidR="00D34970" w:rsidRPr="005E5C1D">
        <w:rPr>
          <w:rFonts w:ascii="京东朗正体" w:eastAsia="京东朗正体" w:hAnsi="Arial" w:cs="Times New Roman" w:hint="eastAsia"/>
          <w:color w:val="auto"/>
          <w:kern w:val="0"/>
          <w:sz w:val="22"/>
        </w:rPr>
        <w:t>通过邮件平台、</w:t>
      </w:r>
      <w:proofErr w:type="gramStart"/>
      <w:r w:rsidR="00D34970" w:rsidRPr="005E5C1D">
        <w:rPr>
          <w:rFonts w:ascii="京东朗正体" w:eastAsia="京东朗正体" w:hAnsi="Arial" w:cs="Times New Roman" w:hint="eastAsia"/>
          <w:color w:val="auto"/>
          <w:kern w:val="0"/>
          <w:sz w:val="22"/>
        </w:rPr>
        <w:t>微信平台</w:t>
      </w:r>
      <w:proofErr w:type="gramEnd"/>
      <w:r w:rsidR="005A6C73">
        <w:rPr>
          <w:rFonts w:ascii="京东朗正体" w:eastAsia="京东朗正体" w:hAnsi="Arial" w:cs="Times New Roman" w:hint="eastAsia"/>
          <w:color w:val="auto"/>
          <w:kern w:val="0"/>
          <w:sz w:val="22"/>
        </w:rPr>
        <w:t>公众号</w:t>
      </w:r>
      <w:r w:rsidR="00D34970" w:rsidRPr="005E5C1D">
        <w:rPr>
          <w:rFonts w:ascii="京东朗正体" w:eastAsia="京东朗正体" w:hAnsi="Arial" w:cs="Times New Roman" w:hint="eastAsia"/>
          <w:color w:val="auto"/>
          <w:kern w:val="0"/>
          <w:sz w:val="22"/>
        </w:rPr>
        <w:t>等途径以公告、通知、解释、提示、说明等方式通知乙方予以执行</w:t>
      </w:r>
      <w:r w:rsidR="00947A3B" w:rsidRPr="005E5C1D">
        <w:rPr>
          <w:rFonts w:ascii="京东朗正体" w:eastAsia="京东朗正体" w:hAnsi="Arial" w:cs="Times New Roman" w:hint="eastAsia"/>
          <w:color w:val="auto"/>
          <w:kern w:val="0"/>
          <w:sz w:val="22"/>
        </w:rPr>
        <w:t>；有权依据乙方提供服务</w:t>
      </w:r>
      <w:r w:rsidR="00F72324" w:rsidRPr="005E5C1D">
        <w:rPr>
          <w:rFonts w:ascii="京东朗正体" w:eastAsia="京东朗正体" w:hAnsi="Arial" w:cs="Times New Roman" w:hint="eastAsia"/>
          <w:color w:val="auto"/>
          <w:kern w:val="0"/>
          <w:sz w:val="22"/>
        </w:rPr>
        <w:t>质量</w:t>
      </w:r>
      <w:r w:rsidR="00947A3B" w:rsidRPr="005E5C1D">
        <w:rPr>
          <w:rFonts w:ascii="京东朗正体" w:eastAsia="京东朗正体" w:hAnsi="Arial" w:cs="Times New Roman" w:hint="eastAsia"/>
          <w:color w:val="auto"/>
          <w:kern w:val="0"/>
          <w:sz w:val="22"/>
        </w:rPr>
        <w:t>考核</w:t>
      </w:r>
      <w:r w:rsidR="006F51EB" w:rsidRPr="005E5C1D">
        <w:rPr>
          <w:rFonts w:ascii="京东朗正体" w:eastAsia="京东朗正体" w:hAnsi="Arial" w:cs="Times New Roman" w:hint="eastAsia"/>
          <w:color w:val="auto"/>
          <w:kern w:val="0"/>
          <w:sz w:val="22"/>
        </w:rPr>
        <w:t>、执行管理制度完成</w:t>
      </w:r>
      <w:r w:rsidR="00947A3B" w:rsidRPr="005E5C1D">
        <w:rPr>
          <w:rFonts w:ascii="京东朗正体" w:eastAsia="京东朗正体" w:hAnsi="Arial" w:cs="Times New Roman" w:hint="eastAsia"/>
          <w:color w:val="auto"/>
          <w:kern w:val="0"/>
          <w:sz w:val="22"/>
        </w:rPr>
        <w:t>情况，增减乙方</w:t>
      </w:r>
      <w:r w:rsidR="00F72324"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单数量</w:t>
      </w:r>
      <w:r w:rsidR="00A57E25"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调整配送</w:t>
      </w:r>
      <w:r w:rsidR="003F17BE"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服务费结算标准、配送</w:t>
      </w:r>
      <w:r w:rsidR="003F17BE"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时限、配送</w:t>
      </w:r>
      <w:r w:rsidR="003F17BE"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范围及线路</w:t>
      </w:r>
      <w:r w:rsidR="00A57E25"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对仍不符合甲方服务</w:t>
      </w:r>
      <w:r w:rsidR="00F72324" w:rsidRPr="005E5C1D">
        <w:rPr>
          <w:rFonts w:ascii="京东朗正体" w:eastAsia="京东朗正体" w:hAnsi="Arial" w:cs="Times New Roman" w:hint="eastAsia"/>
          <w:color w:val="auto"/>
          <w:kern w:val="0"/>
          <w:sz w:val="22"/>
        </w:rPr>
        <w:t>质量</w:t>
      </w:r>
      <w:r w:rsidR="00947A3B" w:rsidRPr="005E5C1D">
        <w:rPr>
          <w:rFonts w:ascii="京东朗正体" w:eastAsia="京东朗正体" w:hAnsi="Arial" w:cs="Times New Roman" w:hint="eastAsia"/>
          <w:color w:val="auto"/>
          <w:kern w:val="0"/>
          <w:sz w:val="22"/>
        </w:rPr>
        <w:t>要求的</w:t>
      </w:r>
      <w:r w:rsidR="00D033B1" w:rsidRPr="005E5C1D">
        <w:rPr>
          <w:rFonts w:ascii="京东朗正体" w:eastAsia="京东朗正体" w:hAnsi="Arial" w:cs="Times New Roman" w:hint="eastAsia"/>
          <w:color w:val="auto"/>
          <w:kern w:val="0"/>
          <w:sz w:val="22"/>
        </w:rPr>
        <w:t>或限期整改无明显改善的</w:t>
      </w:r>
      <w:r w:rsidR="00947A3B" w:rsidRPr="005E5C1D">
        <w:rPr>
          <w:rFonts w:ascii="京东朗正体" w:eastAsia="京东朗正体" w:hAnsi="Arial" w:cs="Times New Roman" w:hint="eastAsia"/>
          <w:color w:val="auto"/>
          <w:kern w:val="0"/>
          <w:sz w:val="22"/>
        </w:rPr>
        <w:t>，采取暂停乙方服务</w:t>
      </w:r>
      <w:r w:rsidR="006F51EB" w:rsidRPr="005E5C1D">
        <w:rPr>
          <w:rFonts w:ascii="京东朗正体" w:eastAsia="京东朗正体" w:hAnsi="Arial" w:cs="Times New Roman" w:hint="eastAsia"/>
          <w:color w:val="auto"/>
          <w:kern w:val="0"/>
          <w:sz w:val="22"/>
        </w:rPr>
        <w:t>进行整顿和培训，</w:t>
      </w:r>
      <w:r w:rsidR="00D033B1" w:rsidRPr="005E5C1D">
        <w:rPr>
          <w:rFonts w:ascii="京东朗正体" w:eastAsia="京东朗正体" w:hAnsi="Arial" w:cs="Times New Roman" w:hint="eastAsia"/>
          <w:color w:val="auto"/>
          <w:kern w:val="0"/>
          <w:sz w:val="22"/>
        </w:rPr>
        <w:t>对于</w:t>
      </w:r>
      <w:r w:rsidR="006F51EB" w:rsidRPr="005E5C1D">
        <w:rPr>
          <w:rFonts w:ascii="京东朗正体" w:eastAsia="京东朗正体" w:hAnsi="Arial" w:cs="Times New Roman" w:hint="eastAsia"/>
          <w:color w:val="auto"/>
          <w:kern w:val="0"/>
          <w:sz w:val="22"/>
        </w:rPr>
        <w:t>已经或者可能影响甲方整体运营服务形象，甲方有权</w:t>
      </w:r>
      <w:r w:rsidR="00947A3B" w:rsidRPr="005E5C1D">
        <w:rPr>
          <w:rFonts w:ascii="京东朗正体" w:eastAsia="京东朗正体" w:hAnsi="Arial" w:cs="Times New Roman" w:hint="eastAsia"/>
          <w:color w:val="auto"/>
          <w:kern w:val="0"/>
          <w:sz w:val="22"/>
        </w:rPr>
        <w:t xml:space="preserve">终止合作。 </w:t>
      </w:r>
      <w:r w:rsidR="006F51EB" w:rsidRPr="005E5C1D">
        <w:rPr>
          <w:rFonts w:ascii="京东朗正体" w:eastAsia="京东朗正体" w:hAnsi="Arial" w:cs="Times New Roman" w:hint="eastAsia"/>
          <w:color w:val="auto"/>
          <w:kern w:val="0"/>
          <w:sz w:val="22"/>
        </w:rPr>
        <w:t xml:space="preserve"> </w:t>
      </w:r>
    </w:p>
    <w:p w14:paraId="787C863E" w14:textId="65FA1E01" w:rsidR="00170249" w:rsidRDefault="00170249" w:rsidP="00170249">
      <w:pPr>
        <w:widowControl/>
        <w:numPr>
          <w:ilvl w:val="0"/>
          <w:numId w:val="3"/>
        </w:numPr>
        <w:spacing w:afterLines="50" w:after="156" w:line="300" w:lineRule="exact"/>
        <w:rPr>
          <w:rFonts w:ascii="京东朗正体" w:eastAsia="京东朗正体" w:hAnsi="Arial" w:cs="Times New Roman"/>
          <w:color w:val="auto"/>
          <w:kern w:val="0"/>
          <w:sz w:val="22"/>
        </w:rPr>
      </w:pPr>
      <w:r w:rsidRPr="00170249">
        <w:rPr>
          <w:rFonts w:ascii="京东朗正体" w:eastAsia="京东朗正体" w:hAnsi="Arial" w:cs="Times New Roman"/>
          <w:color w:val="auto"/>
          <w:kern w:val="0"/>
          <w:sz w:val="22"/>
        </w:rPr>
        <w:lastRenderedPageBreak/>
        <w:t>甲方根据自身业务发展需要，有权对本合同中约定乙方承担配送范围及运输线路进行调整，乙方应予以接受和积极配合，否则，甲方有权终止本合同</w:t>
      </w:r>
      <w:r>
        <w:rPr>
          <w:rFonts w:ascii="京东朗正体" w:eastAsia="京东朗正体" w:hAnsi="Arial" w:cs="Times New Roman" w:hint="eastAsia"/>
          <w:color w:val="auto"/>
          <w:kern w:val="0"/>
          <w:sz w:val="22"/>
        </w:rPr>
        <w:t>。</w:t>
      </w:r>
    </w:p>
    <w:p w14:paraId="2CD821EE" w14:textId="75BCE9FE" w:rsidR="00170249" w:rsidRDefault="00170249" w:rsidP="00170249">
      <w:pPr>
        <w:widowControl/>
        <w:numPr>
          <w:ilvl w:val="0"/>
          <w:numId w:val="3"/>
        </w:numPr>
        <w:spacing w:afterLines="50" w:after="156" w:line="300" w:lineRule="exact"/>
        <w:rPr>
          <w:rFonts w:ascii="京东朗正体" w:eastAsia="京东朗正体" w:hAnsi="Arial" w:cs="Times New Roman"/>
          <w:color w:val="auto"/>
          <w:kern w:val="0"/>
          <w:sz w:val="22"/>
        </w:rPr>
      </w:pPr>
      <w:r w:rsidRPr="00170249">
        <w:rPr>
          <w:rFonts w:ascii="京东朗正体" w:eastAsia="京东朗正体" w:hAnsi="Arial" w:cs="Times New Roman"/>
          <w:color w:val="auto"/>
          <w:kern w:val="0"/>
          <w:sz w:val="22"/>
        </w:rPr>
        <w:t>甲方根据自身业务发展需要，有权在乙方承担配送范围内开展本合同中约定的业务，包含但不限于送取同步、</w:t>
      </w:r>
      <w:proofErr w:type="gramStart"/>
      <w:r w:rsidRPr="00170249">
        <w:rPr>
          <w:rFonts w:ascii="京东朗正体" w:eastAsia="京东朗正体" w:hAnsi="Arial" w:cs="Times New Roman"/>
          <w:color w:val="auto"/>
          <w:kern w:val="0"/>
          <w:sz w:val="22"/>
        </w:rPr>
        <w:t>送装一体</w:t>
      </w:r>
      <w:proofErr w:type="gramEnd"/>
      <w:r w:rsidRPr="00170249">
        <w:rPr>
          <w:rFonts w:ascii="京东朗正体" w:eastAsia="京东朗正体" w:hAnsi="Arial" w:cs="Times New Roman"/>
          <w:color w:val="auto"/>
          <w:kern w:val="0"/>
          <w:sz w:val="22"/>
        </w:rPr>
        <w:t>等业务，乙方应予以接受和积极配合落地，否则，甲方有权终止本合同。</w:t>
      </w:r>
    </w:p>
    <w:p w14:paraId="47F4BD44" w14:textId="2E26F6C9" w:rsidR="00CB6BAE" w:rsidRPr="00170249" w:rsidRDefault="00CB6BAE" w:rsidP="00170249">
      <w:pPr>
        <w:widowControl/>
        <w:numPr>
          <w:ilvl w:val="0"/>
          <w:numId w:val="3"/>
        </w:numPr>
        <w:spacing w:afterLines="50" w:after="156" w:line="300" w:lineRule="exact"/>
        <w:rPr>
          <w:rFonts w:ascii="Arial" w:eastAsia="仿宋" w:hAnsi="Arial" w:cs="Times New Roman"/>
          <w:color w:val="auto"/>
          <w:kern w:val="0"/>
          <w:sz w:val="22"/>
        </w:rPr>
      </w:pPr>
      <w:r w:rsidRPr="00170249">
        <w:rPr>
          <w:rFonts w:ascii="京东朗正体" w:eastAsia="京东朗正体" w:hAnsi="Arial" w:cs="Times New Roman" w:hint="eastAsia"/>
          <w:color w:val="auto"/>
          <w:kern w:val="0"/>
          <w:sz w:val="22"/>
        </w:rPr>
        <w:t>乙方同意甲方根据业务调整情况将本</w:t>
      </w:r>
      <w:r w:rsidR="006B22CC" w:rsidRPr="00170249">
        <w:rPr>
          <w:rFonts w:ascii="京东朗正体" w:eastAsia="京东朗正体" w:hAnsi="Arial" w:cs="Times New Roman" w:hint="eastAsia"/>
          <w:color w:val="auto"/>
          <w:kern w:val="0"/>
          <w:sz w:val="22"/>
        </w:rPr>
        <w:t>合同</w:t>
      </w:r>
      <w:r w:rsidRPr="00170249">
        <w:rPr>
          <w:rFonts w:ascii="京东朗正体" w:eastAsia="京东朗正体" w:hAnsi="Arial" w:cs="Times New Roman" w:hint="eastAsia"/>
          <w:color w:val="auto"/>
          <w:kern w:val="0"/>
          <w:sz w:val="22"/>
        </w:rPr>
        <w:t>项下权利和义务部分或全部转移给甲方相关关联公司，</w:t>
      </w:r>
      <w:r w:rsidR="00904EE9" w:rsidRPr="00170249">
        <w:rPr>
          <w:rFonts w:ascii="京东朗正体" w:eastAsia="京东朗正体" w:hAnsi="Arial" w:cs="Times New Roman" w:hint="eastAsia"/>
          <w:color w:val="auto"/>
          <w:kern w:val="0"/>
          <w:sz w:val="22"/>
        </w:rPr>
        <w:t>甲方</w:t>
      </w:r>
      <w:r w:rsidRPr="00170249">
        <w:rPr>
          <w:rFonts w:ascii="京东朗正体" w:eastAsia="京东朗正体" w:hAnsi="Arial" w:cs="Times New Roman" w:hint="eastAsia"/>
          <w:color w:val="auto"/>
          <w:kern w:val="0"/>
          <w:sz w:val="22"/>
        </w:rPr>
        <w:t>须提前</w:t>
      </w:r>
      <w:r w:rsidR="005C6375" w:rsidRPr="00170249">
        <w:rPr>
          <w:rFonts w:ascii="京东朗正体" w:eastAsia="京东朗正体" w:hAnsi="Arial" w:cs="Times New Roman" w:hint="eastAsia"/>
          <w:b/>
          <w:color w:val="auto"/>
          <w:kern w:val="0"/>
          <w:sz w:val="22"/>
          <w:u w:val="single"/>
        </w:rPr>
        <w:t>1</w:t>
      </w:r>
      <w:r w:rsidRPr="00170249">
        <w:rPr>
          <w:rFonts w:ascii="京东朗正体" w:eastAsia="京东朗正体" w:hAnsi="Arial" w:cs="Times New Roman" w:hint="eastAsia"/>
          <w:b/>
          <w:color w:val="auto"/>
          <w:kern w:val="0"/>
          <w:sz w:val="22"/>
          <w:u w:val="single"/>
        </w:rPr>
        <w:t>5日</w:t>
      </w:r>
      <w:r w:rsidRPr="00170249">
        <w:rPr>
          <w:rFonts w:ascii="京东朗正体" w:eastAsia="京东朗正体" w:hAnsi="Arial" w:cs="Times New Roman" w:hint="eastAsia"/>
          <w:color w:val="auto"/>
          <w:kern w:val="0"/>
          <w:sz w:val="22"/>
        </w:rPr>
        <w:t>通知乙方。</w:t>
      </w:r>
    </w:p>
    <w:p w14:paraId="130DBFC2" w14:textId="5960FC8D" w:rsidR="00947A3B" w:rsidRPr="005E5C1D" w:rsidRDefault="00947A3B" w:rsidP="007B3C02">
      <w:pPr>
        <w:widowControl/>
        <w:numPr>
          <w:ilvl w:val="0"/>
          <w:numId w:val="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甲方应将待配送</w:t>
      </w:r>
      <w:r w:rsidR="003F17BE" w:rsidRPr="005E5C1D">
        <w:rPr>
          <w:rFonts w:ascii="京东朗正体" w:eastAsia="京东朗正体" w:hAnsi="Arial" w:cs="Times New Roman" w:hint="eastAsia"/>
          <w:color w:val="auto"/>
          <w:kern w:val="0"/>
          <w:sz w:val="22"/>
        </w:rPr>
        <w:t>运输</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妥善包装</w:t>
      </w:r>
      <w:r w:rsidR="00F56257" w:rsidRPr="005E5C1D">
        <w:rPr>
          <w:rFonts w:ascii="京东朗正体" w:eastAsia="京东朗正体" w:hAnsi="Arial" w:cs="Times New Roman" w:hint="eastAsia"/>
          <w:color w:val="auto"/>
          <w:kern w:val="0"/>
          <w:sz w:val="22"/>
        </w:rPr>
        <w:t>，确保</w:t>
      </w:r>
      <w:r w:rsidR="00904EE9" w:rsidRPr="005E5C1D">
        <w:rPr>
          <w:rFonts w:ascii="京东朗正体" w:eastAsia="京东朗正体" w:hAnsi="Arial" w:cs="Times New Roman" w:hint="eastAsia"/>
          <w:color w:val="auto"/>
          <w:kern w:val="0"/>
          <w:sz w:val="22"/>
        </w:rPr>
        <w:t>外包装</w:t>
      </w:r>
      <w:r w:rsidR="00F56257" w:rsidRPr="005E5C1D">
        <w:rPr>
          <w:rFonts w:ascii="京东朗正体" w:eastAsia="京东朗正体" w:hAnsi="Arial" w:cs="Times New Roman" w:hint="eastAsia"/>
          <w:color w:val="auto"/>
          <w:kern w:val="0"/>
          <w:sz w:val="22"/>
        </w:rPr>
        <w:t>完好无损</w:t>
      </w:r>
      <w:r w:rsidR="003F17BE" w:rsidRPr="005E5C1D">
        <w:rPr>
          <w:rFonts w:ascii="京东朗正体" w:eastAsia="京东朗正体" w:hAnsi="Arial" w:cs="Times New Roman" w:hint="eastAsia"/>
          <w:color w:val="auto"/>
          <w:kern w:val="0"/>
          <w:sz w:val="22"/>
        </w:rPr>
        <w:t>并</w:t>
      </w:r>
      <w:r w:rsidR="005145E1" w:rsidRPr="005E5C1D">
        <w:rPr>
          <w:rFonts w:ascii="京东朗正体" w:eastAsia="京东朗正体" w:hAnsi="Arial" w:cs="Times New Roman" w:hint="eastAsia"/>
          <w:color w:val="auto"/>
          <w:kern w:val="0"/>
          <w:sz w:val="22"/>
        </w:rPr>
        <w:t>为国家允许流通</w:t>
      </w:r>
      <w:r w:rsidR="0096297E" w:rsidRPr="005E5C1D">
        <w:rPr>
          <w:rFonts w:ascii="京东朗正体" w:eastAsia="京东朗正体" w:hAnsi="Arial" w:cs="Times New Roman" w:hint="eastAsia"/>
          <w:color w:val="auto"/>
          <w:kern w:val="0"/>
          <w:sz w:val="22"/>
        </w:rPr>
        <w:t>货物</w:t>
      </w:r>
      <w:r w:rsidR="008D7396" w:rsidRPr="005E5C1D">
        <w:rPr>
          <w:rFonts w:ascii="京东朗正体" w:eastAsia="京东朗正体" w:hAnsi="Arial" w:cs="Times New Roman" w:hint="eastAsia"/>
          <w:color w:val="auto"/>
          <w:kern w:val="0"/>
          <w:sz w:val="22"/>
        </w:rPr>
        <w:t>；</w:t>
      </w:r>
      <w:r w:rsidR="0096297E" w:rsidRPr="005E5C1D">
        <w:rPr>
          <w:rFonts w:ascii="京东朗正体" w:eastAsia="京东朗正体" w:hAnsi="Arial" w:cs="Times New Roman" w:hint="eastAsia"/>
          <w:color w:val="auto"/>
          <w:kern w:val="0"/>
          <w:sz w:val="22"/>
        </w:rPr>
        <w:t>货物</w:t>
      </w:r>
      <w:r w:rsidR="005145E1" w:rsidRPr="005E5C1D">
        <w:rPr>
          <w:rFonts w:ascii="京东朗正体" w:eastAsia="京东朗正体" w:hAnsi="Arial" w:cs="Times New Roman" w:hint="eastAsia"/>
          <w:color w:val="auto"/>
          <w:kern w:val="0"/>
          <w:sz w:val="22"/>
        </w:rPr>
        <w:t>需办理检验手续</w:t>
      </w:r>
      <w:r w:rsidR="008D7396" w:rsidRPr="005E5C1D">
        <w:rPr>
          <w:rFonts w:ascii="京东朗正体" w:eastAsia="京东朗正体" w:hAnsi="Arial" w:cs="Times New Roman" w:hint="eastAsia"/>
          <w:color w:val="auto"/>
          <w:kern w:val="0"/>
          <w:sz w:val="22"/>
        </w:rPr>
        <w:t>的，甲方</w:t>
      </w:r>
      <w:r w:rsidR="005145E1" w:rsidRPr="005E5C1D">
        <w:rPr>
          <w:rFonts w:ascii="京东朗正体" w:eastAsia="京东朗正体" w:hAnsi="Arial" w:cs="Times New Roman" w:hint="eastAsia"/>
          <w:color w:val="auto"/>
          <w:kern w:val="0"/>
          <w:sz w:val="22"/>
        </w:rPr>
        <w:t>负责将有关文件提交</w:t>
      </w:r>
      <w:r w:rsidR="00502911" w:rsidRPr="005E5C1D">
        <w:rPr>
          <w:rFonts w:ascii="京东朗正体" w:eastAsia="京东朗正体" w:hAnsi="Arial" w:cs="Times New Roman" w:hint="eastAsia"/>
          <w:color w:val="auto"/>
          <w:kern w:val="0"/>
          <w:sz w:val="22"/>
        </w:rPr>
        <w:t>至</w:t>
      </w:r>
      <w:r w:rsidR="005145E1" w:rsidRPr="005E5C1D">
        <w:rPr>
          <w:rFonts w:ascii="京东朗正体" w:eastAsia="京东朗正体" w:hAnsi="Arial" w:cs="Times New Roman" w:hint="eastAsia"/>
          <w:color w:val="auto"/>
          <w:kern w:val="0"/>
          <w:sz w:val="22"/>
        </w:rPr>
        <w:t>乙方</w:t>
      </w:r>
      <w:r w:rsidRPr="005E5C1D">
        <w:rPr>
          <w:rFonts w:ascii="京东朗正体" w:eastAsia="京东朗正体" w:hAnsi="Arial" w:cs="Times New Roman" w:hint="eastAsia"/>
          <w:color w:val="auto"/>
          <w:kern w:val="0"/>
          <w:sz w:val="22"/>
        </w:rPr>
        <w:t>。</w:t>
      </w:r>
    </w:p>
    <w:p w14:paraId="11823817" w14:textId="6DC01CDF" w:rsidR="00947A3B" w:rsidRPr="005E5C1D" w:rsidRDefault="00947A3B" w:rsidP="007B3C02">
      <w:pPr>
        <w:pStyle w:val="a9"/>
        <w:numPr>
          <w:ilvl w:val="0"/>
          <w:numId w:val="3"/>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甲方有权</w:t>
      </w:r>
      <w:r w:rsidR="008612BC" w:rsidRPr="005E5C1D">
        <w:rPr>
          <w:rFonts w:ascii="京东朗正体" w:eastAsia="京东朗正体" w:hAnsi="Arial" w:cs="Times New Roman" w:hint="eastAsia"/>
          <w:color w:val="auto"/>
          <w:kern w:val="0"/>
          <w:sz w:val="22"/>
        </w:rPr>
        <w:t>向乙方调查了解受理客户投诉情况，</w:t>
      </w:r>
      <w:r w:rsidRPr="005E5C1D">
        <w:rPr>
          <w:rFonts w:ascii="京东朗正体" w:eastAsia="京东朗正体" w:hAnsi="Arial" w:cs="Times New Roman" w:hint="eastAsia"/>
          <w:color w:val="auto"/>
          <w:kern w:val="0"/>
          <w:sz w:val="22"/>
        </w:rPr>
        <w:t>乙方应给予积极配合</w:t>
      </w:r>
      <w:r w:rsidR="00B30206" w:rsidRPr="005E5C1D">
        <w:rPr>
          <w:rFonts w:ascii="京东朗正体" w:eastAsia="京东朗正体" w:hAnsi="Arial" w:cs="Times New Roman" w:hint="eastAsia"/>
          <w:color w:val="auto"/>
          <w:kern w:val="0"/>
          <w:sz w:val="22"/>
        </w:rPr>
        <w:t>；</w:t>
      </w:r>
      <w:r w:rsidR="005145E1" w:rsidRPr="005E5C1D">
        <w:rPr>
          <w:rFonts w:ascii="京东朗正体" w:eastAsia="京东朗正体" w:hAnsi="Arial" w:cs="Times New Roman" w:hint="eastAsia"/>
          <w:color w:val="auto"/>
          <w:kern w:val="0"/>
          <w:sz w:val="22"/>
        </w:rPr>
        <w:t>有权在</w:t>
      </w:r>
      <w:r w:rsidR="0096297E" w:rsidRPr="005E5C1D">
        <w:rPr>
          <w:rFonts w:ascii="京东朗正体" w:eastAsia="京东朗正体" w:hAnsi="Arial" w:cs="Times New Roman" w:hint="eastAsia"/>
          <w:color w:val="auto"/>
          <w:kern w:val="0"/>
          <w:sz w:val="22"/>
        </w:rPr>
        <w:t>货物</w:t>
      </w:r>
      <w:r w:rsidR="00AB44D5" w:rsidRPr="005E5C1D">
        <w:rPr>
          <w:rFonts w:ascii="京东朗正体" w:eastAsia="京东朗正体" w:hAnsi="Arial" w:cs="Times New Roman" w:hint="eastAsia"/>
          <w:color w:val="auto"/>
          <w:kern w:val="0"/>
          <w:sz w:val="22"/>
        </w:rPr>
        <w:t>送达</w:t>
      </w:r>
      <w:r w:rsidR="005145E1" w:rsidRPr="005E5C1D">
        <w:rPr>
          <w:rFonts w:ascii="京东朗正体" w:eastAsia="京东朗正体" w:hAnsi="Arial" w:cs="Times New Roman" w:hint="eastAsia"/>
          <w:color w:val="auto"/>
          <w:kern w:val="0"/>
          <w:sz w:val="22"/>
        </w:rPr>
        <w:t>前通知乙方变更目的地</w:t>
      </w:r>
      <w:r w:rsidR="00B30206" w:rsidRPr="005E5C1D">
        <w:rPr>
          <w:rFonts w:ascii="京东朗正体" w:eastAsia="京东朗正体" w:hAnsi="Arial" w:cs="Times New Roman" w:hint="eastAsia"/>
          <w:color w:val="auto"/>
          <w:kern w:val="0"/>
          <w:sz w:val="22"/>
        </w:rPr>
        <w:t>、</w:t>
      </w:r>
      <w:r w:rsidR="005145E1" w:rsidRPr="005E5C1D">
        <w:rPr>
          <w:rFonts w:ascii="京东朗正体" w:eastAsia="京东朗正体" w:hAnsi="Arial" w:cs="Times New Roman" w:hint="eastAsia"/>
          <w:color w:val="auto"/>
          <w:kern w:val="0"/>
          <w:sz w:val="22"/>
        </w:rPr>
        <w:t>收货人或取消</w:t>
      </w:r>
      <w:r w:rsidR="008E2F97" w:rsidRPr="005E5C1D">
        <w:rPr>
          <w:rFonts w:ascii="京东朗正体" w:eastAsia="京东朗正体" w:hAnsi="Arial" w:cs="Times New Roman" w:hint="eastAsia"/>
          <w:color w:val="auto"/>
          <w:kern w:val="0"/>
          <w:sz w:val="22"/>
        </w:rPr>
        <w:t>配送运输</w:t>
      </w:r>
      <w:r w:rsidR="005C6375" w:rsidRPr="005E5C1D">
        <w:rPr>
          <w:rFonts w:ascii="京东朗正体" w:eastAsia="京东朗正体" w:hAnsi="Arial" w:cs="Times New Roman" w:hint="eastAsia"/>
          <w:color w:val="auto"/>
          <w:kern w:val="0"/>
          <w:sz w:val="22"/>
        </w:rPr>
        <w:t>及相关服务</w:t>
      </w:r>
      <w:r w:rsidR="005145E1" w:rsidRPr="005E5C1D">
        <w:rPr>
          <w:rFonts w:ascii="京东朗正体" w:eastAsia="京东朗正体" w:hAnsi="Arial" w:cs="Times New Roman" w:hint="eastAsia"/>
          <w:color w:val="auto"/>
          <w:kern w:val="0"/>
          <w:sz w:val="22"/>
        </w:rPr>
        <w:t>；</w:t>
      </w:r>
      <w:r w:rsidR="005145E1" w:rsidRPr="005E5C1D">
        <w:rPr>
          <w:rFonts w:ascii="京东朗正体" w:eastAsia="京东朗正体" w:hAnsi="Arial" w:cs="Times New Roman" w:hint="eastAsia"/>
          <w:b/>
          <w:color w:val="auto"/>
          <w:kern w:val="0"/>
          <w:sz w:val="22"/>
        </w:rPr>
        <w:t>甲方向乙方支付</w:t>
      </w:r>
      <w:r w:rsidR="003F17BE" w:rsidRPr="005E5C1D">
        <w:rPr>
          <w:rFonts w:ascii="京东朗正体" w:eastAsia="京东朗正体" w:hAnsi="Arial" w:cs="Times New Roman" w:hint="eastAsia"/>
          <w:b/>
          <w:color w:val="auto"/>
          <w:kern w:val="0"/>
          <w:sz w:val="22"/>
        </w:rPr>
        <w:t>费用中</w:t>
      </w:r>
      <w:r w:rsidR="005145E1" w:rsidRPr="005E5C1D">
        <w:rPr>
          <w:rFonts w:ascii="京东朗正体" w:eastAsia="京东朗正体" w:hAnsi="Arial" w:cs="Times New Roman" w:hint="eastAsia"/>
          <w:b/>
          <w:color w:val="auto"/>
          <w:kern w:val="0"/>
          <w:sz w:val="22"/>
        </w:rPr>
        <w:t>已包含</w:t>
      </w:r>
      <w:r w:rsidR="00CF661F" w:rsidRPr="005E5C1D">
        <w:rPr>
          <w:rFonts w:ascii="京东朗正体" w:eastAsia="京东朗正体" w:hAnsi="Arial" w:cs="Times New Roman" w:hint="eastAsia"/>
          <w:b/>
          <w:color w:val="auto"/>
          <w:kern w:val="0"/>
          <w:sz w:val="22"/>
        </w:rPr>
        <w:t>配送运输</w:t>
      </w:r>
      <w:r w:rsidR="0096297E" w:rsidRPr="005E5C1D">
        <w:rPr>
          <w:rFonts w:ascii="京东朗正体" w:eastAsia="京东朗正体" w:hAnsi="Arial" w:cs="Times New Roman" w:hint="eastAsia"/>
          <w:b/>
          <w:color w:val="auto"/>
          <w:kern w:val="0"/>
          <w:sz w:val="22"/>
        </w:rPr>
        <w:t>货物</w:t>
      </w:r>
      <w:r w:rsidR="00AB44D5" w:rsidRPr="005E5C1D">
        <w:rPr>
          <w:rFonts w:ascii="京东朗正体" w:eastAsia="京东朗正体" w:hAnsi="Arial" w:cs="Times New Roman" w:hint="eastAsia"/>
          <w:b/>
          <w:color w:val="auto"/>
          <w:kern w:val="0"/>
          <w:sz w:val="22"/>
        </w:rPr>
        <w:t>期间</w:t>
      </w:r>
      <w:r w:rsidR="005145E1" w:rsidRPr="005E5C1D">
        <w:rPr>
          <w:rFonts w:ascii="京东朗正体" w:eastAsia="京东朗正体" w:hAnsi="Arial" w:cs="Times New Roman" w:hint="eastAsia"/>
          <w:b/>
          <w:color w:val="auto"/>
          <w:kern w:val="0"/>
          <w:sz w:val="22"/>
        </w:rPr>
        <w:t>所需全部保险费用（均以</w:t>
      </w:r>
      <w:r w:rsidR="00F420A0" w:rsidRPr="005E5C1D">
        <w:rPr>
          <w:rFonts w:ascii="京东朗正体" w:eastAsia="京东朗正体" w:hAnsi="Arial" w:cs="Times New Roman" w:hint="eastAsia"/>
          <w:b/>
          <w:color w:val="auto"/>
          <w:kern w:val="0"/>
          <w:sz w:val="22"/>
        </w:rPr>
        <w:t>货物</w:t>
      </w:r>
      <w:r w:rsidR="005145E1" w:rsidRPr="005E5C1D">
        <w:rPr>
          <w:rFonts w:ascii="京东朗正体" w:eastAsia="京东朗正体" w:hAnsi="Arial" w:cs="Times New Roman" w:hint="eastAsia"/>
          <w:b/>
          <w:color w:val="auto"/>
          <w:kern w:val="0"/>
          <w:sz w:val="22"/>
        </w:rPr>
        <w:t>销售价格</w:t>
      </w:r>
      <w:r w:rsidR="0096297E" w:rsidRPr="005E5C1D">
        <w:rPr>
          <w:rFonts w:ascii="京东朗正体" w:eastAsia="京东朗正体" w:hAnsi="Arial" w:cs="Times New Roman" w:hint="eastAsia"/>
          <w:b/>
          <w:color w:val="auto"/>
          <w:kern w:val="0"/>
          <w:sz w:val="22"/>
        </w:rPr>
        <w:t>货物</w:t>
      </w:r>
      <w:r w:rsidR="005145E1" w:rsidRPr="005E5C1D">
        <w:rPr>
          <w:rFonts w:ascii="京东朗正体" w:eastAsia="京东朗正体" w:hAnsi="Arial" w:cs="Times New Roman" w:hint="eastAsia"/>
          <w:b/>
          <w:color w:val="auto"/>
          <w:kern w:val="0"/>
          <w:sz w:val="22"/>
        </w:rPr>
        <w:t>予以投保），甲方</w:t>
      </w:r>
      <w:proofErr w:type="gramStart"/>
      <w:r w:rsidR="005145E1" w:rsidRPr="005E5C1D">
        <w:rPr>
          <w:rFonts w:ascii="京东朗正体" w:eastAsia="京东朗正体" w:hAnsi="Arial" w:cs="Times New Roman" w:hint="eastAsia"/>
          <w:b/>
          <w:color w:val="auto"/>
          <w:kern w:val="0"/>
          <w:sz w:val="22"/>
        </w:rPr>
        <w:t>不</w:t>
      </w:r>
      <w:proofErr w:type="gramEnd"/>
      <w:r w:rsidR="005145E1" w:rsidRPr="005E5C1D">
        <w:rPr>
          <w:rFonts w:ascii="京东朗正体" w:eastAsia="京东朗正体" w:hAnsi="Arial" w:cs="Times New Roman" w:hint="eastAsia"/>
          <w:b/>
          <w:color w:val="auto"/>
          <w:kern w:val="0"/>
          <w:sz w:val="22"/>
        </w:rPr>
        <w:t>另行向乙方支付任何性质保险费用，</w:t>
      </w:r>
      <w:r w:rsidR="00AB44D5" w:rsidRPr="005E5C1D">
        <w:rPr>
          <w:rFonts w:ascii="京东朗正体" w:eastAsia="京东朗正体" w:hAnsi="Arial" w:cs="Times New Roman" w:hint="eastAsia"/>
          <w:b/>
          <w:color w:val="auto"/>
          <w:kern w:val="0"/>
          <w:sz w:val="22"/>
        </w:rPr>
        <w:t>甲方</w:t>
      </w:r>
      <w:r w:rsidR="005145E1" w:rsidRPr="005E5C1D">
        <w:rPr>
          <w:rFonts w:ascii="京东朗正体" w:eastAsia="京东朗正体" w:hAnsi="Arial" w:cs="Times New Roman" w:hint="eastAsia"/>
          <w:b/>
          <w:color w:val="auto"/>
          <w:kern w:val="0"/>
          <w:sz w:val="22"/>
        </w:rPr>
        <w:t>也无</w:t>
      </w:r>
      <w:r w:rsidR="00211DE6">
        <w:rPr>
          <w:rFonts w:ascii="京东朗正体" w:eastAsia="京东朗正体" w:hAnsi="Arial" w:cs="Times New Roman" w:hint="eastAsia"/>
          <w:b/>
          <w:color w:val="auto"/>
          <w:kern w:val="0"/>
          <w:sz w:val="22"/>
        </w:rPr>
        <w:t>义务</w:t>
      </w:r>
      <w:r w:rsidR="005145E1" w:rsidRPr="005E5C1D">
        <w:rPr>
          <w:rFonts w:ascii="京东朗正体" w:eastAsia="京东朗正体" w:hAnsi="Arial" w:cs="Times New Roman" w:hint="eastAsia"/>
          <w:b/>
          <w:color w:val="auto"/>
          <w:kern w:val="0"/>
          <w:sz w:val="22"/>
        </w:rPr>
        <w:t>自行办理任何形式的保险。</w:t>
      </w:r>
    </w:p>
    <w:p w14:paraId="4BAE9030" w14:textId="742EC5A0" w:rsidR="00947A3B" w:rsidRPr="005E5C1D" w:rsidRDefault="00947A3B" w:rsidP="007B3C02">
      <w:pPr>
        <w:widowControl/>
        <w:numPr>
          <w:ilvl w:val="0"/>
          <w:numId w:val="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w:t>
      </w:r>
      <w:r w:rsidR="00F420A0" w:rsidRPr="005E5C1D">
        <w:rPr>
          <w:rFonts w:ascii="京东朗正体" w:eastAsia="京东朗正体" w:hAnsi="Arial" w:cs="Times New Roman" w:hint="eastAsia"/>
          <w:color w:val="auto"/>
          <w:kern w:val="0"/>
          <w:sz w:val="22"/>
        </w:rPr>
        <w:t>向甲方申请</w:t>
      </w:r>
      <w:r w:rsidR="00212135">
        <w:rPr>
          <w:rFonts w:ascii="京东朗正体" w:eastAsia="京东朗正体" w:hAnsi="Arial" w:cs="Times New Roman" w:hint="eastAsia"/>
          <w:color w:val="auto"/>
          <w:kern w:val="0"/>
          <w:sz w:val="22"/>
        </w:rPr>
        <w:t>，甲方可向乙方</w:t>
      </w:r>
      <w:r w:rsidRPr="005E5C1D">
        <w:rPr>
          <w:rFonts w:ascii="京东朗正体" w:eastAsia="京东朗正体" w:hAnsi="Arial" w:cs="Times New Roman" w:hint="eastAsia"/>
          <w:color w:val="auto"/>
          <w:kern w:val="0"/>
          <w:sz w:val="22"/>
        </w:rPr>
        <w:t>提供POS机、PDA</w:t>
      </w:r>
      <w:r w:rsidR="00A61313" w:rsidRPr="005E5C1D">
        <w:rPr>
          <w:rFonts w:ascii="京东朗正体" w:eastAsia="京东朗正体" w:hAnsi="Arial" w:cs="Times New Roman" w:hint="eastAsia"/>
          <w:color w:val="auto"/>
          <w:kern w:val="0"/>
          <w:sz w:val="22"/>
        </w:rPr>
        <w:t>、APP</w:t>
      </w:r>
      <w:r w:rsidR="002B398F" w:rsidRPr="005E5C1D">
        <w:rPr>
          <w:rFonts w:ascii="京东朗正体" w:eastAsia="京东朗正体" w:hAnsi="Arial" w:cs="Times New Roman" w:hint="eastAsia"/>
          <w:color w:val="auto"/>
          <w:kern w:val="0"/>
          <w:sz w:val="22"/>
        </w:rPr>
        <w:t>、GPS</w:t>
      </w:r>
      <w:r w:rsidR="00A61313" w:rsidRPr="005E5C1D">
        <w:rPr>
          <w:rFonts w:ascii="京东朗正体" w:eastAsia="京东朗正体" w:hAnsi="Arial" w:cs="Times New Roman" w:hint="eastAsia"/>
          <w:color w:val="auto"/>
          <w:kern w:val="0"/>
          <w:sz w:val="22"/>
        </w:rPr>
        <w:t>系统等</w:t>
      </w:r>
      <w:r w:rsidRPr="005E5C1D">
        <w:rPr>
          <w:rFonts w:ascii="京东朗正体" w:eastAsia="京东朗正体" w:hAnsi="Arial" w:cs="Times New Roman" w:hint="eastAsia"/>
          <w:color w:val="auto"/>
          <w:kern w:val="0"/>
          <w:sz w:val="22"/>
        </w:rPr>
        <w:t>辅助配送运输所需设备</w:t>
      </w:r>
      <w:r w:rsidR="003557D9" w:rsidRPr="005E5C1D">
        <w:rPr>
          <w:rFonts w:ascii="京东朗正体" w:eastAsia="京东朗正体" w:hAnsi="Arial" w:cs="Times New Roman" w:hint="eastAsia"/>
          <w:color w:val="auto"/>
          <w:kern w:val="0"/>
          <w:sz w:val="22"/>
        </w:rPr>
        <w:t>、</w:t>
      </w:r>
      <w:r w:rsidR="00A61313" w:rsidRPr="005E5C1D">
        <w:rPr>
          <w:rFonts w:ascii="京东朗正体" w:eastAsia="京东朗正体" w:hAnsi="Arial" w:cs="Times New Roman" w:hint="eastAsia"/>
          <w:color w:val="auto"/>
          <w:kern w:val="0"/>
          <w:sz w:val="22"/>
        </w:rPr>
        <w:t>软件</w:t>
      </w:r>
      <w:r w:rsidRPr="005E5C1D">
        <w:rPr>
          <w:rFonts w:ascii="京东朗正体" w:eastAsia="京东朗正体" w:hAnsi="Arial" w:cs="Times New Roman" w:hint="eastAsia"/>
          <w:color w:val="auto"/>
          <w:kern w:val="0"/>
          <w:sz w:val="22"/>
        </w:rPr>
        <w:t>使用</w:t>
      </w:r>
      <w:r w:rsidR="00A61313" w:rsidRPr="005E5C1D">
        <w:rPr>
          <w:rFonts w:ascii="京东朗正体" w:eastAsia="京东朗正体" w:hAnsi="Arial" w:cs="Times New Roman" w:hint="eastAsia"/>
          <w:color w:val="auto"/>
          <w:kern w:val="0"/>
          <w:sz w:val="22"/>
        </w:rPr>
        <w:t>和培训</w:t>
      </w:r>
      <w:r w:rsidR="00F420A0" w:rsidRPr="005E5C1D">
        <w:rPr>
          <w:rFonts w:ascii="京东朗正体" w:eastAsia="京东朗正体" w:hAnsi="Arial" w:cs="Times New Roman" w:hint="eastAsia"/>
          <w:color w:val="auto"/>
          <w:kern w:val="0"/>
          <w:sz w:val="22"/>
        </w:rPr>
        <w:t>的</w:t>
      </w:r>
      <w:r w:rsidRPr="005E5C1D">
        <w:rPr>
          <w:rFonts w:ascii="京东朗正体" w:eastAsia="京东朗正体" w:hAnsi="Arial" w:cs="Times New Roman" w:hint="eastAsia"/>
          <w:color w:val="auto"/>
          <w:kern w:val="0"/>
          <w:sz w:val="22"/>
        </w:rPr>
        <w:t>，</w:t>
      </w:r>
      <w:r w:rsidR="00F420A0" w:rsidRPr="005E5C1D">
        <w:rPr>
          <w:rFonts w:ascii="京东朗正体" w:eastAsia="京东朗正体" w:hAnsi="Arial" w:cs="Times New Roman" w:hint="eastAsia"/>
          <w:color w:val="auto"/>
          <w:kern w:val="0"/>
          <w:sz w:val="22"/>
        </w:rPr>
        <w:t>甲方</w:t>
      </w:r>
      <w:r w:rsidRPr="005E5C1D">
        <w:rPr>
          <w:rFonts w:ascii="京东朗正体" w:eastAsia="京东朗正体" w:hAnsi="Arial" w:cs="Times New Roman" w:hint="eastAsia"/>
          <w:color w:val="auto"/>
          <w:kern w:val="0"/>
          <w:sz w:val="22"/>
        </w:rPr>
        <w:t>有权要求乙方支付设备押金</w:t>
      </w:r>
      <w:r w:rsidR="00B30206" w:rsidRPr="005E5C1D">
        <w:rPr>
          <w:rFonts w:ascii="京东朗正体" w:eastAsia="京东朗正体" w:hAnsi="Arial" w:cs="Times New Roman" w:hint="eastAsia"/>
          <w:color w:val="auto"/>
          <w:kern w:val="0"/>
          <w:sz w:val="22"/>
        </w:rPr>
        <w:t>；</w:t>
      </w:r>
      <w:r w:rsidR="006B22CC" w:rsidRPr="005E5C1D">
        <w:rPr>
          <w:rFonts w:ascii="京东朗正体" w:eastAsia="京东朗正体" w:hAnsi="Arial" w:cs="Times New Roman" w:hint="eastAsia"/>
          <w:color w:val="auto"/>
          <w:kern w:val="0"/>
          <w:sz w:val="22"/>
        </w:rPr>
        <w:t>甲方有权定期或不定期对提供</w:t>
      </w:r>
      <w:r w:rsidR="00B30206" w:rsidRPr="005E5C1D">
        <w:rPr>
          <w:rFonts w:ascii="京东朗正体" w:eastAsia="京东朗正体" w:hAnsi="Arial" w:cs="Times New Roman" w:hint="eastAsia"/>
          <w:color w:val="auto"/>
          <w:kern w:val="0"/>
          <w:sz w:val="22"/>
        </w:rPr>
        <w:t>的</w:t>
      </w:r>
      <w:r w:rsidR="006B22CC" w:rsidRPr="005E5C1D">
        <w:rPr>
          <w:rFonts w:ascii="京东朗正体" w:eastAsia="京东朗正体" w:hAnsi="Arial" w:cs="Times New Roman" w:hint="eastAsia"/>
          <w:color w:val="auto"/>
          <w:kern w:val="0"/>
          <w:sz w:val="22"/>
        </w:rPr>
        <w:t>系统</w:t>
      </w:r>
      <w:r w:rsidR="00F23EF4" w:rsidRPr="005E5C1D">
        <w:rPr>
          <w:rFonts w:ascii="京东朗正体" w:eastAsia="京东朗正体" w:hAnsi="Arial" w:cs="Times New Roman" w:hint="eastAsia"/>
          <w:color w:val="auto"/>
          <w:kern w:val="0"/>
          <w:sz w:val="22"/>
        </w:rPr>
        <w:t>、设备</w:t>
      </w:r>
      <w:r w:rsidR="006B22CC" w:rsidRPr="005E5C1D">
        <w:rPr>
          <w:rFonts w:ascii="京东朗正体" w:eastAsia="京东朗正体" w:hAnsi="Arial" w:cs="Times New Roman" w:hint="eastAsia"/>
          <w:color w:val="auto"/>
          <w:kern w:val="0"/>
          <w:sz w:val="22"/>
        </w:rPr>
        <w:t>进行停机维护、</w:t>
      </w:r>
      <w:r w:rsidR="002B398F" w:rsidRPr="005E5C1D">
        <w:rPr>
          <w:rFonts w:ascii="京东朗正体" w:eastAsia="京东朗正体" w:hAnsi="Arial" w:cs="Times New Roman" w:hint="eastAsia"/>
          <w:color w:val="auto"/>
          <w:kern w:val="0"/>
          <w:sz w:val="22"/>
        </w:rPr>
        <w:t>系统</w:t>
      </w:r>
      <w:r w:rsidR="006B22CC" w:rsidRPr="005E5C1D">
        <w:rPr>
          <w:rFonts w:ascii="京东朗正体" w:eastAsia="京东朗正体" w:hAnsi="Arial" w:cs="Times New Roman" w:hint="eastAsia"/>
          <w:color w:val="auto"/>
          <w:kern w:val="0"/>
          <w:sz w:val="22"/>
        </w:rPr>
        <w:t>升级、更新等</w:t>
      </w:r>
      <w:r w:rsidR="002B398F" w:rsidRPr="005E5C1D">
        <w:rPr>
          <w:rFonts w:ascii="京东朗正体" w:eastAsia="京东朗正体" w:hAnsi="Arial" w:cs="Times New Roman" w:hint="eastAsia"/>
          <w:color w:val="auto"/>
          <w:kern w:val="0"/>
          <w:sz w:val="22"/>
        </w:rPr>
        <w:t>服务</w:t>
      </w:r>
      <w:r w:rsidR="006B22CC" w:rsidRPr="005E5C1D">
        <w:rPr>
          <w:rFonts w:ascii="京东朗正体" w:eastAsia="京东朗正体" w:hAnsi="Arial" w:cs="Times New Roman" w:hint="eastAsia"/>
          <w:color w:val="auto"/>
          <w:kern w:val="0"/>
          <w:sz w:val="22"/>
        </w:rPr>
        <w:t>。</w:t>
      </w:r>
    </w:p>
    <w:p w14:paraId="5E0754CA" w14:textId="3C89A217" w:rsidR="00D34970" w:rsidRPr="005E5C1D" w:rsidRDefault="00947A3B" w:rsidP="007B3C02">
      <w:pPr>
        <w:widowControl/>
        <w:numPr>
          <w:ilvl w:val="0"/>
          <w:numId w:val="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甲方有权要求乙方支付</w:t>
      </w:r>
      <w:r w:rsidR="00602C4A" w:rsidRPr="005E5C1D">
        <w:rPr>
          <w:rFonts w:ascii="京东朗正体" w:eastAsia="京东朗正体" w:hAnsi="Arial" w:cs="Times New Roman" w:hint="eastAsia"/>
          <w:color w:val="auto"/>
          <w:kern w:val="0"/>
          <w:sz w:val="22"/>
        </w:rPr>
        <w:t>履约</w:t>
      </w:r>
      <w:r w:rsidRPr="005E5C1D">
        <w:rPr>
          <w:rFonts w:ascii="京东朗正体" w:eastAsia="京东朗正体" w:hAnsi="Arial" w:cs="Times New Roman" w:hint="eastAsia"/>
          <w:color w:val="auto"/>
          <w:kern w:val="0"/>
          <w:sz w:val="22"/>
        </w:rPr>
        <w:t>保证金，视双方合作下配送运输业务量增加</w:t>
      </w:r>
      <w:r w:rsidR="00B950E5" w:rsidRPr="005E5C1D">
        <w:rPr>
          <w:rFonts w:ascii="京东朗正体" w:eastAsia="京东朗正体" w:hAnsi="Arial" w:cs="Times New Roman" w:hint="eastAsia"/>
          <w:color w:val="auto"/>
          <w:kern w:val="0"/>
          <w:sz w:val="22"/>
        </w:rPr>
        <w:t>、</w:t>
      </w:r>
      <w:r w:rsidR="002B398F" w:rsidRPr="005E5C1D">
        <w:rPr>
          <w:rFonts w:ascii="京东朗正体" w:eastAsia="京东朗正体" w:hAnsi="Arial" w:cs="Times New Roman" w:hint="eastAsia"/>
          <w:color w:val="auto"/>
          <w:kern w:val="0"/>
          <w:sz w:val="22"/>
        </w:rPr>
        <w:t>对于</w:t>
      </w:r>
      <w:r w:rsidRPr="005E5C1D">
        <w:rPr>
          <w:rFonts w:ascii="京东朗正体" w:eastAsia="京东朗正体" w:hAnsi="Arial" w:cs="Times New Roman" w:hint="eastAsia"/>
          <w:color w:val="auto"/>
          <w:kern w:val="0"/>
          <w:sz w:val="22"/>
        </w:rPr>
        <w:t>开通新区域</w:t>
      </w:r>
      <w:r w:rsidR="003557D9"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城市</w:t>
      </w:r>
      <w:r w:rsidR="003557D9"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线路</w:t>
      </w:r>
      <w:r w:rsidR="00D245A0"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旺季运营需求等实际情况，</w:t>
      </w:r>
      <w:r w:rsidR="00F420A0" w:rsidRPr="005E5C1D">
        <w:rPr>
          <w:rFonts w:ascii="京东朗正体" w:eastAsia="京东朗正体" w:hAnsi="Arial" w:cs="Times New Roman" w:hint="eastAsia"/>
          <w:color w:val="auto"/>
          <w:kern w:val="0"/>
          <w:sz w:val="22"/>
        </w:rPr>
        <w:t>甲方有权</w:t>
      </w:r>
      <w:r w:rsidRPr="005E5C1D">
        <w:rPr>
          <w:rFonts w:ascii="京东朗正体" w:eastAsia="京东朗正体" w:hAnsi="Arial" w:cs="Times New Roman" w:hint="eastAsia"/>
          <w:b/>
          <w:bCs/>
          <w:color w:val="auto"/>
          <w:kern w:val="0"/>
          <w:sz w:val="22"/>
        </w:rPr>
        <w:t>要求乙方追加</w:t>
      </w:r>
      <w:r w:rsidR="00713AFA" w:rsidRPr="005E5C1D">
        <w:rPr>
          <w:rFonts w:ascii="京东朗正体" w:eastAsia="京东朗正体" w:hAnsi="Arial" w:cs="Times New Roman" w:hint="eastAsia"/>
          <w:b/>
          <w:bCs/>
          <w:color w:val="auto"/>
          <w:kern w:val="0"/>
          <w:sz w:val="22"/>
        </w:rPr>
        <w:t>运营</w:t>
      </w:r>
      <w:r w:rsidRPr="005E5C1D">
        <w:rPr>
          <w:rFonts w:ascii="京东朗正体" w:eastAsia="京东朗正体" w:hAnsi="Arial" w:cs="Times New Roman" w:hint="eastAsia"/>
          <w:b/>
          <w:bCs/>
          <w:color w:val="auto"/>
          <w:kern w:val="0"/>
          <w:sz w:val="22"/>
        </w:rPr>
        <w:t>保证金</w:t>
      </w:r>
      <w:r w:rsidR="00D34970" w:rsidRPr="005E5C1D">
        <w:rPr>
          <w:rFonts w:ascii="京东朗正体" w:eastAsia="京东朗正体" w:hAnsi="Arial" w:cs="Times New Roman" w:hint="eastAsia"/>
          <w:color w:val="auto"/>
          <w:kern w:val="0"/>
          <w:sz w:val="22"/>
        </w:rPr>
        <w:t>。</w:t>
      </w:r>
    </w:p>
    <w:p w14:paraId="5A4CBD25" w14:textId="5C744174" w:rsidR="00D34970" w:rsidRPr="005E5C1D" w:rsidRDefault="00D34970" w:rsidP="007B3C02">
      <w:pPr>
        <w:widowControl/>
        <w:numPr>
          <w:ilvl w:val="0"/>
          <w:numId w:val="3"/>
        </w:numPr>
        <w:spacing w:afterLines="50" w:after="156" w:line="300" w:lineRule="exact"/>
        <w:rPr>
          <w:rFonts w:ascii="京东朗正体" w:eastAsia="京东朗正体" w:hAnsi="Arial" w:cs="Times New Roman"/>
          <w:b/>
          <w:color w:val="auto"/>
          <w:kern w:val="0"/>
          <w:sz w:val="22"/>
        </w:rPr>
      </w:pPr>
      <w:r w:rsidRPr="005E5C1D">
        <w:rPr>
          <w:rFonts w:ascii="京东朗正体" w:eastAsia="京东朗正体" w:hAnsi="Arial" w:cs="Times New Roman" w:hint="eastAsia"/>
          <w:b/>
          <w:color w:val="auto"/>
          <w:kern w:val="0"/>
          <w:sz w:val="22"/>
        </w:rPr>
        <w:t>甲方有权监督乙方经营行为以及执行协议情况，</w:t>
      </w:r>
      <w:r w:rsidR="0047762C">
        <w:rPr>
          <w:rFonts w:ascii="京东朗正体" w:eastAsia="京东朗正体" w:hAnsi="Arial" w:cs="Times New Roman" w:hint="eastAsia"/>
          <w:b/>
          <w:color w:val="auto"/>
          <w:kern w:val="0"/>
          <w:sz w:val="22"/>
        </w:rPr>
        <w:t>并按</w:t>
      </w:r>
      <w:r w:rsidR="008612BC" w:rsidRPr="005E5C1D">
        <w:rPr>
          <w:rFonts w:ascii="京东朗正体" w:eastAsia="京东朗正体" w:hAnsi="Arial" w:cs="Times New Roman" w:hint="eastAsia"/>
          <w:b/>
          <w:color w:val="auto"/>
          <w:kern w:val="0"/>
          <w:sz w:val="22"/>
        </w:rPr>
        <w:t>附件</w:t>
      </w:r>
      <w:r w:rsidR="00713AFA" w:rsidRPr="005E5C1D">
        <w:rPr>
          <w:rFonts w:ascii="京东朗正体" w:eastAsia="京东朗正体" w:hAnsi="Arial" w:cs="Times New Roman" w:hint="eastAsia"/>
          <w:b/>
          <w:color w:val="auto"/>
          <w:kern w:val="0"/>
          <w:sz w:val="22"/>
        </w:rPr>
        <w:t>所</w:t>
      </w:r>
      <w:r w:rsidR="008612BC" w:rsidRPr="005E5C1D">
        <w:rPr>
          <w:rFonts w:ascii="京东朗正体" w:eastAsia="京东朗正体" w:hAnsi="Arial" w:cs="Times New Roman" w:hint="eastAsia"/>
          <w:b/>
          <w:color w:val="auto"/>
          <w:kern w:val="0"/>
          <w:sz w:val="22"/>
        </w:rPr>
        <w:t>涉及运输作业、终端配送作业、家居配装、B2</w:t>
      </w:r>
      <w:r w:rsidR="00E52028" w:rsidRPr="005E5C1D">
        <w:rPr>
          <w:rFonts w:ascii="京东朗正体" w:eastAsia="京东朗正体" w:hAnsi="Arial" w:cs="Times New Roman"/>
          <w:b/>
          <w:color w:val="auto"/>
          <w:kern w:val="0"/>
          <w:sz w:val="22"/>
        </w:rPr>
        <w:t>B</w:t>
      </w:r>
      <w:r w:rsidR="008612BC" w:rsidRPr="005E5C1D">
        <w:rPr>
          <w:rFonts w:ascii="京东朗正体" w:eastAsia="京东朗正体" w:hAnsi="Arial" w:cs="Times New Roman" w:hint="eastAsia"/>
          <w:b/>
          <w:color w:val="auto"/>
          <w:kern w:val="0"/>
          <w:sz w:val="22"/>
        </w:rPr>
        <w:t>揽收</w:t>
      </w:r>
      <w:r w:rsidR="00E52028" w:rsidRPr="005E5C1D">
        <w:rPr>
          <w:rFonts w:ascii="京东朗正体" w:eastAsia="京东朗正体" w:hAnsi="Arial" w:cs="Times New Roman" w:hint="eastAsia"/>
          <w:b/>
          <w:color w:val="auto"/>
          <w:kern w:val="0"/>
          <w:sz w:val="22"/>
        </w:rPr>
        <w:t>和配送</w:t>
      </w:r>
      <w:r w:rsidR="008612BC" w:rsidRPr="005E5C1D">
        <w:rPr>
          <w:rFonts w:ascii="京东朗正体" w:eastAsia="京东朗正体" w:hAnsi="Arial" w:cs="Times New Roman" w:hint="eastAsia"/>
          <w:b/>
          <w:color w:val="auto"/>
          <w:kern w:val="0"/>
          <w:sz w:val="22"/>
        </w:rPr>
        <w:t>、</w:t>
      </w:r>
      <w:r w:rsidRPr="005E5C1D">
        <w:rPr>
          <w:rFonts w:ascii="京东朗正体" w:eastAsia="京东朗正体" w:hAnsi="Arial" w:cs="Times New Roman" w:hint="eastAsia"/>
          <w:b/>
          <w:color w:val="auto"/>
          <w:kern w:val="0"/>
          <w:sz w:val="22"/>
        </w:rPr>
        <w:t>快运</w:t>
      </w:r>
      <w:r w:rsidR="00E52028" w:rsidRPr="005E5C1D">
        <w:rPr>
          <w:rFonts w:ascii="京东朗正体" w:eastAsia="京东朗正体" w:hAnsi="Arial" w:cs="Times New Roman" w:hint="eastAsia"/>
          <w:b/>
          <w:color w:val="auto"/>
          <w:kern w:val="0"/>
          <w:sz w:val="22"/>
        </w:rPr>
        <w:t>业务</w:t>
      </w:r>
      <w:r w:rsidRPr="005E5C1D">
        <w:rPr>
          <w:rFonts w:ascii="京东朗正体" w:eastAsia="京东朗正体" w:hAnsi="Arial" w:cs="Times New Roman" w:hint="eastAsia"/>
          <w:b/>
          <w:color w:val="auto"/>
          <w:kern w:val="0"/>
          <w:sz w:val="22"/>
        </w:rPr>
        <w:t>揽收</w:t>
      </w:r>
      <w:r w:rsidR="00713AFA" w:rsidRPr="005E5C1D">
        <w:rPr>
          <w:rFonts w:ascii="京东朗正体" w:eastAsia="京东朗正体" w:hAnsi="Arial" w:cs="Times New Roman" w:hint="eastAsia"/>
          <w:b/>
          <w:color w:val="auto"/>
          <w:kern w:val="0"/>
          <w:sz w:val="22"/>
        </w:rPr>
        <w:t>和配送等业务</w:t>
      </w:r>
      <w:r w:rsidRPr="005E5C1D">
        <w:rPr>
          <w:rFonts w:ascii="京东朗正体" w:eastAsia="京东朗正体" w:hAnsi="Arial" w:cs="Times New Roman" w:hint="eastAsia"/>
          <w:b/>
          <w:color w:val="auto"/>
          <w:kern w:val="0"/>
          <w:sz w:val="22"/>
        </w:rPr>
        <w:t>操作相关流程标准相关规定对乙方违规行为进行处罚。</w:t>
      </w:r>
    </w:p>
    <w:p w14:paraId="4D0126A2" w14:textId="517DCB80" w:rsidR="00D34970" w:rsidRPr="005E5C1D" w:rsidRDefault="00D34970" w:rsidP="007B3C02">
      <w:pPr>
        <w:widowControl/>
        <w:numPr>
          <w:ilvl w:val="0"/>
          <w:numId w:val="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甲方有权统一制订、颁布</w:t>
      </w:r>
      <w:r w:rsidR="00142C8E" w:rsidRPr="005E5C1D">
        <w:rPr>
          <w:rFonts w:ascii="京东朗正体" w:eastAsia="京东朗正体" w:hAnsi="Arial" w:cs="Times New Roman" w:hint="eastAsia"/>
          <w:color w:val="auto"/>
          <w:kern w:val="0"/>
          <w:sz w:val="22"/>
        </w:rPr>
        <w:t>更新</w:t>
      </w:r>
      <w:r w:rsidRPr="005E5C1D">
        <w:rPr>
          <w:rFonts w:ascii="京东朗正体" w:eastAsia="京东朗正体" w:hAnsi="Arial" w:cs="Times New Roman" w:hint="eastAsia"/>
          <w:color w:val="auto"/>
          <w:kern w:val="0"/>
          <w:sz w:val="22"/>
        </w:rPr>
        <w:t>各项规章制度</w:t>
      </w:r>
      <w:r w:rsidR="00406647" w:rsidRPr="005E5C1D">
        <w:rPr>
          <w:rFonts w:ascii="京东朗正体" w:eastAsia="京东朗正体" w:hAnsi="Arial" w:cs="Times New Roman" w:hint="eastAsia"/>
          <w:color w:val="auto"/>
          <w:kern w:val="0"/>
          <w:sz w:val="22"/>
        </w:rPr>
        <w:t>、</w:t>
      </w:r>
      <w:r w:rsidR="00142C8E" w:rsidRPr="005E5C1D">
        <w:rPr>
          <w:rFonts w:ascii="京东朗正体" w:eastAsia="京东朗正体" w:hAnsi="Arial" w:cs="Times New Roman" w:hint="eastAsia"/>
          <w:color w:val="auto"/>
          <w:kern w:val="0"/>
          <w:sz w:val="22"/>
        </w:rPr>
        <w:t>流程</w:t>
      </w:r>
      <w:r w:rsidR="00406647" w:rsidRPr="005E5C1D">
        <w:rPr>
          <w:rFonts w:ascii="京东朗正体" w:eastAsia="京东朗正体" w:hAnsi="Arial" w:cs="Times New Roman" w:hint="eastAsia"/>
          <w:color w:val="auto"/>
          <w:kern w:val="0"/>
          <w:sz w:val="22"/>
        </w:rPr>
        <w:t>操作</w:t>
      </w:r>
      <w:r w:rsidR="00142C8E" w:rsidRPr="005E5C1D">
        <w:rPr>
          <w:rFonts w:ascii="京东朗正体" w:eastAsia="京东朗正体" w:hAnsi="Arial" w:cs="Times New Roman" w:hint="eastAsia"/>
          <w:color w:val="auto"/>
          <w:kern w:val="0"/>
          <w:sz w:val="22"/>
        </w:rPr>
        <w:t>规范</w:t>
      </w:r>
      <w:r w:rsidR="00406647"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按业务发展需求调整经营范围</w:t>
      </w:r>
      <w:r w:rsidR="00943A00"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经营方针</w:t>
      </w:r>
      <w:r w:rsidR="00943A00" w:rsidRPr="005E5C1D">
        <w:rPr>
          <w:rFonts w:ascii="京东朗正体" w:eastAsia="京东朗正体" w:hAnsi="Arial" w:cs="Times New Roman" w:hint="eastAsia"/>
          <w:color w:val="auto"/>
          <w:kern w:val="0"/>
          <w:sz w:val="22"/>
        </w:rPr>
        <w:t>、配送运输时效、政策调整等服务内容</w:t>
      </w:r>
      <w:r w:rsidR="00F420A0" w:rsidRPr="005E5C1D">
        <w:rPr>
          <w:rFonts w:ascii="京东朗正体" w:eastAsia="京东朗正体" w:hAnsi="Arial" w:cs="Times New Roman" w:hint="eastAsia"/>
          <w:color w:val="auto"/>
          <w:kern w:val="0"/>
          <w:sz w:val="22"/>
        </w:rPr>
        <w:t>，乙方应在接到甲方通知后按照新标准执行</w:t>
      </w:r>
      <w:r w:rsidRPr="005E5C1D">
        <w:rPr>
          <w:rFonts w:ascii="京东朗正体" w:eastAsia="京东朗正体" w:hAnsi="Arial" w:cs="Times New Roman" w:hint="eastAsia"/>
          <w:color w:val="auto"/>
          <w:kern w:val="0"/>
          <w:sz w:val="22"/>
        </w:rPr>
        <w:t>。</w:t>
      </w:r>
    </w:p>
    <w:p w14:paraId="2909F154" w14:textId="77777777" w:rsidR="00947A3B" w:rsidRPr="005E5C1D" w:rsidRDefault="006B22CC" w:rsidP="007B3C02">
      <w:pPr>
        <w:widowControl/>
        <w:numPr>
          <w:ilvl w:val="0"/>
          <w:numId w:val="2"/>
        </w:numPr>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w:t>
      </w:r>
      <w:r w:rsidR="00947A3B" w:rsidRPr="005E5C1D">
        <w:rPr>
          <w:rFonts w:ascii="京东朗正体" w:eastAsia="京东朗正体" w:hAnsi="Arial" w:cs="Times New Roman" w:hint="eastAsia"/>
          <w:b/>
          <w:bCs/>
          <w:color w:val="auto"/>
          <w:kern w:val="0"/>
          <w:sz w:val="22"/>
        </w:rPr>
        <w:t>乙方权利义务</w:t>
      </w:r>
    </w:p>
    <w:p w14:paraId="7D7BDA70" w14:textId="3DF1FE33" w:rsidR="00947A3B" w:rsidRPr="005E5C1D" w:rsidRDefault="006B22CC" w:rsidP="007B3C02">
      <w:pPr>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乙方</w:t>
      </w:r>
      <w:r w:rsidR="000351EE" w:rsidRPr="005E5C1D">
        <w:rPr>
          <w:rFonts w:ascii="京东朗正体" w:eastAsia="京东朗正体" w:hAnsi="Arial" w:cs="Times New Roman" w:hint="eastAsia"/>
          <w:bCs/>
          <w:iCs/>
          <w:color w:val="auto"/>
          <w:kern w:val="0"/>
          <w:sz w:val="22"/>
        </w:rPr>
        <w:t>在</w:t>
      </w:r>
      <w:r w:rsidRPr="005E5C1D">
        <w:rPr>
          <w:rFonts w:ascii="京东朗正体" w:eastAsia="京东朗正体" w:hAnsi="Arial" w:cs="Times New Roman" w:hint="eastAsia"/>
          <w:bCs/>
          <w:iCs/>
          <w:color w:val="auto"/>
          <w:kern w:val="0"/>
          <w:sz w:val="22"/>
        </w:rPr>
        <w:t>承接配送</w:t>
      </w:r>
      <w:r w:rsidR="009E123E" w:rsidRPr="005E5C1D">
        <w:rPr>
          <w:rFonts w:ascii="京东朗正体" w:eastAsia="京东朗正体" w:hAnsi="Arial" w:cs="Times New Roman" w:hint="eastAsia"/>
          <w:bCs/>
          <w:iCs/>
          <w:color w:val="auto"/>
          <w:kern w:val="0"/>
          <w:sz w:val="22"/>
        </w:rPr>
        <w:t>运输</w:t>
      </w:r>
      <w:r w:rsidR="00FC373E" w:rsidRPr="005E5C1D">
        <w:rPr>
          <w:rFonts w:ascii="京东朗正体" w:eastAsia="京东朗正体" w:hAnsi="Arial" w:cs="Times New Roman" w:hint="eastAsia"/>
          <w:bCs/>
          <w:iCs/>
          <w:color w:val="auto"/>
          <w:kern w:val="0"/>
          <w:sz w:val="22"/>
        </w:rPr>
        <w:t>服务</w:t>
      </w:r>
      <w:r w:rsidRPr="005E5C1D">
        <w:rPr>
          <w:rFonts w:ascii="京东朗正体" w:eastAsia="京东朗正体" w:hAnsi="Arial" w:cs="Times New Roman" w:hint="eastAsia"/>
          <w:bCs/>
          <w:iCs/>
          <w:color w:val="auto"/>
          <w:kern w:val="0"/>
          <w:sz w:val="22"/>
        </w:rPr>
        <w:t>区域</w:t>
      </w:r>
      <w:r w:rsidR="00EB38D1" w:rsidRPr="005E5C1D">
        <w:rPr>
          <w:rFonts w:ascii="京东朗正体" w:eastAsia="京东朗正体" w:hAnsi="Arial" w:cs="Times New Roman" w:hint="eastAsia"/>
          <w:bCs/>
          <w:iCs/>
          <w:color w:val="auto"/>
          <w:kern w:val="0"/>
          <w:sz w:val="22"/>
        </w:rPr>
        <w:t>、</w:t>
      </w:r>
      <w:r w:rsidR="00FC373E" w:rsidRPr="005E5C1D">
        <w:rPr>
          <w:rFonts w:ascii="京东朗正体" w:eastAsia="京东朗正体" w:hAnsi="Arial" w:cs="Times New Roman" w:hint="eastAsia"/>
          <w:bCs/>
          <w:iCs/>
          <w:color w:val="auto"/>
          <w:kern w:val="0"/>
          <w:sz w:val="22"/>
        </w:rPr>
        <w:t>线路</w:t>
      </w:r>
      <w:r w:rsidR="001A0689" w:rsidRPr="005E5C1D">
        <w:rPr>
          <w:rFonts w:ascii="京东朗正体" w:eastAsia="京东朗正体" w:hAnsi="Arial" w:cs="Times New Roman" w:hint="eastAsia"/>
          <w:bCs/>
          <w:iCs/>
          <w:color w:val="auto"/>
          <w:kern w:val="0"/>
          <w:sz w:val="22"/>
        </w:rPr>
        <w:t>上</w:t>
      </w:r>
      <w:r w:rsidRPr="005E5C1D">
        <w:rPr>
          <w:rFonts w:ascii="京东朗正体" w:eastAsia="京东朗正体" w:hAnsi="Arial" w:cs="Times New Roman" w:hint="eastAsia"/>
          <w:bCs/>
          <w:iCs/>
          <w:color w:val="auto"/>
          <w:kern w:val="0"/>
          <w:sz w:val="22"/>
        </w:rPr>
        <w:t>为甲方提供相关服务</w:t>
      </w:r>
      <w:r w:rsidR="00720C51"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同时按甲方要求免费提供宣传、营销、推广</w:t>
      </w:r>
      <w:r w:rsidR="001A0689" w:rsidRPr="005E5C1D">
        <w:rPr>
          <w:rFonts w:ascii="京东朗正体" w:eastAsia="京东朗正体" w:hAnsi="Arial" w:cs="Times New Roman" w:hint="eastAsia"/>
          <w:bCs/>
          <w:iCs/>
          <w:color w:val="auto"/>
          <w:kern w:val="0"/>
          <w:sz w:val="22"/>
        </w:rPr>
        <w:t>活动</w:t>
      </w:r>
      <w:r w:rsidR="00C26EB9"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未经甲方书面同意，乙方不得使用任何甲方</w:t>
      </w:r>
      <w:r w:rsidR="009D2993">
        <w:rPr>
          <w:rFonts w:ascii="京东朗正体" w:eastAsia="京东朗正体" w:hAnsi="Arial" w:cs="Times New Roman" w:hint="eastAsia"/>
          <w:bCs/>
          <w:iCs/>
          <w:color w:val="auto"/>
          <w:kern w:val="0"/>
          <w:sz w:val="22"/>
        </w:rPr>
        <w:t>或甲方关联公司</w:t>
      </w:r>
      <w:r w:rsidRPr="005E5C1D">
        <w:rPr>
          <w:rFonts w:ascii="京东朗正体" w:eastAsia="京东朗正体" w:hAnsi="Arial" w:cs="Times New Roman" w:hint="eastAsia"/>
          <w:bCs/>
          <w:iCs/>
          <w:color w:val="auto"/>
          <w:kern w:val="0"/>
          <w:sz w:val="22"/>
        </w:rPr>
        <w:t>商标、商号、名称、门头、VI标识等涉及甲方</w:t>
      </w:r>
      <w:r w:rsidR="009D2993">
        <w:rPr>
          <w:rFonts w:ascii="京东朗正体" w:eastAsia="京东朗正体" w:hAnsi="Arial" w:cs="Times New Roman" w:hint="eastAsia"/>
          <w:bCs/>
          <w:iCs/>
          <w:color w:val="auto"/>
          <w:kern w:val="0"/>
          <w:sz w:val="22"/>
        </w:rPr>
        <w:t>或甲方关联公司</w:t>
      </w:r>
      <w:r w:rsidRPr="005E5C1D">
        <w:rPr>
          <w:rFonts w:ascii="京东朗正体" w:eastAsia="京东朗正体" w:hAnsi="Arial" w:cs="Times New Roman" w:hint="eastAsia"/>
          <w:bCs/>
          <w:iCs/>
          <w:color w:val="auto"/>
          <w:kern w:val="0"/>
          <w:sz w:val="22"/>
        </w:rPr>
        <w:t>知识产权内容</w:t>
      </w:r>
      <w:r w:rsidR="00EB38D1"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对于乙方</w:t>
      </w:r>
      <w:r w:rsidR="00C26EB9" w:rsidRPr="005E5C1D">
        <w:rPr>
          <w:rFonts w:ascii="京东朗正体" w:eastAsia="京东朗正体" w:hAnsi="Arial" w:cs="Times New Roman" w:hint="eastAsia"/>
          <w:bCs/>
          <w:iCs/>
          <w:color w:val="auto"/>
          <w:kern w:val="0"/>
          <w:sz w:val="22"/>
        </w:rPr>
        <w:t>在</w:t>
      </w:r>
      <w:r w:rsidRPr="005E5C1D">
        <w:rPr>
          <w:rFonts w:ascii="京东朗正体" w:eastAsia="京东朗正体" w:hAnsi="Arial" w:cs="Times New Roman" w:hint="eastAsia"/>
          <w:bCs/>
          <w:iCs/>
          <w:color w:val="auto"/>
          <w:kern w:val="0"/>
          <w:sz w:val="22"/>
        </w:rPr>
        <w:t>常备</w:t>
      </w:r>
      <w:r w:rsidR="001A0689" w:rsidRPr="005E5C1D">
        <w:rPr>
          <w:rFonts w:ascii="京东朗正体" w:eastAsia="京东朗正体" w:hAnsi="Arial" w:cs="Times New Roman" w:hint="eastAsia"/>
          <w:bCs/>
          <w:iCs/>
          <w:color w:val="auto"/>
          <w:kern w:val="0"/>
          <w:sz w:val="22"/>
        </w:rPr>
        <w:t>人员、</w:t>
      </w:r>
      <w:r w:rsidRPr="005E5C1D">
        <w:rPr>
          <w:rFonts w:ascii="京东朗正体" w:eastAsia="京东朗正体" w:hAnsi="Arial" w:cs="Times New Roman" w:hint="eastAsia"/>
          <w:bCs/>
          <w:iCs/>
          <w:color w:val="auto"/>
          <w:kern w:val="0"/>
          <w:sz w:val="22"/>
        </w:rPr>
        <w:t>车辆</w:t>
      </w:r>
      <w:r w:rsidR="00FC373E" w:rsidRPr="005E5C1D">
        <w:rPr>
          <w:rFonts w:ascii="京东朗正体" w:eastAsia="京东朗正体" w:hAnsi="Arial" w:cs="Times New Roman" w:hint="eastAsia"/>
          <w:bCs/>
          <w:iCs/>
          <w:color w:val="auto"/>
          <w:kern w:val="0"/>
          <w:sz w:val="22"/>
        </w:rPr>
        <w:t>、作业场地、办公区域</w:t>
      </w:r>
      <w:r w:rsidR="00C26EB9" w:rsidRPr="005E5C1D">
        <w:rPr>
          <w:rFonts w:ascii="京东朗正体" w:eastAsia="京东朗正体" w:hAnsi="Arial" w:cs="Times New Roman" w:hint="eastAsia"/>
          <w:bCs/>
          <w:iCs/>
          <w:color w:val="auto"/>
          <w:kern w:val="0"/>
          <w:sz w:val="22"/>
        </w:rPr>
        <w:t>等</w:t>
      </w:r>
      <w:r w:rsidRPr="005E5C1D">
        <w:rPr>
          <w:rFonts w:ascii="京东朗正体" w:eastAsia="京东朗正体" w:hAnsi="Arial" w:cs="Times New Roman" w:hint="eastAsia"/>
          <w:bCs/>
          <w:iCs/>
          <w:color w:val="auto"/>
          <w:kern w:val="0"/>
          <w:sz w:val="22"/>
        </w:rPr>
        <w:t>使用甲方</w:t>
      </w:r>
      <w:r w:rsidR="009D2993">
        <w:rPr>
          <w:rFonts w:ascii="京东朗正体" w:eastAsia="京东朗正体" w:hAnsi="Arial" w:cs="Times New Roman" w:hint="eastAsia"/>
          <w:bCs/>
          <w:iCs/>
          <w:color w:val="auto"/>
          <w:kern w:val="0"/>
          <w:sz w:val="22"/>
        </w:rPr>
        <w:t>或甲方关联公司</w:t>
      </w:r>
      <w:r w:rsidRPr="005E5C1D">
        <w:rPr>
          <w:rFonts w:ascii="京东朗正体" w:eastAsia="京东朗正体" w:hAnsi="Arial" w:cs="Times New Roman" w:hint="eastAsia"/>
          <w:bCs/>
          <w:iCs/>
          <w:color w:val="auto"/>
          <w:kern w:val="0"/>
          <w:sz w:val="22"/>
        </w:rPr>
        <w:t>LOGO 制作市场推广内容宣传业务的，应另行签署有关商标授权及宣传推广协议，且</w:t>
      </w:r>
      <w:r w:rsidR="00FC373E" w:rsidRPr="005E5C1D">
        <w:rPr>
          <w:rFonts w:ascii="京东朗正体" w:eastAsia="京东朗正体" w:hAnsi="Arial" w:cs="Times New Roman" w:hint="eastAsia"/>
          <w:bCs/>
          <w:iCs/>
          <w:color w:val="auto"/>
          <w:kern w:val="0"/>
          <w:sz w:val="22"/>
        </w:rPr>
        <w:t>使用</w:t>
      </w:r>
      <w:r w:rsidRPr="005E5C1D">
        <w:rPr>
          <w:rFonts w:ascii="京东朗正体" w:eastAsia="京东朗正体" w:hAnsi="Arial" w:cs="Times New Roman" w:hint="eastAsia"/>
          <w:bCs/>
          <w:iCs/>
          <w:color w:val="auto"/>
          <w:kern w:val="0"/>
          <w:sz w:val="22"/>
        </w:rPr>
        <w:t>LOGO在本合同终止后乙方</w:t>
      </w:r>
      <w:proofErr w:type="gramStart"/>
      <w:r w:rsidR="00D92C06" w:rsidRPr="005E5C1D">
        <w:rPr>
          <w:rFonts w:ascii="京东朗正体" w:eastAsia="京东朗正体" w:hAnsi="Arial" w:cs="Times New Roman" w:hint="eastAsia"/>
          <w:bCs/>
          <w:iCs/>
          <w:color w:val="auto"/>
          <w:kern w:val="0"/>
          <w:sz w:val="22"/>
        </w:rPr>
        <w:t>因立即</w:t>
      </w:r>
      <w:proofErr w:type="gramEnd"/>
      <w:r w:rsidR="00D92C06" w:rsidRPr="005E5C1D">
        <w:rPr>
          <w:rFonts w:ascii="京东朗正体" w:eastAsia="京东朗正体" w:hAnsi="Arial" w:cs="Times New Roman" w:hint="eastAsia"/>
          <w:bCs/>
          <w:iCs/>
          <w:color w:val="auto"/>
          <w:kern w:val="0"/>
          <w:sz w:val="22"/>
        </w:rPr>
        <w:t>停止使用，将相关材料进行销毁，并将销毁证据交付甲方</w:t>
      </w:r>
      <w:r w:rsidR="00720C51"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未经甲方书面许可，</w:t>
      </w:r>
      <w:r w:rsidR="00EB38D1" w:rsidRPr="005E5C1D">
        <w:rPr>
          <w:rFonts w:ascii="京东朗正体" w:eastAsia="京东朗正体" w:hAnsi="Arial" w:cs="Times New Roman" w:hint="eastAsia"/>
          <w:bCs/>
          <w:iCs/>
          <w:color w:val="auto"/>
          <w:kern w:val="0"/>
          <w:sz w:val="22"/>
        </w:rPr>
        <w:t>不得</w:t>
      </w:r>
      <w:r w:rsidR="00D92C06" w:rsidRPr="005E5C1D">
        <w:rPr>
          <w:rFonts w:ascii="京东朗正体" w:eastAsia="京东朗正体" w:hAnsi="Arial" w:cs="Times New Roman" w:hint="eastAsia"/>
          <w:bCs/>
          <w:iCs/>
          <w:color w:val="auto"/>
          <w:kern w:val="0"/>
          <w:sz w:val="22"/>
        </w:rPr>
        <w:t>以甲方</w:t>
      </w:r>
      <w:r w:rsidR="009D2993">
        <w:rPr>
          <w:rFonts w:ascii="京东朗正体" w:eastAsia="京东朗正体" w:hAnsi="Arial" w:cs="Times New Roman" w:hint="eastAsia"/>
          <w:bCs/>
          <w:iCs/>
          <w:color w:val="auto"/>
          <w:kern w:val="0"/>
          <w:sz w:val="22"/>
        </w:rPr>
        <w:t>或甲方关联公司</w:t>
      </w:r>
      <w:r w:rsidR="00D92C06" w:rsidRPr="005E5C1D">
        <w:rPr>
          <w:rFonts w:ascii="京东朗正体" w:eastAsia="京东朗正体" w:hAnsi="Arial" w:cs="Times New Roman" w:hint="eastAsia"/>
          <w:bCs/>
          <w:iCs/>
          <w:color w:val="auto"/>
          <w:kern w:val="0"/>
          <w:sz w:val="22"/>
        </w:rPr>
        <w:t>名义</w:t>
      </w:r>
      <w:r w:rsidRPr="005E5C1D">
        <w:rPr>
          <w:rFonts w:ascii="京东朗正体" w:eastAsia="京东朗正体" w:hAnsi="Arial" w:cs="Times New Roman" w:hint="eastAsia"/>
          <w:bCs/>
          <w:iCs/>
          <w:color w:val="auto"/>
          <w:kern w:val="0"/>
          <w:sz w:val="22"/>
        </w:rPr>
        <w:t>对外做出任何承诺、给予优惠、提供担保等</w:t>
      </w:r>
      <w:r w:rsidR="00EB38D1"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不得使用或借用甲方</w:t>
      </w:r>
      <w:r w:rsidR="009D2993">
        <w:rPr>
          <w:rFonts w:ascii="京东朗正体" w:eastAsia="京东朗正体" w:hAnsi="Arial" w:cs="Times New Roman" w:hint="eastAsia"/>
          <w:bCs/>
          <w:iCs/>
          <w:color w:val="auto"/>
          <w:kern w:val="0"/>
          <w:sz w:val="22"/>
        </w:rPr>
        <w:t>或甲方关联公司</w:t>
      </w:r>
      <w:r w:rsidRPr="005E5C1D">
        <w:rPr>
          <w:rFonts w:ascii="京东朗正体" w:eastAsia="京东朗正体" w:hAnsi="Arial" w:cs="Times New Roman" w:hint="eastAsia"/>
          <w:bCs/>
          <w:iCs/>
          <w:color w:val="auto"/>
          <w:kern w:val="0"/>
          <w:sz w:val="22"/>
        </w:rPr>
        <w:t>名义雇佣人员，或以甲方</w:t>
      </w:r>
      <w:r w:rsidR="009D2993">
        <w:rPr>
          <w:rFonts w:ascii="京东朗正体" w:eastAsia="京东朗正体" w:hAnsi="Arial" w:cs="Times New Roman" w:hint="eastAsia"/>
          <w:bCs/>
          <w:iCs/>
          <w:color w:val="auto"/>
          <w:kern w:val="0"/>
          <w:sz w:val="22"/>
        </w:rPr>
        <w:t>或甲方关联公司</w:t>
      </w:r>
      <w:r w:rsidRPr="005E5C1D">
        <w:rPr>
          <w:rFonts w:ascii="京东朗正体" w:eastAsia="京东朗正体" w:hAnsi="Arial" w:cs="Times New Roman" w:hint="eastAsia"/>
          <w:bCs/>
          <w:iCs/>
          <w:color w:val="auto"/>
          <w:kern w:val="0"/>
          <w:sz w:val="22"/>
        </w:rPr>
        <w:t>名义与任何第三方签订任何业务合作协议</w:t>
      </w:r>
      <w:r w:rsidR="00EB38D1"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进行媒体宣传、广告推广等</w:t>
      </w:r>
      <w:r w:rsidR="00A722B7" w:rsidRPr="005E5C1D">
        <w:rPr>
          <w:rFonts w:ascii="京东朗正体" w:eastAsia="京东朗正体" w:hAnsi="Arial" w:cs="Times New Roman" w:hint="eastAsia"/>
          <w:bCs/>
          <w:iCs/>
          <w:color w:val="auto"/>
          <w:kern w:val="0"/>
          <w:sz w:val="22"/>
        </w:rPr>
        <w:t>。</w:t>
      </w:r>
    </w:p>
    <w:p w14:paraId="512D6B5F" w14:textId="5BEBE7C3" w:rsidR="009D50FE" w:rsidRDefault="00577E13" w:rsidP="009D50FE">
      <w:pPr>
        <w:pStyle w:val="a9"/>
        <w:numPr>
          <w:ilvl w:val="0"/>
          <w:numId w:val="4"/>
        </w:numPr>
        <w:ind w:firstLineChars="0"/>
        <w:rPr>
          <w:rFonts w:ascii="京东朗正体" w:eastAsia="京东朗正体" w:hAnsi="Arial" w:cs="Times New Roman"/>
          <w:bCs/>
          <w:iCs/>
          <w:color w:val="auto"/>
          <w:kern w:val="0"/>
          <w:sz w:val="22"/>
        </w:rPr>
      </w:pPr>
      <w:r w:rsidRPr="000218CA">
        <w:rPr>
          <w:rFonts w:ascii="京东朗正体" w:eastAsia="京东朗正体" w:hAnsi="Arial" w:cs="Times New Roman" w:hint="eastAsia"/>
          <w:bCs/>
          <w:iCs/>
          <w:color w:val="auto"/>
          <w:kern w:val="0"/>
          <w:sz w:val="22"/>
        </w:rPr>
        <w:t>乙方及乙方人员持续具有拥有履行本合同能力和资质</w:t>
      </w:r>
      <w:r w:rsidR="00E57962" w:rsidRPr="000218CA">
        <w:rPr>
          <w:rFonts w:ascii="京东朗正体" w:eastAsia="京东朗正体" w:hAnsi="Arial" w:cs="Times New Roman" w:hint="eastAsia"/>
          <w:bCs/>
          <w:iCs/>
          <w:color w:val="auto"/>
          <w:kern w:val="0"/>
          <w:sz w:val="22"/>
        </w:rPr>
        <w:t>，</w:t>
      </w:r>
      <w:r w:rsidRPr="000218CA">
        <w:rPr>
          <w:rFonts w:ascii="京东朗正体" w:eastAsia="京东朗正体" w:hAnsi="Arial" w:cs="Times New Roman" w:hint="eastAsia"/>
          <w:bCs/>
          <w:iCs/>
          <w:color w:val="auto"/>
          <w:kern w:val="0"/>
          <w:sz w:val="22"/>
        </w:rPr>
        <w:t>在提供本合同约定服务过程中，乙方经营风险、法律责任等均由乙方单独承担，甲方不承担任何连带责任</w:t>
      </w:r>
      <w:r w:rsidR="000218CA">
        <w:rPr>
          <w:rFonts w:ascii="京东朗正体" w:eastAsia="京东朗正体" w:hAnsi="Arial" w:cs="Times New Roman" w:hint="eastAsia"/>
          <w:bCs/>
          <w:iCs/>
          <w:color w:val="auto"/>
          <w:kern w:val="0"/>
          <w:sz w:val="22"/>
        </w:rPr>
        <w:t>；</w:t>
      </w:r>
      <w:r w:rsidR="000218CA" w:rsidRPr="000218CA">
        <w:rPr>
          <w:rFonts w:ascii="京东朗正体" w:eastAsia="京东朗正体" w:hAnsi="Arial" w:cs="Times New Roman" w:hint="eastAsia"/>
          <w:bCs/>
          <w:iCs/>
          <w:color w:val="auto"/>
          <w:kern w:val="0"/>
          <w:sz w:val="22"/>
        </w:rPr>
        <w:t>乙方需与所属员工签订劳动</w:t>
      </w:r>
      <w:r w:rsidR="000218CA" w:rsidRPr="000218CA">
        <w:rPr>
          <w:rFonts w:ascii="京东朗正体" w:eastAsia="京东朗正体" w:hAnsi="Arial" w:cs="Times New Roman"/>
          <w:bCs/>
          <w:iCs/>
          <w:color w:val="auto"/>
          <w:kern w:val="0"/>
          <w:sz w:val="22"/>
        </w:rPr>
        <w:t>/劳务合同，并为现场作业、配送作业人员购买雇主责任或者人身安全意外保险（家居配装业务每人保额不得低于5万元，送取同步业务涉及高空作业人员不低于80万元），乙方需将上述保险的投保单提交或者自行入</w:t>
      </w:r>
      <w:proofErr w:type="gramStart"/>
      <w:r w:rsidR="000218CA" w:rsidRPr="000218CA">
        <w:rPr>
          <w:rFonts w:ascii="京东朗正体" w:eastAsia="京东朗正体" w:hAnsi="Arial" w:cs="Times New Roman"/>
          <w:bCs/>
          <w:iCs/>
          <w:color w:val="auto"/>
          <w:kern w:val="0"/>
          <w:sz w:val="22"/>
        </w:rPr>
        <w:t>驻京东运力</w:t>
      </w:r>
      <w:proofErr w:type="gramEnd"/>
      <w:r w:rsidR="000218CA" w:rsidRPr="000218CA">
        <w:rPr>
          <w:rFonts w:ascii="京东朗正体" w:eastAsia="京东朗正体" w:hAnsi="Arial" w:cs="Times New Roman"/>
          <w:bCs/>
          <w:iCs/>
          <w:color w:val="auto"/>
          <w:kern w:val="0"/>
          <w:sz w:val="22"/>
        </w:rPr>
        <w:t>系统备案、审核。</w:t>
      </w:r>
    </w:p>
    <w:p w14:paraId="1FE3B6DF" w14:textId="77777777" w:rsidR="009D50FE" w:rsidRPr="009D50FE" w:rsidRDefault="009D50FE" w:rsidP="009D50FE">
      <w:pPr>
        <w:rPr>
          <w:rFonts w:ascii="京东朗正体" w:eastAsia="京东朗正体" w:hAnsi="Arial" w:cs="Times New Roman"/>
          <w:bCs/>
          <w:iCs/>
          <w:color w:val="auto"/>
          <w:kern w:val="0"/>
          <w:sz w:val="22"/>
        </w:rPr>
      </w:pPr>
    </w:p>
    <w:p w14:paraId="00D55EF2" w14:textId="79D39420" w:rsidR="009D50FE" w:rsidRPr="009D50FE" w:rsidRDefault="009D50FE" w:rsidP="009D50FE">
      <w:pPr>
        <w:pStyle w:val="a9"/>
        <w:numPr>
          <w:ilvl w:val="0"/>
          <w:numId w:val="4"/>
        </w:numPr>
        <w:ind w:firstLineChars="0"/>
        <w:rPr>
          <w:rFonts w:ascii="京东朗正体" w:eastAsia="京东朗正体" w:hAnsi="Arial" w:cs="Times New Roman"/>
          <w:bCs/>
          <w:iCs/>
          <w:color w:val="auto"/>
          <w:kern w:val="0"/>
          <w:sz w:val="22"/>
        </w:rPr>
      </w:pPr>
      <w:r w:rsidRPr="009D50FE">
        <w:rPr>
          <w:rFonts w:ascii="京东朗正体" w:eastAsia="京东朗正体" w:hAnsi="Arial" w:cs="Times New Roman"/>
          <w:bCs/>
          <w:iCs/>
          <w:color w:val="auto"/>
          <w:kern w:val="0"/>
          <w:sz w:val="22"/>
        </w:rPr>
        <w:t>无论甲方是否授权乙方使用任何甲方或甲方关联公司的商标、商号、名称、门头、VI标识，</w:t>
      </w:r>
      <w:proofErr w:type="gramStart"/>
      <w:r w:rsidRPr="009D50FE">
        <w:rPr>
          <w:rFonts w:ascii="京东朗正体" w:eastAsia="京东朗正体" w:hAnsi="Arial" w:cs="Times New Roman"/>
          <w:bCs/>
          <w:iCs/>
          <w:color w:val="auto"/>
          <w:kern w:val="0"/>
          <w:sz w:val="22"/>
        </w:rPr>
        <w:t>乙方均</w:t>
      </w:r>
      <w:proofErr w:type="gramEnd"/>
      <w:r w:rsidRPr="009D50FE">
        <w:rPr>
          <w:rFonts w:ascii="京东朗正体" w:eastAsia="京东朗正体" w:hAnsi="Arial" w:cs="Times New Roman"/>
          <w:bCs/>
          <w:iCs/>
          <w:color w:val="auto"/>
          <w:kern w:val="0"/>
          <w:sz w:val="22"/>
        </w:rPr>
        <w:t>作为独立法律主体，进行独立核算、自担风险、自负盈亏、独立纳税，与甲方无任何隶属、挂靠等关系。</w:t>
      </w:r>
    </w:p>
    <w:p w14:paraId="44E69991" w14:textId="77777777" w:rsidR="009D50FE" w:rsidRPr="009D50FE" w:rsidRDefault="009D50FE" w:rsidP="009D50FE">
      <w:pPr>
        <w:rPr>
          <w:rFonts w:ascii="京东朗正体" w:eastAsia="京东朗正体" w:hAnsi="Arial" w:cs="Times New Roman"/>
          <w:bCs/>
          <w:iCs/>
          <w:color w:val="auto"/>
          <w:kern w:val="0"/>
          <w:sz w:val="22"/>
        </w:rPr>
      </w:pPr>
    </w:p>
    <w:p w14:paraId="1377F101" w14:textId="6D3114A8" w:rsidR="00577E13" w:rsidRPr="009D50FE" w:rsidRDefault="00577E13" w:rsidP="000351EE">
      <w:pPr>
        <w:numPr>
          <w:ilvl w:val="0"/>
          <w:numId w:val="4"/>
        </w:numPr>
        <w:spacing w:afterLines="50" w:after="156" w:line="300" w:lineRule="exact"/>
        <w:rPr>
          <w:rFonts w:ascii="京东朗正体" w:eastAsia="京东朗正体" w:hAnsi="Arial" w:cs="Times New Roman"/>
          <w:bCs/>
          <w:iCs/>
          <w:color w:val="auto"/>
          <w:kern w:val="0"/>
          <w:sz w:val="22"/>
        </w:rPr>
      </w:pPr>
      <w:r w:rsidRPr="009D50FE">
        <w:rPr>
          <w:rFonts w:ascii="京东朗正体" w:eastAsia="京东朗正体" w:hAnsi="Arial" w:cs="Times New Roman" w:hint="eastAsia"/>
          <w:bCs/>
          <w:iCs/>
          <w:color w:val="auto"/>
          <w:kern w:val="0"/>
          <w:sz w:val="22"/>
        </w:rPr>
        <w:lastRenderedPageBreak/>
        <w:t>乙方应与乙方人员依法签订劳动合同或相关合同，承担作为用人用工单位一切法律责任，包括但不限于支付工资、福利</w:t>
      </w:r>
      <w:r w:rsidR="00312E17" w:rsidRPr="009D50FE">
        <w:rPr>
          <w:rFonts w:ascii="京东朗正体" w:eastAsia="京东朗正体" w:hAnsi="Arial" w:cs="Times New Roman" w:hint="eastAsia"/>
          <w:bCs/>
          <w:iCs/>
          <w:color w:val="auto"/>
          <w:kern w:val="0"/>
          <w:sz w:val="22"/>
        </w:rPr>
        <w:t>、</w:t>
      </w:r>
      <w:r w:rsidRPr="009D50FE">
        <w:rPr>
          <w:rFonts w:ascii="京东朗正体" w:eastAsia="京东朗正体" w:hAnsi="Arial" w:cs="Times New Roman" w:hint="eastAsia"/>
          <w:bCs/>
          <w:iCs/>
          <w:color w:val="auto"/>
          <w:kern w:val="0"/>
          <w:sz w:val="22"/>
        </w:rPr>
        <w:t>缴纳社保或支付报酬，</w:t>
      </w:r>
      <w:r w:rsidR="008E2F97" w:rsidRPr="009D50FE">
        <w:rPr>
          <w:rFonts w:ascii="京东朗正体" w:eastAsia="京东朗正体" w:hAnsi="Arial" w:cs="Times New Roman" w:hint="eastAsia"/>
          <w:bCs/>
          <w:iCs/>
          <w:color w:val="auto"/>
          <w:kern w:val="0"/>
          <w:sz w:val="22"/>
        </w:rPr>
        <w:t>并</w:t>
      </w:r>
      <w:r w:rsidRPr="009D50FE">
        <w:rPr>
          <w:rFonts w:ascii="京东朗正体" w:eastAsia="京东朗正体" w:hAnsi="Arial" w:cs="Times New Roman" w:hint="eastAsia"/>
          <w:bCs/>
          <w:iCs/>
          <w:color w:val="auto"/>
          <w:kern w:val="0"/>
          <w:sz w:val="22"/>
        </w:rPr>
        <w:t>对其人员履行工作任务时造成损害负责</w:t>
      </w:r>
      <w:r w:rsidR="000351EE" w:rsidRPr="009D50FE">
        <w:rPr>
          <w:rFonts w:ascii="京东朗正体" w:eastAsia="京东朗正体" w:hAnsi="Arial" w:cs="Times New Roman" w:hint="eastAsia"/>
          <w:bCs/>
          <w:iCs/>
          <w:color w:val="auto"/>
          <w:kern w:val="0"/>
          <w:sz w:val="22"/>
        </w:rPr>
        <w:t>，甲方与乙方人员不存在任何性质劳动、劳务、劳务派遣、代理或其他性质法律关系</w:t>
      </w:r>
      <w:r w:rsidR="00312E17" w:rsidRPr="009D50FE">
        <w:rPr>
          <w:rFonts w:ascii="京东朗正体" w:eastAsia="京东朗正体" w:hAnsi="Arial" w:cs="Times New Roman" w:hint="eastAsia"/>
          <w:bCs/>
          <w:iCs/>
          <w:color w:val="auto"/>
          <w:kern w:val="0"/>
          <w:sz w:val="22"/>
        </w:rPr>
        <w:t>；</w:t>
      </w:r>
      <w:r w:rsidRPr="009D50FE">
        <w:rPr>
          <w:rFonts w:ascii="京东朗正体" w:eastAsia="京东朗正体" w:hAnsi="Arial" w:cs="Times New Roman" w:hint="eastAsia"/>
          <w:bCs/>
          <w:iCs/>
          <w:color w:val="auto"/>
          <w:kern w:val="0"/>
          <w:sz w:val="22"/>
        </w:rPr>
        <w:t>乙方人员任何涉及本合同条款服务内容行为（包括但不限于乙方人员使用系统确认配送信息等）均代表乙方，乙方需承担全部责任</w:t>
      </w:r>
      <w:r w:rsidR="00312E17" w:rsidRPr="009D50FE">
        <w:rPr>
          <w:rFonts w:ascii="京东朗正体" w:eastAsia="京东朗正体" w:hAnsi="Arial" w:cs="Times New Roman" w:hint="eastAsia"/>
          <w:bCs/>
          <w:iCs/>
          <w:color w:val="auto"/>
          <w:kern w:val="0"/>
          <w:sz w:val="22"/>
        </w:rPr>
        <w:t>；</w:t>
      </w:r>
      <w:r w:rsidRPr="009D50FE">
        <w:rPr>
          <w:rFonts w:ascii="京东朗正体" w:eastAsia="京东朗正体" w:hAnsi="Arial" w:cs="Times New Roman" w:hint="eastAsia"/>
          <w:bCs/>
          <w:iCs/>
          <w:color w:val="auto"/>
          <w:kern w:val="0"/>
          <w:sz w:val="22"/>
        </w:rPr>
        <w:t>若因</w:t>
      </w:r>
      <w:r w:rsidR="004F7EDB" w:rsidRPr="009D50FE">
        <w:rPr>
          <w:rFonts w:ascii="京东朗正体" w:eastAsia="京东朗正体" w:hAnsi="Arial" w:cs="Times New Roman" w:hint="eastAsia"/>
          <w:bCs/>
          <w:iCs/>
          <w:color w:val="auto"/>
          <w:kern w:val="0"/>
          <w:sz w:val="22"/>
        </w:rPr>
        <w:t>乙方及/或</w:t>
      </w:r>
      <w:r w:rsidRPr="009D50FE">
        <w:rPr>
          <w:rFonts w:ascii="京东朗正体" w:eastAsia="京东朗正体" w:hAnsi="Arial" w:cs="Times New Roman" w:hint="eastAsia"/>
          <w:bCs/>
          <w:iCs/>
          <w:color w:val="auto"/>
          <w:kern w:val="0"/>
          <w:sz w:val="22"/>
        </w:rPr>
        <w:t>乙方人员造成甲方及甲方关联公司损失的，乙方未及时处理或</w:t>
      </w:r>
      <w:proofErr w:type="gramStart"/>
      <w:r w:rsidRPr="009D50FE">
        <w:rPr>
          <w:rFonts w:ascii="京东朗正体" w:eastAsia="京东朗正体" w:hAnsi="Arial" w:cs="Times New Roman" w:hint="eastAsia"/>
          <w:bCs/>
          <w:iCs/>
          <w:color w:val="auto"/>
          <w:kern w:val="0"/>
          <w:sz w:val="22"/>
        </w:rPr>
        <w:t>怠</w:t>
      </w:r>
      <w:proofErr w:type="gramEnd"/>
      <w:r w:rsidRPr="009D50FE">
        <w:rPr>
          <w:rFonts w:ascii="京东朗正体" w:eastAsia="京东朗正体" w:hAnsi="Arial" w:cs="Times New Roman" w:hint="eastAsia"/>
          <w:bCs/>
          <w:iCs/>
          <w:color w:val="auto"/>
          <w:kern w:val="0"/>
          <w:sz w:val="22"/>
        </w:rPr>
        <w:t>于处理的，甲方有权向乙方追偿所有费用，且甲方有权从应付款项、</w:t>
      </w:r>
      <w:r w:rsidR="00E57962" w:rsidRPr="009D50FE">
        <w:rPr>
          <w:rFonts w:ascii="京东朗正体" w:eastAsia="京东朗正体" w:hAnsi="Arial" w:cs="Times New Roman" w:hint="eastAsia"/>
          <w:bCs/>
          <w:iCs/>
          <w:color w:val="auto"/>
          <w:kern w:val="0"/>
          <w:sz w:val="22"/>
        </w:rPr>
        <w:t>运营</w:t>
      </w:r>
      <w:r w:rsidRPr="009D50FE">
        <w:rPr>
          <w:rFonts w:ascii="京东朗正体" w:eastAsia="京东朗正体" w:hAnsi="Arial" w:cs="Times New Roman" w:hint="eastAsia"/>
          <w:bCs/>
          <w:iCs/>
          <w:color w:val="auto"/>
          <w:kern w:val="0"/>
          <w:sz w:val="22"/>
        </w:rPr>
        <w:t>保证金等费用中直接扣除该</w:t>
      </w:r>
      <w:r w:rsidR="003178A3" w:rsidRPr="009D50FE">
        <w:rPr>
          <w:rFonts w:ascii="京东朗正体" w:eastAsia="京东朗正体" w:hAnsi="Arial" w:cs="Times New Roman" w:hint="eastAsia"/>
          <w:bCs/>
          <w:iCs/>
          <w:color w:val="auto"/>
          <w:kern w:val="0"/>
          <w:sz w:val="22"/>
        </w:rPr>
        <w:t>类</w:t>
      </w:r>
      <w:r w:rsidRPr="009D50FE">
        <w:rPr>
          <w:rFonts w:ascii="京东朗正体" w:eastAsia="京东朗正体" w:hAnsi="Arial" w:cs="Times New Roman" w:hint="eastAsia"/>
          <w:bCs/>
          <w:iCs/>
          <w:color w:val="auto"/>
          <w:kern w:val="0"/>
          <w:sz w:val="22"/>
        </w:rPr>
        <w:t>费用。</w:t>
      </w:r>
    </w:p>
    <w:p w14:paraId="7B132430" w14:textId="3EEB41F7" w:rsidR="00533CEB" w:rsidRPr="005E5C1D" w:rsidRDefault="00947A3B" w:rsidP="007B3C02">
      <w:pPr>
        <w:widowControl/>
        <w:numPr>
          <w:ilvl w:val="0"/>
          <w:numId w:val="4"/>
        </w:numPr>
        <w:spacing w:afterLines="50" w:after="156" w:line="300" w:lineRule="exact"/>
        <w:rPr>
          <w:rFonts w:ascii="Arial" w:eastAsia="仿宋" w:hAnsi="Arial" w:cs="Times New Roman"/>
          <w:bCs/>
          <w:iCs/>
          <w:color w:val="auto"/>
          <w:kern w:val="0"/>
          <w:sz w:val="22"/>
        </w:rPr>
      </w:pPr>
      <w:r w:rsidRPr="005E5C1D">
        <w:rPr>
          <w:rFonts w:ascii="京东朗正体" w:eastAsia="京东朗正体" w:hAnsi="Arial" w:cs="Times New Roman" w:hint="eastAsia"/>
          <w:color w:val="auto"/>
          <w:kern w:val="0"/>
          <w:sz w:val="22"/>
        </w:rPr>
        <w:t>乙方应对甲方提供的POS机、PDA</w:t>
      </w:r>
      <w:r w:rsidR="00287827" w:rsidRPr="005E5C1D">
        <w:rPr>
          <w:rFonts w:ascii="京东朗正体" w:eastAsia="京东朗正体" w:hAnsi="Arial" w:cs="Times New Roman" w:hint="eastAsia"/>
          <w:color w:val="auto"/>
          <w:kern w:val="0"/>
          <w:sz w:val="22"/>
        </w:rPr>
        <w:t>、APP</w:t>
      </w:r>
      <w:r w:rsidR="00E10B07" w:rsidRPr="005E5C1D">
        <w:rPr>
          <w:rFonts w:ascii="京东朗正体" w:eastAsia="京东朗正体" w:hAnsi="Arial" w:cs="Times New Roman" w:hint="eastAsia"/>
          <w:color w:val="auto"/>
          <w:kern w:val="0"/>
          <w:sz w:val="22"/>
        </w:rPr>
        <w:t>、GPS</w:t>
      </w:r>
      <w:r w:rsidRPr="005E5C1D">
        <w:rPr>
          <w:rFonts w:ascii="京东朗正体" w:eastAsia="京东朗正体" w:hAnsi="Arial" w:cs="Times New Roman" w:hint="eastAsia"/>
          <w:color w:val="auto"/>
          <w:kern w:val="0"/>
          <w:sz w:val="22"/>
        </w:rPr>
        <w:t>等配送</w:t>
      </w:r>
      <w:r w:rsidR="009E123E"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所需辅助设备、</w:t>
      </w:r>
      <w:r w:rsidR="00E10B07" w:rsidRPr="005E5C1D">
        <w:rPr>
          <w:rFonts w:ascii="京东朗正体" w:eastAsia="京东朗正体" w:hAnsi="Arial" w:cs="Times New Roman" w:hint="eastAsia"/>
          <w:color w:val="auto"/>
          <w:kern w:val="0"/>
          <w:sz w:val="22"/>
        </w:rPr>
        <w:t>系统工具、</w:t>
      </w:r>
      <w:r w:rsidRPr="005E5C1D">
        <w:rPr>
          <w:rFonts w:ascii="京东朗正体" w:eastAsia="京东朗正体" w:hAnsi="Arial" w:cs="Times New Roman" w:hint="eastAsia"/>
          <w:color w:val="auto"/>
          <w:kern w:val="0"/>
          <w:sz w:val="22"/>
        </w:rPr>
        <w:t>发票打印机等设备进行日常保养、维护，并妥善使用</w:t>
      </w:r>
      <w:r w:rsidR="00720C51"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如有损坏，应立即通知甲方，由甲方负责维修或重置</w:t>
      </w:r>
      <w:r w:rsidR="00287827" w:rsidRPr="005E5C1D">
        <w:rPr>
          <w:rFonts w:ascii="京东朗正体" w:eastAsia="京东朗正体" w:hAnsi="Arial" w:cs="Times New Roman" w:hint="eastAsia"/>
          <w:color w:val="auto"/>
          <w:kern w:val="0"/>
          <w:sz w:val="22"/>
        </w:rPr>
        <w:t>升级</w:t>
      </w:r>
      <w:r w:rsidRPr="005E5C1D">
        <w:rPr>
          <w:rFonts w:ascii="京东朗正体" w:eastAsia="京东朗正体" w:hAnsi="Arial" w:cs="Times New Roman" w:hint="eastAsia"/>
          <w:color w:val="auto"/>
          <w:kern w:val="0"/>
          <w:sz w:val="22"/>
        </w:rPr>
        <w:t>，相关费用由乙方承担</w:t>
      </w:r>
      <w:r w:rsidR="00D47DD7" w:rsidRPr="005E5C1D">
        <w:rPr>
          <w:rFonts w:ascii="京东朗正体" w:eastAsia="京东朗正体" w:hAnsi="Arial" w:cs="Times New Roman" w:hint="eastAsia"/>
          <w:color w:val="auto"/>
          <w:kern w:val="0"/>
          <w:sz w:val="22"/>
        </w:rPr>
        <w:t>；</w:t>
      </w:r>
      <w:r w:rsidR="004F7EDB" w:rsidRPr="005E5C1D">
        <w:rPr>
          <w:rFonts w:ascii="京东朗正体" w:eastAsia="京东朗正体" w:hAnsi="Arial" w:cs="Times New Roman" w:hint="eastAsia"/>
          <w:color w:val="auto"/>
          <w:kern w:val="0"/>
          <w:sz w:val="22"/>
        </w:rPr>
        <w:t>如无法修复或者丢失的，乙方应按照甲方采购价进行赔偿</w:t>
      </w:r>
      <w:r w:rsidR="00312E17" w:rsidRPr="005E5C1D">
        <w:rPr>
          <w:rFonts w:ascii="京东朗正体" w:eastAsia="京东朗正体" w:hAnsi="Arial" w:cs="Times New Roman" w:hint="eastAsia"/>
          <w:color w:val="auto"/>
          <w:kern w:val="0"/>
          <w:sz w:val="22"/>
        </w:rPr>
        <w:t>；</w:t>
      </w:r>
      <w:r w:rsidR="00400A2D" w:rsidRPr="005E5C1D">
        <w:rPr>
          <w:rFonts w:ascii="京东朗正体" w:eastAsia="京东朗正体" w:hAnsi="Arial" w:cs="Times New Roman" w:hint="eastAsia"/>
          <w:color w:val="auto"/>
          <w:kern w:val="0"/>
          <w:sz w:val="22"/>
        </w:rPr>
        <w:t>其他服务所需</w:t>
      </w:r>
      <w:r w:rsidR="00E10B07" w:rsidRPr="005E5C1D">
        <w:rPr>
          <w:rFonts w:ascii="京东朗正体" w:eastAsia="京东朗正体" w:hAnsi="Arial" w:cs="Times New Roman" w:hint="eastAsia"/>
          <w:color w:val="auto"/>
          <w:kern w:val="0"/>
          <w:sz w:val="22"/>
        </w:rPr>
        <w:t>辅助</w:t>
      </w:r>
      <w:r w:rsidR="00400A2D" w:rsidRPr="005E5C1D">
        <w:rPr>
          <w:rFonts w:ascii="京东朗正体" w:eastAsia="京东朗正体" w:hAnsi="Arial" w:cs="Times New Roman" w:hint="eastAsia"/>
          <w:color w:val="auto"/>
          <w:kern w:val="0"/>
          <w:sz w:val="22"/>
        </w:rPr>
        <w:t>工具，乙方需自行配备。</w:t>
      </w:r>
    </w:p>
    <w:p w14:paraId="28605155" w14:textId="4293C929" w:rsidR="00400A2D" w:rsidRPr="005E5C1D" w:rsidRDefault="00947A3B" w:rsidP="007B3C02">
      <w:pPr>
        <w:widowControl/>
        <w:numPr>
          <w:ilvl w:val="0"/>
          <w:numId w:val="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乙方向甲方及甲方客户提供合同有效期内每周七日无间断配送</w:t>
      </w:r>
      <w:r w:rsidR="00992657"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服务</w:t>
      </w:r>
      <w:r w:rsidR="00D47DD7" w:rsidRPr="005E5C1D">
        <w:rPr>
          <w:rFonts w:ascii="京东朗正体" w:eastAsia="京东朗正体" w:hAnsi="Arial" w:cs="Times New Roman" w:hint="eastAsia"/>
          <w:color w:val="auto"/>
          <w:kern w:val="0"/>
          <w:sz w:val="22"/>
        </w:rPr>
        <w:t>，</w:t>
      </w:r>
      <w:r w:rsidR="00400A2D" w:rsidRPr="005E5C1D">
        <w:rPr>
          <w:rFonts w:ascii="京东朗正体" w:eastAsia="京东朗正体" w:hAnsi="Arial" w:cs="Times New Roman" w:hint="eastAsia"/>
          <w:color w:val="auto"/>
          <w:kern w:val="0"/>
          <w:sz w:val="22"/>
        </w:rPr>
        <w:t>在</w:t>
      </w:r>
      <w:r w:rsidR="00287827" w:rsidRPr="005E5C1D">
        <w:rPr>
          <w:rFonts w:ascii="京东朗正体" w:eastAsia="京东朗正体" w:hAnsi="Arial" w:cs="Times New Roman" w:hint="eastAsia"/>
          <w:color w:val="auto"/>
          <w:kern w:val="0"/>
          <w:sz w:val="22"/>
        </w:rPr>
        <w:t>服务</w:t>
      </w:r>
      <w:r w:rsidR="00400A2D" w:rsidRPr="005E5C1D">
        <w:rPr>
          <w:rFonts w:ascii="京东朗正体" w:eastAsia="京东朗正体" w:hAnsi="Arial" w:cs="Times New Roman" w:hint="eastAsia"/>
          <w:color w:val="auto"/>
          <w:kern w:val="0"/>
          <w:sz w:val="22"/>
        </w:rPr>
        <w:t>时效要求内完成</w:t>
      </w:r>
      <w:r w:rsidR="00D47DD7" w:rsidRPr="005E5C1D">
        <w:rPr>
          <w:rFonts w:ascii="京东朗正体" w:eastAsia="京东朗正体" w:hAnsi="Arial" w:cs="Times New Roman" w:hint="eastAsia"/>
          <w:color w:val="auto"/>
          <w:kern w:val="0"/>
          <w:sz w:val="22"/>
        </w:rPr>
        <w:t>，</w:t>
      </w:r>
      <w:r w:rsidR="00400A2D" w:rsidRPr="005E5C1D">
        <w:rPr>
          <w:rFonts w:ascii="京东朗正体" w:eastAsia="京东朗正体" w:hAnsi="Arial" w:cs="Times New Roman" w:hint="eastAsia"/>
          <w:color w:val="auto"/>
          <w:kern w:val="0"/>
          <w:sz w:val="22"/>
        </w:rPr>
        <w:t>不得</w:t>
      </w:r>
      <w:r w:rsidR="007005EF" w:rsidRPr="005E5C1D">
        <w:rPr>
          <w:rFonts w:ascii="京东朗正体" w:eastAsia="京东朗正体" w:hAnsi="Arial" w:cs="Times New Roman" w:hint="eastAsia"/>
          <w:color w:val="auto"/>
          <w:kern w:val="0"/>
          <w:sz w:val="22"/>
        </w:rPr>
        <w:t>擅自停业和缩短作业时间、</w:t>
      </w:r>
      <w:r w:rsidR="00400A2D" w:rsidRPr="005E5C1D">
        <w:rPr>
          <w:rFonts w:ascii="京东朗正体" w:eastAsia="京东朗正体" w:hAnsi="Arial" w:cs="Times New Roman" w:hint="eastAsia"/>
          <w:color w:val="auto"/>
          <w:kern w:val="0"/>
          <w:sz w:val="22"/>
        </w:rPr>
        <w:t>推诿、迟延、拒绝</w:t>
      </w:r>
      <w:r w:rsidR="00D47DD7" w:rsidRPr="005E5C1D">
        <w:rPr>
          <w:rFonts w:ascii="京东朗正体" w:eastAsia="京东朗正体" w:hAnsi="Arial" w:cs="Times New Roman" w:hint="eastAsia"/>
          <w:color w:val="auto"/>
          <w:kern w:val="0"/>
          <w:sz w:val="22"/>
        </w:rPr>
        <w:t>，</w:t>
      </w:r>
      <w:r w:rsidR="00400A2D" w:rsidRPr="005E5C1D">
        <w:rPr>
          <w:rFonts w:ascii="京东朗正体" w:eastAsia="京东朗正体" w:hAnsi="Arial" w:cs="Times New Roman" w:hint="eastAsia"/>
          <w:color w:val="auto"/>
          <w:kern w:val="0"/>
          <w:sz w:val="22"/>
        </w:rPr>
        <w:t>否则，乙方应按服务考核标准承担相应责任。</w:t>
      </w:r>
    </w:p>
    <w:p w14:paraId="121CE227" w14:textId="3DABB1E5" w:rsidR="00533CEB" w:rsidRPr="005E5C1D" w:rsidRDefault="00947A3B" w:rsidP="007B3C02">
      <w:pPr>
        <w:widowControl/>
        <w:numPr>
          <w:ilvl w:val="0"/>
          <w:numId w:val="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乙方依据甲方</w:t>
      </w:r>
      <w:r w:rsidR="009D0511">
        <w:rPr>
          <w:rFonts w:ascii="京东朗正体" w:eastAsia="京东朗正体" w:hAnsi="Arial" w:cs="Times New Roman" w:hint="eastAsia"/>
          <w:color w:val="auto"/>
          <w:kern w:val="0"/>
          <w:sz w:val="22"/>
        </w:rPr>
        <w:t>委托的</w:t>
      </w:r>
      <w:r w:rsidR="0096297E" w:rsidRPr="005E5C1D">
        <w:rPr>
          <w:rFonts w:ascii="京东朗正体" w:eastAsia="京东朗正体" w:hAnsi="Arial" w:cs="Times New Roman" w:hint="eastAsia"/>
          <w:color w:val="auto"/>
          <w:kern w:val="0"/>
          <w:sz w:val="22"/>
        </w:rPr>
        <w:t>货物</w:t>
      </w:r>
      <w:r w:rsidR="00287827"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单数量</w:t>
      </w:r>
      <w:r w:rsidR="00312E17" w:rsidRPr="005E5C1D">
        <w:rPr>
          <w:rFonts w:ascii="京东朗正体" w:eastAsia="京东朗正体" w:hAnsi="Arial" w:cs="Times New Roman" w:hint="eastAsia"/>
          <w:color w:val="auto"/>
          <w:kern w:val="0"/>
          <w:sz w:val="22"/>
        </w:rPr>
        <w:t>、</w:t>
      </w:r>
      <w:r w:rsidR="003A7689" w:rsidRPr="005E5C1D">
        <w:rPr>
          <w:rFonts w:ascii="京东朗正体" w:eastAsia="京东朗正体" w:hAnsi="Arial" w:cs="Times New Roman" w:hint="eastAsia"/>
          <w:color w:val="auto"/>
          <w:kern w:val="0"/>
          <w:sz w:val="22"/>
        </w:rPr>
        <w:t>运输货量，</w:t>
      </w:r>
      <w:r w:rsidRPr="005E5C1D">
        <w:rPr>
          <w:rFonts w:ascii="京东朗正体" w:eastAsia="京东朗正体" w:hAnsi="Arial" w:cs="Times New Roman" w:hint="eastAsia"/>
          <w:color w:val="auto"/>
          <w:kern w:val="0"/>
          <w:sz w:val="22"/>
        </w:rPr>
        <w:t>安排车辆按时到指定地点</w:t>
      </w:r>
      <w:r w:rsidR="009D0511">
        <w:rPr>
          <w:rFonts w:ascii="京东朗正体" w:eastAsia="京东朗正体" w:hAnsi="Arial" w:cs="Times New Roman" w:hint="eastAsia"/>
          <w:color w:val="auto"/>
          <w:kern w:val="0"/>
          <w:sz w:val="22"/>
        </w:rPr>
        <w:t>取货</w:t>
      </w:r>
      <w:r w:rsidRPr="005E5C1D">
        <w:rPr>
          <w:rFonts w:ascii="京东朗正体" w:eastAsia="京东朗正体" w:hAnsi="Arial" w:cs="Times New Roman" w:hint="eastAsia"/>
          <w:color w:val="auto"/>
          <w:kern w:val="0"/>
          <w:sz w:val="22"/>
        </w:rPr>
        <w:t>，并依约</w:t>
      </w:r>
      <w:proofErr w:type="gramStart"/>
      <w:r w:rsidR="00CE276C" w:rsidRPr="005E5C1D">
        <w:rPr>
          <w:rFonts w:ascii="京东朗正体" w:eastAsia="京东朗正体" w:hAnsi="Arial" w:cs="Times New Roman" w:hint="eastAsia"/>
          <w:color w:val="auto"/>
          <w:kern w:val="0"/>
          <w:sz w:val="22"/>
        </w:rPr>
        <w:t>定</w:t>
      </w:r>
      <w:r w:rsidRPr="005E5C1D">
        <w:rPr>
          <w:rFonts w:ascii="京东朗正体" w:eastAsia="京东朗正体" w:hAnsi="Arial" w:cs="Times New Roman" w:hint="eastAsia"/>
          <w:color w:val="auto"/>
          <w:kern w:val="0"/>
          <w:sz w:val="22"/>
        </w:rPr>
        <w:t>完成</w:t>
      </w:r>
      <w:proofErr w:type="gramEnd"/>
      <w:r w:rsidRPr="005E5C1D">
        <w:rPr>
          <w:rFonts w:ascii="京东朗正体" w:eastAsia="京东朗正体" w:hAnsi="Arial" w:cs="Times New Roman" w:hint="eastAsia"/>
          <w:color w:val="auto"/>
          <w:kern w:val="0"/>
          <w:sz w:val="22"/>
        </w:rPr>
        <w:t>配送</w:t>
      </w:r>
      <w:r w:rsidR="00CF661F" w:rsidRPr="005E5C1D">
        <w:rPr>
          <w:rFonts w:ascii="京东朗正体" w:eastAsia="京东朗正体" w:hAnsi="Arial" w:cs="Times New Roman" w:hint="eastAsia"/>
          <w:color w:val="auto"/>
          <w:kern w:val="0"/>
          <w:sz w:val="22"/>
        </w:rPr>
        <w:t>运输</w:t>
      </w:r>
      <w:r w:rsidR="00287827" w:rsidRPr="005E5C1D">
        <w:rPr>
          <w:rFonts w:ascii="京东朗正体" w:eastAsia="京东朗正体" w:hAnsi="Arial" w:cs="Times New Roman" w:hint="eastAsia"/>
          <w:color w:val="auto"/>
          <w:kern w:val="0"/>
          <w:sz w:val="22"/>
        </w:rPr>
        <w:t>及相关</w:t>
      </w:r>
      <w:r w:rsidRPr="005E5C1D">
        <w:rPr>
          <w:rFonts w:ascii="京东朗正体" w:eastAsia="京东朗正体" w:hAnsi="Arial" w:cs="Times New Roman" w:hint="eastAsia"/>
          <w:color w:val="auto"/>
          <w:kern w:val="0"/>
          <w:sz w:val="22"/>
        </w:rPr>
        <w:t>服务</w:t>
      </w:r>
      <w:r w:rsidR="00312E17" w:rsidRPr="005E5C1D">
        <w:rPr>
          <w:rFonts w:ascii="京东朗正体" w:eastAsia="京东朗正体" w:hAnsi="Arial" w:cs="Times New Roman" w:hint="eastAsia"/>
          <w:color w:val="auto"/>
          <w:kern w:val="0"/>
          <w:sz w:val="22"/>
        </w:rPr>
        <w:t>；</w:t>
      </w:r>
      <w:r w:rsidR="000A58A3" w:rsidRPr="005E5C1D">
        <w:rPr>
          <w:rFonts w:ascii="京东朗正体" w:eastAsia="京东朗正体" w:hAnsi="Arial" w:cs="Times New Roman" w:hint="eastAsia"/>
          <w:color w:val="auto"/>
          <w:kern w:val="0"/>
          <w:sz w:val="22"/>
        </w:rPr>
        <w:t>乙方</w:t>
      </w:r>
      <w:r w:rsidR="002575A4" w:rsidRPr="005E5C1D">
        <w:rPr>
          <w:rFonts w:ascii="京东朗正体" w:eastAsia="京东朗正体" w:hAnsi="Arial" w:cs="Times New Roman" w:hint="eastAsia"/>
          <w:color w:val="auto"/>
          <w:kern w:val="0"/>
          <w:sz w:val="22"/>
        </w:rPr>
        <w:t>配送</w:t>
      </w:r>
      <w:r w:rsidR="000A58A3" w:rsidRPr="005E5C1D">
        <w:rPr>
          <w:rFonts w:ascii="京东朗正体" w:eastAsia="京东朗正体" w:hAnsi="Arial" w:cs="Times New Roman" w:hint="eastAsia"/>
          <w:color w:val="auto"/>
          <w:kern w:val="0"/>
          <w:sz w:val="22"/>
        </w:rPr>
        <w:t>运输货物时必须使用满足货物运输安全的车辆，若发生任何货物损失则乙方承担全部责任及相应赔偿</w:t>
      </w:r>
      <w:r w:rsidR="00312E17" w:rsidRPr="005E5C1D">
        <w:rPr>
          <w:rFonts w:ascii="京东朗正体" w:eastAsia="京东朗正体" w:hAnsi="Arial" w:cs="Times New Roman" w:hint="eastAsia"/>
          <w:color w:val="auto"/>
          <w:kern w:val="0"/>
          <w:sz w:val="22"/>
        </w:rPr>
        <w:t>。</w:t>
      </w:r>
    </w:p>
    <w:p w14:paraId="791CB573" w14:textId="726F5CA1" w:rsidR="00533CEB" w:rsidRPr="005E5C1D" w:rsidRDefault="00533CEB" w:rsidP="007B3C02">
      <w:pPr>
        <w:widowControl/>
        <w:numPr>
          <w:ilvl w:val="0"/>
          <w:numId w:val="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乙方在提供服务过程中，应严格遵守甲方规范与指引，接受甲方考核</w:t>
      </w:r>
      <w:r w:rsidR="000620B9" w:rsidRPr="005E5C1D">
        <w:rPr>
          <w:rFonts w:ascii="京东朗正体" w:eastAsia="京东朗正体" w:hAnsi="Arial" w:cs="Times New Roman" w:hint="eastAsia"/>
          <w:color w:val="auto"/>
          <w:kern w:val="0"/>
          <w:sz w:val="22"/>
        </w:rPr>
        <w:t>、</w:t>
      </w:r>
      <w:r w:rsidR="00287827" w:rsidRPr="005E5C1D">
        <w:rPr>
          <w:rFonts w:ascii="京东朗正体" w:eastAsia="京东朗正体" w:hAnsi="Arial" w:cs="Times New Roman" w:hint="eastAsia"/>
          <w:color w:val="auto"/>
          <w:kern w:val="0"/>
          <w:sz w:val="22"/>
        </w:rPr>
        <w:t>培训</w:t>
      </w:r>
      <w:r w:rsidR="000620B9" w:rsidRPr="005E5C1D">
        <w:rPr>
          <w:rFonts w:ascii="京东朗正体" w:eastAsia="京东朗正体" w:hAnsi="Arial" w:cs="Times New Roman" w:hint="eastAsia"/>
          <w:color w:val="auto"/>
          <w:kern w:val="0"/>
          <w:sz w:val="22"/>
        </w:rPr>
        <w:t>和</w:t>
      </w:r>
      <w:r w:rsidR="00287827" w:rsidRPr="005E5C1D">
        <w:rPr>
          <w:rFonts w:ascii="京东朗正体" w:eastAsia="京东朗正体" w:hAnsi="Arial" w:cs="Times New Roman" w:hint="eastAsia"/>
          <w:color w:val="auto"/>
          <w:kern w:val="0"/>
          <w:sz w:val="22"/>
        </w:rPr>
        <w:t>业务调整</w:t>
      </w:r>
      <w:r w:rsidRPr="005E5C1D">
        <w:rPr>
          <w:rFonts w:ascii="京东朗正体" w:eastAsia="京东朗正体" w:hAnsi="Arial" w:cs="Times New Roman" w:hint="eastAsia"/>
          <w:color w:val="auto"/>
          <w:kern w:val="0"/>
          <w:sz w:val="22"/>
        </w:rPr>
        <w:t>，乙方知悉并同意，甲方因法律法规政策要求或经营需要</w:t>
      </w:r>
      <w:r w:rsidR="000620B9"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可通过本合同约定系统或邮箱调整管理规范，乙方应予以遵守</w:t>
      </w:r>
      <w:r w:rsidR="0061778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如乙方违反规范与指引中相关规定的，应按相关规定承担责任。</w:t>
      </w:r>
    </w:p>
    <w:p w14:paraId="5D6A0153" w14:textId="77777777" w:rsidR="00947A3B" w:rsidRPr="005E5C1D" w:rsidRDefault="00947A3B" w:rsidP="007B3C02">
      <w:pPr>
        <w:widowControl/>
        <w:numPr>
          <w:ilvl w:val="0"/>
          <w:numId w:val="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乙方在提供服务过程中，如与甲方客户发生争议</w:t>
      </w:r>
      <w:r w:rsidR="00533CE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乙方认可在乙方无法提供相反证据证明时，以甲方客户投诉情况为准认定乙方责任。</w:t>
      </w:r>
    </w:p>
    <w:p w14:paraId="46C1B36E" w14:textId="0CBF1FED" w:rsidR="00947A3B" w:rsidRPr="001C0704" w:rsidRDefault="00947A3B" w:rsidP="007B3C02">
      <w:pPr>
        <w:widowControl/>
        <w:numPr>
          <w:ilvl w:val="0"/>
          <w:numId w:val="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Cs/>
          <w:color w:val="auto"/>
          <w:kern w:val="0"/>
          <w:sz w:val="22"/>
        </w:rPr>
        <w:t>乙方应妥善保管所配送</w:t>
      </w:r>
      <w:r w:rsidR="00CF661F" w:rsidRPr="005E5C1D">
        <w:rPr>
          <w:rFonts w:ascii="京东朗正体" w:eastAsia="京东朗正体" w:hAnsi="Arial" w:cs="Times New Roman" w:hint="eastAsia"/>
          <w:bCs/>
          <w:color w:val="auto"/>
          <w:kern w:val="0"/>
          <w:sz w:val="22"/>
        </w:rPr>
        <w:t>运输</w:t>
      </w:r>
      <w:r w:rsidR="0096297E" w:rsidRPr="005E5C1D">
        <w:rPr>
          <w:rFonts w:ascii="京东朗正体" w:eastAsia="京东朗正体" w:hAnsi="Arial" w:cs="Times New Roman" w:hint="eastAsia"/>
          <w:bCs/>
          <w:color w:val="auto"/>
          <w:kern w:val="0"/>
          <w:sz w:val="22"/>
        </w:rPr>
        <w:t>货物</w:t>
      </w:r>
      <w:r w:rsidR="00CE276C" w:rsidRPr="005E5C1D">
        <w:rPr>
          <w:rFonts w:ascii="京东朗正体" w:eastAsia="京东朗正体" w:hAnsi="Arial" w:cs="Times New Roman" w:hint="eastAsia"/>
          <w:bCs/>
          <w:color w:val="auto"/>
          <w:kern w:val="0"/>
          <w:sz w:val="22"/>
        </w:rPr>
        <w:t>，</w:t>
      </w:r>
      <w:r w:rsidR="0096297E" w:rsidRPr="005E5C1D">
        <w:rPr>
          <w:rFonts w:ascii="京东朗正体" w:eastAsia="京东朗正体" w:hAnsi="Arial" w:cs="Times New Roman" w:hint="eastAsia"/>
          <w:bCs/>
          <w:color w:val="auto"/>
          <w:kern w:val="0"/>
          <w:sz w:val="22"/>
        </w:rPr>
        <w:t>货物</w:t>
      </w:r>
      <w:r w:rsidR="008F6A32" w:rsidRPr="005E5C1D">
        <w:rPr>
          <w:rFonts w:ascii="京东朗正体" w:eastAsia="京东朗正体" w:hAnsi="Arial" w:cs="Times New Roman" w:hint="eastAsia"/>
          <w:bCs/>
          <w:color w:val="auto"/>
          <w:kern w:val="0"/>
          <w:sz w:val="22"/>
        </w:rPr>
        <w:t>自交付至乙方时起，到乙方按照要求交付至甲方指定收件人止，</w:t>
      </w:r>
      <w:r w:rsidRPr="005E5C1D">
        <w:rPr>
          <w:rFonts w:ascii="京东朗正体" w:eastAsia="京东朗正体" w:hAnsi="Arial" w:cs="Times New Roman" w:hint="eastAsia"/>
          <w:bCs/>
          <w:color w:val="auto"/>
          <w:kern w:val="0"/>
          <w:sz w:val="22"/>
        </w:rPr>
        <w:t>货物毁损、灭失等风险和责任即由乙方承担</w:t>
      </w:r>
      <w:r w:rsidR="006E33D5">
        <w:rPr>
          <w:rFonts w:ascii="京东朗正体" w:eastAsia="京东朗正体" w:hAnsi="Arial" w:cs="Times New Roman" w:hint="eastAsia"/>
          <w:bCs/>
          <w:color w:val="auto"/>
          <w:kern w:val="0"/>
          <w:sz w:val="22"/>
        </w:rPr>
        <w:t>。</w:t>
      </w:r>
    </w:p>
    <w:p w14:paraId="1B387FE5" w14:textId="32593B97" w:rsidR="001C0704" w:rsidRPr="005E5C1D" w:rsidRDefault="001C0704" w:rsidP="001C0704">
      <w:pPr>
        <w:widowControl/>
        <w:numPr>
          <w:ilvl w:val="0"/>
          <w:numId w:val="4"/>
        </w:numPr>
        <w:spacing w:afterLines="50" w:after="156" w:line="300" w:lineRule="exact"/>
        <w:rPr>
          <w:rFonts w:ascii="京东朗正体" w:eastAsia="京东朗正体" w:hAnsi="Arial" w:cs="Times New Roman"/>
          <w:color w:val="auto"/>
          <w:kern w:val="0"/>
          <w:sz w:val="22"/>
        </w:rPr>
      </w:pPr>
      <w:r w:rsidRPr="001C0704">
        <w:rPr>
          <w:rFonts w:ascii="京东朗正体" w:eastAsia="京东朗正体" w:hAnsi="Arial" w:cs="Times New Roman"/>
          <w:color w:val="auto"/>
          <w:kern w:val="0"/>
          <w:sz w:val="22"/>
        </w:rPr>
        <w:t>乙方在执行送取同步业务时，应严格遵守并执行甲方制定的规范要求，规范要求包含但不限于对场地、人员、车辆、操作、旧机交接给甲方指定回收企业等；</w:t>
      </w:r>
    </w:p>
    <w:p w14:paraId="2A42164C" w14:textId="2EF9E764" w:rsidR="00345ADD" w:rsidRPr="005E5C1D" w:rsidRDefault="00947A3B" w:rsidP="007B3C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color w:val="auto"/>
          <w:kern w:val="0"/>
          <w:sz w:val="22"/>
        </w:rPr>
        <w:t>乙方应于</w:t>
      </w:r>
      <w:r w:rsidRPr="005E5C1D">
        <w:rPr>
          <w:rFonts w:ascii="京东朗正体" w:eastAsia="京东朗正体" w:hAnsi="Arial" w:cs="Times New Roman" w:hint="eastAsia"/>
          <w:b/>
          <w:color w:val="auto"/>
          <w:kern w:val="0"/>
          <w:sz w:val="22"/>
        </w:rPr>
        <w:t>配送</w:t>
      </w:r>
      <w:r w:rsidR="009E123E" w:rsidRPr="005E5C1D">
        <w:rPr>
          <w:rFonts w:ascii="京东朗正体" w:eastAsia="京东朗正体" w:hAnsi="Arial" w:cs="Times New Roman" w:hint="eastAsia"/>
          <w:b/>
          <w:color w:val="auto"/>
          <w:kern w:val="0"/>
          <w:sz w:val="22"/>
        </w:rPr>
        <w:t>运输</w:t>
      </w:r>
      <w:r w:rsidRPr="005E5C1D">
        <w:rPr>
          <w:rFonts w:ascii="京东朗正体" w:eastAsia="京东朗正体" w:hAnsi="Arial" w:cs="Times New Roman" w:hint="eastAsia"/>
          <w:b/>
          <w:color w:val="auto"/>
          <w:kern w:val="0"/>
          <w:sz w:val="22"/>
        </w:rPr>
        <w:t>后将客户回执联原件交</w:t>
      </w:r>
      <w:r w:rsidRPr="005E5C1D">
        <w:rPr>
          <w:rFonts w:ascii="京东朗正体" w:eastAsia="京东朗正体" w:hAnsi="Arial" w:cs="Times New Roman" w:hint="eastAsia"/>
          <w:b/>
          <w:bCs/>
          <w:color w:val="auto"/>
          <w:kern w:val="0"/>
          <w:sz w:val="22"/>
        </w:rPr>
        <w:t>付给甲方</w:t>
      </w:r>
      <w:r w:rsidR="00EE49F7" w:rsidRPr="005E5C1D">
        <w:rPr>
          <w:rFonts w:ascii="京东朗正体" w:eastAsia="京东朗正体" w:hAnsi="Arial" w:cs="Times New Roman" w:hint="eastAsia"/>
          <w:b/>
          <w:bCs/>
          <w:color w:val="auto"/>
          <w:kern w:val="0"/>
          <w:sz w:val="22"/>
        </w:rPr>
        <w:t>或者甲方客户</w:t>
      </w:r>
      <w:r w:rsidR="0061778A" w:rsidRPr="005E5C1D">
        <w:rPr>
          <w:rFonts w:ascii="京东朗正体" w:eastAsia="京东朗正体" w:hAnsi="Arial" w:cs="Times New Roman" w:hint="eastAsia"/>
          <w:bCs/>
          <w:color w:val="auto"/>
          <w:kern w:val="0"/>
          <w:sz w:val="22"/>
        </w:rPr>
        <w:t>、</w:t>
      </w:r>
      <w:r w:rsidR="00EF6A35" w:rsidRPr="005E5C1D">
        <w:rPr>
          <w:rFonts w:ascii="京东朗正体" w:eastAsia="京东朗正体" w:hAnsi="Arial" w:cs="Times New Roman" w:hint="eastAsia"/>
          <w:bCs/>
          <w:color w:val="auto"/>
          <w:kern w:val="0"/>
          <w:sz w:val="22"/>
        </w:rPr>
        <w:t>电子回执单据按照要求及时操作系统回传，</w:t>
      </w:r>
      <w:r w:rsidR="00533CEB" w:rsidRPr="005E5C1D">
        <w:rPr>
          <w:rFonts w:ascii="京东朗正体" w:eastAsia="京东朗正体" w:hAnsi="Arial" w:cs="Times New Roman" w:hint="eastAsia"/>
          <w:bCs/>
          <w:color w:val="auto"/>
          <w:kern w:val="0"/>
          <w:sz w:val="22"/>
        </w:rPr>
        <w:t>如遇特殊情况不能在约定时间内交回顾客回执联的，必须通知甲方，经甲方同意后可适当延长交回时间</w:t>
      </w:r>
      <w:r w:rsidR="0061778A" w:rsidRPr="005E5C1D">
        <w:rPr>
          <w:rFonts w:ascii="京东朗正体" w:eastAsia="京东朗正体" w:hAnsi="Arial" w:cs="Times New Roman" w:hint="eastAsia"/>
          <w:bCs/>
          <w:color w:val="auto"/>
          <w:kern w:val="0"/>
          <w:sz w:val="22"/>
        </w:rPr>
        <w:t>；</w:t>
      </w:r>
      <w:r w:rsidR="00533CEB" w:rsidRPr="005E5C1D">
        <w:rPr>
          <w:rFonts w:ascii="京东朗正体" w:eastAsia="京东朗正体" w:hAnsi="Arial" w:cs="Times New Roman" w:hint="eastAsia"/>
          <w:bCs/>
          <w:color w:val="auto"/>
          <w:kern w:val="0"/>
          <w:sz w:val="22"/>
        </w:rPr>
        <w:t>如因乙方未交回执或</w:t>
      </w:r>
      <w:r w:rsidR="009B6E8B" w:rsidRPr="005E5C1D">
        <w:rPr>
          <w:rFonts w:ascii="京东朗正体" w:eastAsia="京东朗正体" w:hAnsi="Arial" w:cs="Times New Roman" w:hint="eastAsia"/>
          <w:bCs/>
          <w:color w:val="auto"/>
          <w:kern w:val="0"/>
          <w:sz w:val="22"/>
        </w:rPr>
        <w:t>所交</w:t>
      </w:r>
      <w:r w:rsidR="00533CEB" w:rsidRPr="005E5C1D">
        <w:rPr>
          <w:rFonts w:ascii="京东朗正体" w:eastAsia="京东朗正体" w:hAnsi="Arial" w:cs="Times New Roman" w:hint="eastAsia"/>
          <w:bCs/>
          <w:color w:val="auto"/>
          <w:kern w:val="0"/>
          <w:sz w:val="22"/>
        </w:rPr>
        <w:t>回执为无效回执</w:t>
      </w:r>
      <w:r w:rsidR="009B6E8B" w:rsidRPr="005E5C1D">
        <w:rPr>
          <w:rFonts w:ascii="京东朗正体" w:eastAsia="京东朗正体" w:hAnsi="Arial" w:cs="Times New Roman" w:hint="eastAsia"/>
          <w:bCs/>
          <w:color w:val="auto"/>
          <w:kern w:val="0"/>
          <w:sz w:val="22"/>
        </w:rPr>
        <w:t>而</w:t>
      </w:r>
      <w:r w:rsidR="00533CEB" w:rsidRPr="005E5C1D">
        <w:rPr>
          <w:rFonts w:ascii="京东朗正体" w:eastAsia="京东朗正体" w:hAnsi="Arial" w:cs="Times New Roman" w:hint="eastAsia"/>
          <w:bCs/>
          <w:color w:val="auto"/>
          <w:kern w:val="0"/>
          <w:sz w:val="22"/>
        </w:rPr>
        <w:t>造成甲方损失的（包括但不限于因此导致的客户赔偿、行政处罚、违约赔偿、诉讼费用），乙方</w:t>
      </w:r>
      <w:r w:rsidR="008E2F97" w:rsidRPr="005E5C1D">
        <w:rPr>
          <w:rFonts w:ascii="京东朗正体" w:eastAsia="京东朗正体" w:hAnsi="Arial" w:cs="Times New Roman" w:hint="eastAsia"/>
          <w:bCs/>
          <w:color w:val="auto"/>
          <w:kern w:val="0"/>
          <w:sz w:val="22"/>
        </w:rPr>
        <w:t>应承担赔偿</w:t>
      </w:r>
      <w:r w:rsidR="009B6E8B" w:rsidRPr="005E5C1D">
        <w:rPr>
          <w:rFonts w:ascii="京东朗正体" w:eastAsia="京东朗正体" w:hAnsi="Arial" w:cs="Times New Roman" w:hint="eastAsia"/>
          <w:bCs/>
          <w:color w:val="auto"/>
          <w:kern w:val="0"/>
          <w:sz w:val="22"/>
        </w:rPr>
        <w:t>责任</w:t>
      </w:r>
      <w:r w:rsidR="00533CEB" w:rsidRPr="005E5C1D">
        <w:rPr>
          <w:rFonts w:ascii="京东朗正体" w:eastAsia="京东朗正体" w:hAnsi="Arial" w:cs="Times New Roman" w:hint="eastAsia"/>
          <w:bCs/>
          <w:color w:val="auto"/>
          <w:kern w:val="0"/>
          <w:sz w:val="22"/>
        </w:rPr>
        <w:t>。</w:t>
      </w:r>
    </w:p>
    <w:p w14:paraId="526B4B31" w14:textId="7AEE7A5F" w:rsidR="00116EB7" w:rsidRPr="00E90796" w:rsidRDefault="00947A3B" w:rsidP="00345ADD">
      <w:pPr>
        <w:widowControl/>
        <w:numPr>
          <w:ilvl w:val="0"/>
          <w:numId w:val="4"/>
        </w:numPr>
        <w:spacing w:afterLines="50" w:after="156" w:line="300" w:lineRule="exact"/>
      </w:pPr>
      <w:r w:rsidRPr="00345ADD">
        <w:rPr>
          <w:rFonts w:ascii="京东朗正体" w:eastAsia="京东朗正体" w:hAnsi="Arial" w:cs="Times New Roman" w:hint="eastAsia"/>
          <w:color w:val="auto"/>
          <w:kern w:val="0"/>
          <w:sz w:val="22"/>
        </w:rPr>
        <w:t>乙方为提供本合同项下服务，应设立独</w:t>
      </w:r>
      <w:r w:rsidR="00E9198A" w:rsidRPr="00345ADD">
        <w:rPr>
          <w:rFonts w:ascii="京东朗正体" w:eastAsia="京东朗正体" w:hAnsi="Arial" w:cs="Times New Roman" w:hint="eastAsia"/>
          <w:color w:val="auto"/>
          <w:kern w:val="0"/>
          <w:sz w:val="22"/>
        </w:rPr>
        <w:t>立</w:t>
      </w:r>
      <w:r w:rsidRPr="00345ADD">
        <w:rPr>
          <w:rFonts w:ascii="京东朗正体" w:eastAsia="京东朗正体" w:hAnsi="Arial" w:cs="Times New Roman" w:hint="eastAsia"/>
          <w:color w:val="auto"/>
          <w:kern w:val="0"/>
          <w:sz w:val="22"/>
        </w:rPr>
        <w:t>办公场所，并按要求配置办公设施及相关工作人员</w:t>
      </w:r>
      <w:r w:rsidR="00FB178C" w:rsidRPr="00345ADD">
        <w:rPr>
          <w:rFonts w:ascii="京东朗正体" w:eastAsia="京东朗正体" w:hAnsi="Arial" w:cs="Times New Roman" w:hint="eastAsia"/>
          <w:color w:val="auto"/>
          <w:kern w:val="0"/>
          <w:sz w:val="22"/>
        </w:rPr>
        <w:t>；操作员严格安全操作，防止包括但不限于乙方责任的消防事故发生；乙方经营场所的所有人员（包括但不限于乙方雇佣人员、第三方）发生人身伤亡、侵权行为或其他任何损失，均由乙方独自负责处理并依法承担相关责任</w:t>
      </w:r>
      <w:r w:rsidR="000351EE" w:rsidRPr="00345ADD">
        <w:rPr>
          <w:rFonts w:ascii="京东朗正体" w:eastAsia="京东朗正体" w:hAnsi="Arial" w:cs="Times New Roman" w:hint="eastAsia"/>
          <w:color w:val="auto"/>
          <w:kern w:val="0"/>
          <w:sz w:val="22"/>
        </w:rPr>
        <w:t>，乙方未及时处理的或客户投诉至甲方的，乙方授权甲方可选择直接处理，并认可处理结果承担相应的费用</w:t>
      </w:r>
      <w:r w:rsidR="00FB178C" w:rsidRPr="00345ADD">
        <w:rPr>
          <w:rFonts w:ascii="京东朗正体" w:eastAsia="京东朗正体" w:hAnsi="Arial" w:cs="Times New Roman" w:hint="eastAsia"/>
          <w:color w:val="auto"/>
          <w:kern w:val="0"/>
          <w:sz w:val="22"/>
        </w:rPr>
        <w:t>；</w:t>
      </w:r>
      <w:r w:rsidR="000351EE" w:rsidRPr="00345ADD">
        <w:rPr>
          <w:rFonts w:ascii="京东朗正体" w:eastAsia="京东朗正体" w:hAnsi="Arial" w:cs="Times New Roman" w:hint="eastAsia"/>
          <w:color w:val="auto"/>
          <w:kern w:val="0"/>
          <w:sz w:val="22"/>
        </w:rPr>
        <w:t>如乙方出现</w:t>
      </w:r>
      <w:r w:rsidR="00FB178C" w:rsidRPr="00345ADD">
        <w:rPr>
          <w:rFonts w:ascii="京东朗正体" w:eastAsia="京东朗正体" w:hAnsi="Arial" w:cs="Times New Roman" w:hint="eastAsia"/>
          <w:color w:val="auto"/>
          <w:kern w:val="0"/>
          <w:sz w:val="22"/>
        </w:rPr>
        <w:t>影响</w:t>
      </w:r>
      <w:r w:rsidR="000351EE" w:rsidRPr="00345ADD">
        <w:rPr>
          <w:rFonts w:ascii="京东朗正体" w:eastAsia="京东朗正体" w:hAnsi="Arial" w:cs="Times New Roman" w:hint="eastAsia"/>
          <w:color w:val="auto"/>
          <w:kern w:val="0"/>
          <w:sz w:val="22"/>
        </w:rPr>
        <w:t>承接的业务正常开展</w:t>
      </w:r>
      <w:r w:rsidR="00E57962" w:rsidRPr="00345ADD">
        <w:rPr>
          <w:rFonts w:ascii="京东朗正体" w:eastAsia="京东朗正体" w:hAnsi="Arial" w:cs="Times New Roman" w:hint="eastAsia"/>
          <w:color w:val="auto"/>
          <w:kern w:val="0"/>
          <w:sz w:val="22"/>
        </w:rPr>
        <w:t>的</w:t>
      </w:r>
      <w:r w:rsidR="00FB178C" w:rsidRPr="00345ADD">
        <w:rPr>
          <w:rFonts w:ascii="京东朗正体" w:eastAsia="京东朗正体" w:hAnsi="Arial" w:cs="Times New Roman" w:hint="eastAsia"/>
          <w:color w:val="auto"/>
          <w:kern w:val="0"/>
          <w:sz w:val="22"/>
        </w:rPr>
        <w:t>，乙方应当在得知上述情形时立即通知甲方，并立即补充、调整人员接替</w:t>
      </w:r>
      <w:r w:rsidR="00E57962" w:rsidRPr="00345ADD">
        <w:rPr>
          <w:rFonts w:ascii="京东朗正体" w:eastAsia="京东朗正体" w:hAnsi="Arial" w:cs="Times New Roman" w:hint="eastAsia"/>
          <w:color w:val="auto"/>
          <w:kern w:val="0"/>
          <w:sz w:val="22"/>
        </w:rPr>
        <w:t>配送运输、货物揽收等基础</w:t>
      </w:r>
      <w:r w:rsidR="00FB178C" w:rsidRPr="00345ADD">
        <w:rPr>
          <w:rFonts w:ascii="京东朗正体" w:eastAsia="京东朗正体" w:hAnsi="Arial" w:cs="Times New Roman" w:hint="eastAsia"/>
          <w:color w:val="auto"/>
          <w:kern w:val="0"/>
          <w:sz w:val="22"/>
        </w:rPr>
        <w:t>工作；乙方不论何种原因，不得实施危及货物安全的行为，也不得造成甲方工作场地、设施、设备、工具等物品损坏或遗失，乙方应督促乙方人员尽职尽责完成工作任务、遵守工作纪律；乙方改变经营场所</w:t>
      </w:r>
      <w:r w:rsidR="00FB178C" w:rsidRPr="00E90796">
        <w:rPr>
          <w:rFonts w:ascii="京东朗正体" w:eastAsia="京东朗正体" w:hAnsi="Arial" w:cs="Times New Roman" w:hint="eastAsia"/>
          <w:color w:val="auto"/>
          <w:kern w:val="0"/>
          <w:sz w:val="22"/>
        </w:rPr>
        <w:t>或经营范围，应征得甲方书面同意。</w:t>
      </w:r>
      <w:r w:rsidR="000218CA" w:rsidRPr="00E90796">
        <w:rPr>
          <w:rFonts w:ascii="京东朗正体" w:eastAsia="京东朗正体" w:hint="eastAsia"/>
        </w:rPr>
        <w:t>乙方改变服务场所或经营范围，应符合本合同约定服务要求。</w:t>
      </w:r>
    </w:p>
    <w:p w14:paraId="0FF2D810" w14:textId="45136743" w:rsidR="000218CA" w:rsidRPr="00E90796" w:rsidRDefault="000A58A3" w:rsidP="000218CA">
      <w:pPr>
        <w:pStyle w:val="a9"/>
        <w:numPr>
          <w:ilvl w:val="0"/>
          <w:numId w:val="4"/>
        </w:numPr>
        <w:ind w:firstLineChars="0"/>
        <w:rPr>
          <w:rFonts w:ascii="京东朗正体" w:eastAsia="京东朗正体" w:hAnsi="Arial" w:cs="Times New Roman"/>
          <w:bCs/>
          <w:iCs/>
          <w:color w:val="auto"/>
          <w:kern w:val="0"/>
          <w:sz w:val="22"/>
        </w:rPr>
      </w:pPr>
      <w:r w:rsidRPr="00E90796">
        <w:rPr>
          <w:rFonts w:ascii="京东朗正体" w:eastAsia="京东朗正体" w:hAnsi="Arial" w:cs="Times New Roman" w:hint="eastAsia"/>
          <w:color w:val="auto"/>
          <w:kern w:val="0"/>
          <w:sz w:val="22"/>
        </w:rPr>
        <w:t>若因乙方责任发生消防事故，导致货物损坏、灭失的，乙方负责赔偿甲方所有损失（包含但不限于货物损失、人员伤亡、仓库重建费用、固定资产损失费用、处理该起事故所有费用和损失）</w:t>
      </w:r>
      <w:r w:rsidR="00345ADD" w:rsidRPr="00E90796">
        <w:rPr>
          <w:rFonts w:ascii="京东朗正体" w:eastAsia="京东朗正体" w:hAnsi="Arial" w:cs="Times New Roman" w:hint="eastAsia"/>
          <w:color w:val="auto"/>
          <w:kern w:val="0"/>
          <w:sz w:val="22"/>
        </w:rPr>
        <w:t>。</w:t>
      </w:r>
    </w:p>
    <w:p w14:paraId="2C48CF52" w14:textId="1A441D78" w:rsidR="00345ADD" w:rsidRPr="00E90796" w:rsidRDefault="00345ADD" w:rsidP="00345ADD">
      <w:pPr>
        <w:rPr>
          <w:rFonts w:ascii="京东朗正体" w:eastAsia="京东朗正体" w:hAnsi="Arial" w:cs="Times New Roman"/>
          <w:bCs/>
          <w:iCs/>
          <w:color w:val="auto"/>
          <w:kern w:val="0"/>
          <w:sz w:val="22"/>
        </w:rPr>
      </w:pPr>
    </w:p>
    <w:p w14:paraId="7A8145C6" w14:textId="77777777" w:rsidR="00345ADD" w:rsidRPr="00E90796" w:rsidRDefault="001620CC" w:rsidP="000218CA">
      <w:pPr>
        <w:pStyle w:val="a9"/>
        <w:numPr>
          <w:ilvl w:val="0"/>
          <w:numId w:val="4"/>
        </w:numPr>
        <w:ind w:firstLineChars="0"/>
        <w:rPr>
          <w:rFonts w:ascii="京东朗正体" w:eastAsia="京东朗正体" w:hAnsi="Arial" w:cs="Times New Roman"/>
          <w:bCs/>
          <w:iCs/>
          <w:color w:val="auto"/>
          <w:kern w:val="0"/>
          <w:sz w:val="22"/>
        </w:rPr>
      </w:pPr>
      <w:r w:rsidRPr="00E90796">
        <w:rPr>
          <w:rFonts w:ascii="京东朗正体" w:eastAsia="京东朗正体" w:hAnsi="Arial" w:cs="Times New Roman" w:hint="eastAsia"/>
          <w:color w:val="auto"/>
          <w:kern w:val="0"/>
          <w:sz w:val="22"/>
        </w:rPr>
        <w:t>乙方未及时进行赔偿的，甲方有权自甲方及其关联公司与乙方及其关联公司的所有待结算款项</w:t>
      </w:r>
      <w:r w:rsidRPr="00E90796">
        <w:rPr>
          <w:rFonts w:ascii="京东朗正体" w:eastAsia="京东朗正体" w:hAnsi="Arial" w:cs="Times New Roman" w:hint="eastAsia"/>
          <w:color w:val="auto"/>
          <w:kern w:val="0"/>
          <w:sz w:val="22"/>
        </w:rPr>
        <w:lastRenderedPageBreak/>
        <w:t>（含应付结算款、保证金等）中直接扣除，仍不足以弥补损失的，甲方有权继续追偿。</w:t>
      </w:r>
    </w:p>
    <w:p w14:paraId="445749AC" w14:textId="5F8132A8" w:rsidR="00116EB7" w:rsidRPr="005E5C1D" w:rsidRDefault="00116EB7" w:rsidP="00345ADD">
      <w:pPr>
        <w:pStyle w:val="a9"/>
        <w:ind w:left="420" w:firstLineChars="0" w:firstLine="0"/>
        <w:rPr>
          <w:rFonts w:ascii="京东朗正体" w:eastAsia="京东朗正体" w:hAnsi="Arial" w:cs="Times New Roman"/>
          <w:bCs/>
          <w:iCs/>
          <w:color w:val="auto"/>
          <w:kern w:val="0"/>
          <w:sz w:val="22"/>
          <w:highlight w:val="yellow"/>
        </w:rPr>
      </w:pPr>
    </w:p>
    <w:p w14:paraId="3141F039" w14:textId="7CA440CF" w:rsidR="00947A3B" w:rsidRPr="005E5C1D" w:rsidRDefault="00947A3B" w:rsidP="007B3C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乙方</w:t>
      </w:r>
      <w:r w:rsidR="009B6E8B" w:rsidRPr="005E5C1D">
        <w:rPr>
          <w:rFonts w:ascii="京东朗正体" w:eastAsia="京东朗正体" w:hAnsi="Arial" w:cs="Times New Roman" w:hint="eastAsia"/>
          <w:bCs/>
          <w:iCs/>
          <w:color w:val="auto"/>
          <w:kern w:val="0"/>
          <w:sz w:val="22"/>
        </w:rPr>
        <w:t>应</w:t>
      </w:r>
      <w:r w:rsidRPr="005E5C1D">
        <w:rPr>
          <w:rFonts w:ascii="京东朗正体" w:eastAsia="京东朗正体" w:hAnsi="Arial" w:cs="Times New Roman" w:hint="eastAsia"/>
          <w:bCs/>
          <w:iCs/>
          <w:color w:val="auto"/>
          <w:kern w:val="0"/>
          <w:sz w:val="22"/>
        </w:rPr>
        <w:t>向甲方开放涉及甲方</w:t>
      </w:r>
      <w:r w:rsidR="0096297E" w:rsidRPr="005E5C1D">
        <w:rPr>
          <w:rFonts w:ascii="京东朗正体" w:eastAsia="京东朗正体" w:hAnsi="Arial" w:cs="Times New Roman" w:hint="eastAsia"/>
          <w:bCs/>
          <w:iCs/>
          <w:color w:val="auto"/>
          <w:kern w:val="0"/>
          <w:sz w:val="22"/>
        </w:rPr>
        <w:t>货物</w:t>
      </w:r>
      <w:r w:rsidRPr="005E5C1D">
        <w:rPr>
          <w:rFonts w:ascii="京东朗正体" w:eastAsia="京东朗正体" w:hAnsi="Arial" w:cs="Times New Roman" w:hint="eastAsia"/>
          <w:bCs/>
          <w:iCs/>
          <w:color w:val="auto"/>
          <w:kern w:val="0"/>
          <w:sz w:val="22"/>
        </w:rPr>
        <w:t>配送</w:t>
      </w:r>
      <w:r w:rsidR="00CF661F" w:rsidRPr="005E5C1D">
        <w:rPr>
          <w:rFonts w:ascii="京东朗正体" w:eastAsia="京东朗正体" w:hAnsi="Arial" w:cs="Times New Roman" w:hint="eastAsia"/>
          <w:bCs/>
          <w:iCs/>
          <w:color w:val="auto"/>
          <w:kern w:val="0"/>
          <w:sz w:val="22"/>
        </w:rPr>
        <w:t>运输</w:t>
      </w:r>
      <w:r w:rsidR="002B7645" w:rsidRPr="005E5C1D">
        <w:rPr>
          <w:rFonts w:ascii="京东朗正体" w:eastAsia="京东朗正体" w:hAnsi="Arial" w:cs="Times New Roman" w:hint="eastAsia"/>
          <w:bCs/>
          <w:iCs/>
          <w:color w:val="auto"/>
          <w:kern w:val="0"/>
          <w:sz w:val="22"/>
        </w:rPr>
        <w:t>服务</w:t>
      </w:r>
      <w:r w:rsidR="00AB5298" w:rsidRPr="005E5C1D">
        <w:rPr>
          <w:rFonts w:ascii="京东朗正体" w:eastAsia="京东朗正体" w:hAnsi="Arial" w:cs="Times New Roman" w:hint="eastAsia"/>
          <w:bCs/>
          <w:iCs/>
          <w:color w:val="auto"/>
          <w:kern w:val="0"/>
          <w:sz w:val="22"/>
        </w:rPr>
        <w:t>、</w:t>
      </w:r>
      <w:r w:rsidR="008E2F97" w:rsidRPr="005E5C1D">
        <w:rPr>
          <w:rFonts w:ascii="京东朗正体" w:eastAsia="京东朗正体" w:hAnsi="Arial" w:cs="Times New Roman" w:hint="eastAsia"/>
          <w:bCs/>
          <w:iCs/>
          <w:color w:val="auto"/>
          <w:kern w:val="0"/>
          <w:sz w:val="22"/>
        </w:rPr>
        <w:t>上门取件、上门</w:t>
      </w:r>
      <w:r w:rsidR="00131C64" w:rsidRPr="005E5C1D">
        <w:rPr>
          <w:rFonts w:ascii="京东朗正体" w:eastAsia="京东朗正体" w:hAnsi="Arial" w:cs="Times New Roman" w:hint="eastAsia"/>
          <w:bCs/>
          <w:iCs/>
          <w:color w:val="auto"/>
          <w:kern w:val="0"/>
          <w:sz w:val="22"/>
        </w:rPr>
        <w:t>换新</w:t>
      </w:r>
      <w:r w:rsidR="00AB5298" w:rsidRPr="005E5C1D">
        <w:rPr>
          <w:rFonts w:ascii="京东朗正体" w:eastAsia="京东朗正体" w:hAnsi="Arial" w:cs="Times New Roman" w:hint="eastAsia"/>
          <w:bCs/>
          <w:iCs/>
          <w:color w:val="auto"/>
          <w:kern w:val="0"/>
          <w:sz w:val="22"/>
        </w:rPr>
        <w:t>等业务</w:t>
      </w:r>
      <w:r w:rsidR="00131C64" w:rsidRPr="005E5C1D">
        <w:rPr>
          <w:rFonts w:ascii="京东朗正体" w:eastAsia="京东朗正体" w:hAnsi="Arial" w:cs="Times New Roman" w:hint="eastAsia"/>
          <w:bCs/>
          <w:iCs/>
          <w:color w:val="auto"/>
          <w:kern w:val="0"/>
          <w:sz w:val="22"/>
        </w:rPr>
        <w:t>过程的信息系统，并与甲方</w:t>
      </w:r>
      <w:r w:rsidR="00EE49F7" w:rsidRPr="005E5C1D">
        <w:rPr>
          <w:rFonts w:ascii="京东朗正体" w:eastAsia="京东朗正体" w:hAnsi="Arial" w:cs="Times New Roman" w:hint="eastAsia"/>
          <w:bCs/>
          <w:iCs/>
          <w:color w:val="auto"/>
          <w:kern w:val="0"/>
          <w:sz w:val="22"/>
        </w:rPr>
        <w:t>业务操作</w:t>
      </w:r>
      <w:r w:rsidR="00131C64" w:rsidRPr="005E5C1D">
        <w:rPr>
          <w:rFonts w:ascii="京东朗正体" w:eastAsia="京东朗正体" w:hAnsi="Arial" w:cs="Times New Roman" w:hint="eastAsia"/>
          <w:bCs/>
          <w:iCs/>
          <w:color w:val="auto"/>
          <w:kern w:val="0"/>
          <w:sz w:val="22"/>
        </w:rPr>
        <w:t>系统对接</w:t>
      </w:r>
      <w:r w:rsidR="00AB5298" w:rsidRPr="005E5C1D">
        <w:rPr>
          <w:rFonts w:ascii="京东朗正体" w:eastAsia="京东朗正体" w:hAnsi="Arial" w:cs="Times New Roman" w:hint="eastAsia"/>
          <w:bCs/>
          <w:iCs/>
          <w:color w:val="auto"/>
          <w:kern w:val="0"/>
          <w:sz w:val="22"/>
        </w:rPr>
        <w:t>；</w:t>
      </w:r>
      <w:r w:rsidR="00131C64" w:rsidRPr="005E5C1D">
        <w:rPr>
          <w:rFonts w:ascii="京东朗正体" w:eastAsia="京东朗正体" w:hAnsi="Arial" w:cs="Times New Roman" w:hint="eastAsia"/>
          <w:bCs/>
          <w:iCs/>
          <w:color w:val="auto"/>
          <w:kern w:val="0"/>
          <w:sz w:val="22"/>
        </w:rPr>
        <w:t>因技术等原因，</w:t>
      </w:r>
      <w:r w:rsidRPr="005E5C1D">
        <w:rPr>
          <w:rFonts w:ascii="京东朗正体" w:eastAsia="京东朗正体" w:hAnsi="Arial" w:cs="Times New Roman" w:hint="eastAsia"/>
          <w:bCs/>
          <w:iCs/>
          <w:color w:val="auto"/>
          <w:kern w:val="0"/>
          <w:sz w:val="22"/>
        </w:rPr>
        <w:t>如果双方信息系统无法完成对接，乙方应向甲方开放网上查询账号与密码，甲方或收货人可以自行查询乙方配送</w:t>
      </w:r>
      <w:r w:rsidR="00CF661F" w:rsidRPr="005E5C1D">
        <w:rPr>
          <w:rFonts w:ascii="京东朗正体" w:eastAsia="京东朗正体" w:hAnsi="Arial" w:cs="Times New Roman" w:hint="eastAsia"/>
          <w:bCs/>
          <w:iCs/>
          <w:color w:val="auto"/>
          <w:kern w:val="0"/>
          <w:sz w:val="22"/>
        </w:rPr>
        <w:t>运输</w:t>
      </w:r>
      <w:r w:rsidRPr="005E5C1D">
        <w:rPr>
          <w:rFonts w:ascii="京东朗正体" w:eastAsia="京东朗正体" w:hAnsi="Arial" w:cs="Times New Roman" w:hint="eastAsia"/>
          <w:bCs/>
          <w:iCs/>
          <w:color w:val="auto"/>
          <w:kern w:val="0"/>
          <w:sz w:val="22"/>
        </w:rPr>
        <w:t>状况；如</w:t>
      </w:r>
      <w:proofErr w:type="gramStart"/>
      <w:r w:rsidRPr="005E5C1D">
        <w:rPr>
          <w:rFonts w:ascii="京东朗正体" w:eastAsia="京东朗正体" w:hAnsi="Arial" w:cs="Times New Roman" w:hint="eastAsia"/>
          <w:bCs/>
          <w:iCs/>
          <w:color w:val="auto"/>
          <w:kern w:val="0"/>
          <w:sz w:val="22"/>
        </w:rPr>
        <w:t>乙方既</w:t>
      </w:r>
      <w:proofErr w:type="gramEnd"/>
      <w:r w:rsidRPr="005E5C1D">
        <w:rPr>
          <w:rFonts w:ascii="京东朗正体" w:eastAsia="京东朗正体" w:hAnsi="Arial" w:cs="Times New Roman" w:hint="eastAsia"/>
          <w:bCs/>
          <w:iCs/>
          <w:color w:val="auto"/>
          <w:kern w:val="0"/>
          <w:sz w:val="22"/>
        </w:rPr>
        <w:t>不能与甲方电子商务系统对接，又无法提供网上查询</w:t>
      </w:r>
      <w:r w:rsidR="009B6E8B" w:rsidRPr="005E5C1D">
        <w:rPr>
          <w:rFonts w:ascii="京东朗正体" w:eastAsia="京东朗正体" w:hAnsi="Arial" w:cs="Times New Roman" w:hint="eastAsia"/>
          <w:bCs/>
          <w:iCs/>
          <w:color w:val="auto"/>
          <w:kern w:val="0"/>
          <w:sz w:val="22"/>
        </w:rPr>
        <w:t>功能</w:t>
      </w:r>
      <w:r w:rsidRPr="005E5C1D">
        <w:rPr>
          <w:rFonts w:ascii="京东朗正体" w:eastAsia="京东朗正体" w:hAnsi="Arial" w:cs="Times New Roman" w:hint="eastAsia"/>
          <w:bCs/>
          <w:iCs/>
          <w:color w:val="auto"/>
          <w:kern w:val="0"/>
          <w:sz w:val="22"/>
        </w:rPr>
        <w:t>，乙方应向甲方授权指定邮箱，按甲方指定时间发送电子邮件报告配送情况。</w:t>
      </w:r>
    </w:p>
    <w:p w14:paraId="49A97D78" w14:textId="257076C6" w:rsidR="00947A3B" w:rsidRPr="005E5C1D" w:rsidRDefault="00D352F0" w:rsidP="007B3C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D352F0">
        <w:rPr>
          <w:rFonts w:ascii="京东朗正体" w:eastAsia="京东朗正体" w:hAnsi="Arial" w:cs="Times New Roman"/>
          <w:bCs/>
          <w:iCs/>
          <w:color w:val="auto"/>
          <w:kern w:val="0"/>
          <w:sz w:val="22"/>
        </w:rPr>
        <w:t>乙方预留的专线服务电话作为站点电话展示在京东APP订单物流信息内，电话真实、可接通，并保证在每日8：00至22：00 有专人接听，乙方在更换新的专线服务电话后需要同步甲方在系统内进行修改。</w:t>
      </w:r>
    </w:p>
    <w:p w14:paraId="063F385E" w14:textId="289A5D63" w:rsidR="00533CEB" w:rsidRPr="005E5C1D" w:rsidRDefault="00533CEB" w:rsidP="007B3C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乙方不得</w:t>
      </w:r>
      <w:r w:rsidR="005853C1" w:rsidRPr="005E5C1D">
        <w:rPr>
          <w:rFonts w:ascii="京东朗正体" w:eastAsia="京东朗正体" w:hAnsi="Arial" w:cs="Times New Roman" w:hint="eastAsia"/>
          <w:bCs/>
          <w:iCs/>
          <w:color w:val="auto"/>
          <w:kern w:val="0"/>
          <w:sz w:val="22"/>
        </w:rPr>
        <w:t>以任何理由</w:t>
      </w:r>
      <w:r w:rsidRPr="005E5C1D">
        <w:rPr>
          <w:rFonts w:ascii="京东朗正体" w:eastAsia="京东朗正体" w:hAnsi="Arial" w:cs="Times New Roman" w:hint="eastAsia"/>
          <w:bCs/>
          <w:iCs/>
          <w:color w:val="auto"/>
          <w:kern w:val="0"/>
          <w:sz w:val="22"/>
        </w:rPr>
        <w:t>使用、借用、出租、出售、抵押、质押、留置、占有甲方货物或对甲方货物进行任何其他未经甲方同意的处置或利用，</w:t>
      </w:r>
      <w:r w:rsidR="00701B18" w:rsidRPr="005E5C1D">
        <w:rPr>
          <w:rFonts w:ascii="京东朗正体" w:eastAsia="京东朗正体" w:hAnsi="Arial" w:cs="Times New Roman" w:hint="eastAsia"/>
          <w:bCs/>
          <w:iCs/>
          <w:color w:val="auto"/>
          <w:kern w:val="0"/>
          <w:sz w:val="22"/>
        </w:rPr>
        <w:t>经甲方催告后仍未纠正的，甲方有权要求乙方按</w:t>
      </w:r>
      <w:r w:rsidR="00DA00BF" w:rsidRPr="005E5C1D">
        <w:rPr>
          <w:rFonts w:ascii="京东朗正体" w:eastAsia="京东朗正体" w:hAnsi="Arial" w:cs="Times New Roman" w:hint="eastAsia"/>
          <w:bCs/>
          <w:iCs/>
          <w:color w:val="auto"/>
          <w:kern w:val="0"/>
          <w:sz w:val="22"/>
        </w:rPr>
        <w:t>照货物销售价值</w:t>
      </w:r>
      <w:r w:rsidR="00992F04" w:rsidRPr="005E5C1D">
        <w:rPr>
          <w:rFonts w:ascii="京东朗正体" w:eastAsia="京东朗正体" w:hAnsi="Arial" w:cs="Times New Roman" w:hint="eastAsia"/>
          <w:bCs/>
          <w:iCs/>
          <w:color w:val="auto"/>
          <w:kern w:val="0"/>
          <w:sz w:val="22"/>
        </w:rPr>
        <w:t>的</w:t>
      </w:r>
      <w:r w:rsidR="00D17C1C" w:rsidRPr="005E5C1D">
        <w:rPr>
          <w:rFonts w:ascii="京东朗正体" w:eastAsia="京东朗正体" w:hAnsi="Arial" w:cs="Times New Roman" w:hint="eastAsia"/>
          <w:b/>
          <w:bCs/>
          <w:iCs/>
          <w:color w:val="auto"/>
          <w:kern w:val="0"/>
          <w:sz w:val="22"/>
          <w:u w:val="single"/>
        </w:rPr>
        <w:t>3倍</w:t>
      </w:r>
      <w:r w:rsidR="00D17C1C" w:rsidRPr="005E5C1D">
        <w:rPr>
          <w:rFonts w:ascii="京东朗正体" w:eastAsia="京东朗正体" w:hAnsi="Arial" w:cs="Times New Roman" w:hint="eastAsia"/>
          <w:bCs/>
          <w:iCs/>
          <w:color w:val="auto"/>
          <w:kern w:val="0"/>
          <w:sz w:val="22"/>
        </w:rPr>
        <w:t>金额</w:t>
      </w:r>
      <w:r w:rsidR="00701B18" w:rsidRPr="005E5C1D">
        <w:rPr>
          <w:rFonts w:ascii="京东朗正体" w:eastAsia="京东朗正体" w:hAnsi="Arial" w:cs="Times New Roman" w:hint="eastAsia"/>
          <w:bCs/>
          <w:iCs/>
          <w:color w:val="auto"/>
          <w:kern w:val="0"/>
          <w:sz w:val="22"/>
        </w:rPr>
        <w:t>进行买赔</w:t>
      </w:r>
      <w:r w:rsidR="00AB5298" w:rsidRPr="005E5C1D">
        <w:rPr>
          <w:rFonts w:ascii="京东朗正体" w:eastAsia="京东朗正体" w:hAnsi="Arial" w:cs="Times New Roman" w:hint="eastAsia"/>
          <w:bCs/>
          <w:iCs/>
          <w:color w:val="auto"/>
          <w:kern w:val="0"/>
          <w:sz w:val="22"/>
        </w:rPr>
        <w:t>；</w:t>
      </w:r>
      <w:r w:rsidR="00701B18" w:rsidRPr="005E5C1D">
        <w:rPr>
          <w:rFonts w:ascii="京东朗正体" w:eastAsia="京东朗正体" w:hAnsi="Arial" w:cs="Times New Roman" w:hint="eastAsia"/>
          <w:bCs/>
          <w:iCs/>
          <w:color w:val="auto"/>
          <w:kern w:val="0"/>
          <w:sz w:val="22"/>
        </w:rPr>
        <w:t>同时</w:t>
      </w:r>
      <w:r w:rsidRPr="005E5C1D">
        <w:rPr>
          <w:rFonts w:ascii="京东朗正体" w:eastAsia="京东朗正体" w:hAnsi="Arial" w:cs="Times New Roman" w:hint="eastAsia"/>
          <w:bCs/>
          <w:iCs/>
          <w:color w:val="auto"/>
          <w:kern w:val="0"/>
          <w:sz w:val="22"/>
        </w:rPr>
        <w:t>甲方有权解除协议并要求乙方赔偿甲方因此遭受的损失。</w:t>
      </w:r>
    </w:p>
    <w:p w14:paraId="224ED4FA" w14:textId="6118F2AF" w:rsidR="000A58A3" w:rsidRPr="005E5C1D" w:rsidRDefault="002C090B" w:rsidP="007B3C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2C090B">
        <w:rPr>
          <w:rFonts w:ascii="京东朗正体" w:eastAsia="京东朗正体" w:hAnsi="Arial" w:cs="Times New Roman"/>
          <w:bCs/>
          <w:iCs/>
          <w:color w:val="auto"/>
          <w:kern w:val="0"/>
          <w:sz w:val="22"/>
        </w:rPr>
        <w:t>对于京东</w:t>
      </w:r>
      <w:proofErr w:type="gramStart"/>
      <w:r w:rsidRPr="002C090B">
        <w:rPr>
          <w:rFonts w:ascii="京东朗正体" w:eastAsia="京东朗正体" w:hAnsi="Arial" w:cs="Times New Roman"/>
          <w:bCs/>
          <w:iCs/>
          <w:color w:val="auto"/>
          <w:kern w:val="0"/>
          <w:sz w:val="22"/>
        </w:rPr>
        <w:t>帮服务</w:t>
      </w:r>
      <w:proofErr w:type="gramEnd"/>
      <w:r w:rsidRPr="002C090B">
        <w:rPr>
          <w:rFonts w:ascii="京东朗正体" w:eastAsia="京东朗正体" w:hAnsi="Arial" w:cs="Times New Roman"/>
          <w:bCs/>
          <w:iCs/>
          <w:color w:val="auto"/>
          <w:kern w:val="0"/>
          <w:sz w:val="22"/>
        </w:rPr>
        <w:t>商</w:t>
      </w:r>
      <w:r>
        <w:rPr>
          <w:rFonts w:ascii="京东朗正体" w:eastAsia="京东朗正体" w:hAnsi="Arial" w:cs="Times New Roman" w:hint="eastAsia"/>
          <w:bCs/>
          <w:iCs/>
          <w:color w:val="auto"/>
          <w:kern w:val="0"/>
          <w:sz w:val="22"/>
        </w:rPr>
        <w:t>，</w:t>
      </w:r>
      <w:r w:rsidR="00533CEB" w:rsidRPr="005E5C1D">
        <w:rPr>
          <w:rFonts w:ascii="京东朗正体" w:eastAsia="京东朗正体" w:hAnsi="Arial" w:cs="Times New Roman" w:hint="eastAsia"/>
          <w:bCs/>
          <w:iCs/>
          <w:color w:val="auto"/>
          <w:kern w:val="0"/>
          <w:sz w:val="22"/>
        </w:rPr>
        <w:t>未经甲方许可，乙方不得将本合同服务</w:t>
      </w:r>
      <w:r w:rsidR="00A70A2F" w:rsidRPr="005E5C1D">
        <w:rPr>
          <w:rFonts w:ascii="京东朗正体" w:eastAsia="京东朗正体" w:hAnsi="Arial" w:cs="Times New Roman" w:hint="eastAsia"/>
          <w:bCs/>
          <w:iCs/>
          <w:color w:val="auto"/>
          <w:kern w:val="0"/>
          <w:sz w:val="22"/>
        </w:rPr>
        <w:t>项目</w:t>
      </w:r>
      <w:r w:rsidR="00B06F26" w:rsidRPr="005E5C1D">
        <w:rPr>
          <w:rFonts w:ascii="京东朗正体" w:eastAsia="京东朗正体" w:hAnsi="Arial" w:cs="Times New Roman" w:hint="eastAsia"/>
          <w:bCs/>
          <w:iCs/>
          <w:color w:val="auto"/>
          <w:kern w:val="0"/>
          <w:sz w:val="22"/>
        </w:rPr>
        <w:t>全部或部分</w:t>
      </w:r>
      <w:r w:rsidR="00A70A2F" w:rsidRPr="005E5C1D">
        <w:rPr>
          <w:rFonts w:ascii="京东朗正体" w:eastAsia="京东朗正体" w:hAnsi="Arial" w:cs="Times New Roman" w:hint="eastAsia"/>
          <w:bCs/>
          <w:iCs/>
          <w:color w:val="auto"/>
          <w:kern w:val="0"/>
          <w:sz w:val="22"/>
        </w:rPr>
        <w:t>进行</w:t>
      </w:r>
      <w:r w:rsidR="00533CEB" w:rsidRPr="005E5C1D">
        <w:rPr>
          <w:rFonts w:ascii="京东朗正体" w:eastAsia="京东朗正体" w:hAnsi="Arial" w:cs="Times New Roman" w:hint="eastAsia"/>
          <w:bCs/>
          <w:iCs/>
          <w:color w:val="auto"/>
          <w:kern w:val="0"/>
          <w:sz w:val="22"/>
        </w:rPr>
        <w:t>转包</w:t>
      </w:r>
      <w:r w:rsidR="00FA7B06" w:rsidRPr="005E5C1D">
        <w:rPr>
          <w:rFonts w:ascii="京东朗正体" w:eastAsia="京东朗正体" w:hAnsi="Arial" w:cs="Times New Roman" w:hint="eastAsia"/>
          <w:bCs/>
          <w:iCs/>
          <w:color w:val="auto"/>
          <w:kern w:val="0"/>
          <w:sz w:val="22"/>
        </w:rPr>
        <w:t>、</w:t>
      </w:r>
      <w:r w:rsidR="00533CEB" w:rsidRPr="005E5C1D">
        <w:rPr>
          <w:rFonts w:ascii="京东朗正体" w:eastAsia="京东朗正体" w:hAnsi="Arial" w:cs="Times New Roman" w:hint="eastAsia"/>
          <w:bCs/>
          <w:iCs/>
          <w:color w:val="auto"/>
          <w:kern w:val="0"/>
          <w:sz w:val="22"/>
        </w:rPr>
        <w:t>分包</w:t>
      </w:r>
      <w:r w:rsidR="00B06F26" w:rsidRPr="005E5C1D">
        <w:rPr>
          <w:rFonts w:ascii="京东朗正体" w:eastAsia="京东朗正体" w:hAnsi="Arial" w:cs="Times New Roman" w:hint="eastAsia"/>
          <w:bCs/>
          <w:iCs/>
          <w:color w:val="auto"/>
          <w:kern w:val="0"/>
          <w:sz w:val="22"/>
        </w:rPr>
        <w:t>，如将</w:t>
      </w:r>
      <w:r w:rsidR="00C05893" w:rsidRPr="005E5C1D">
        <w:rPr>
          <w:rFonts w:ascii="京东朗正体" w:eastAsia="京东朗正体" w:hAnsi="Arial" w:cs="Times New Roman" w:hint="eastAsia"/>
          <w:bCs/>
          <w:iCs/>
          <w:color w:val="auto"/>
          <w:kern w:val="0"/>
          <w:sz w:val="22"/>
        </w:rPr>
        <w:t>揽收服务区域范围内全部或部分门店、品牌等经营权</w:t>
      </w:r>
      <w:r w:rsidR="00A70A2F" w:rsidRPr="005E5C1D">
        <w:rPr>
          <w:rFonts w:ascii="京东朗正体" w:eastAsia="京东朗正体" w:hAnsi="Arial" w:cs="Times New Roman" w:hint="eastAsia"/>
          <w:bCs/>
          <w:iCs/>
          <w:color w:val="auto"/>
          <w:kern w:val="0"/>
          <w:sz w:val="22"/>
        </w:rPr>
        <w:t>，</w:t>
      </w:r>
      <w:r w:rsidR="00B06F26" w:rsidRPr="005E5C1D">
        <w:rPr>
          <w:rFonts w:ascii="京东朗正体" w:eastAsia="京东朗正体" w:hAnsi="Arial" w:cs="Times New Roman" w:hint="eastAsia"/>
          <w:bCs/>
          <w:iCs/>
          <w:color w:val="auto"/>
          <w:kern w:val="0"/>
          <w:sz w:val="22"/>
        </w:rPr>
        <w:t>以甲方名义揽收的</w:t>
      </w:r>
      <w:r w:rsidR="00FA7B06" w:rsidRPr="005E5C1D">
        <w:rPr>
          <w:rFonts w:ascii="京东朗正体" w:eastAsia="京东朗正体" w:hAnsi="Arial" w:cs="Times New Roman" w:hint="eastAsia"/>
          <w:bCs/>
          <w:iCs/>
          <w:color w:val="auto"/>
          <w:kern w:val="0"/>
          <w:sz w:val="22"/>
        </w:rPr>
        <w:t>货物</w:t>
      </w:r>
      <w:r w:rsidR="00B06F26" w:rsidRPr="005E5C1D">
        <w:rPr>
          <w:rFonts w:ascii="京东朗正体" w:eastAsia="京东朗正体" w:hAnsi="Arial" w:cs="Times New Roman" w:hint="eastAsia"/>
          <w:bCs/>
          <w:iCs/>
          <w:color w:val="auto"/>
          <w:kern w:val="0"/>
          <w:sz w:val="22"/>
        </w:rPr>
        <w:t>私自</w:t>
      </w:r>
      <w:r w:rsidR="00FA7B06" w:rsidRPr="005E5C1D">
        <w:rPr>
          <w:rFonts w:ascii="京东朗正体" w:eastAsia="京东朗正体" w:hAnsi="Arial" w:cs="Times New Roman" w:hint="eastAsia"/>
          <w:bCs/>
          <w:iCs/>
          <w:color w:val="auto"/>
          <w:kern w:val="0"/>
          <w:sz w:val="22"/>
        </w:rPr>
        <w:t>委托第三方提供服务</w:t>
      </w:r>
      <w:r w:rsidR="0068281E" w:rsidRPr="005E5C1D">
        <w:rPr>
          <w:rFonts w:ascii="京东朗正体" w:eastAsia="京东朗正体" w:hAnsi="Arial" w:cs="Times New Roman" w:hint="eastAsia"/>
          <w:bCs/>
          <w:iCs/>
          <w:color w:val="auto"/>
          <w:kern w:val="0"/>
          <w:sz w:val="22"/>
        </w:rPr>
        <w:t>，</w:t>
      </w:r>
      <w:r w:rsidR="00A70A2F" w:rsidRPr="005E5C1D">
        <w:rPr>
          <w:rFonts w:ascii="京东朗正体" w:eastAsia="京东朗正体" w:hAnsi="Arial" w:cs="Times New Roman" w:hint="eastAsia"/>
          <w:bCs/>
          <w:iCs/>
          <w:color w:val="auto"/>
          <w:kern w:val="0"/>
          <w:sz w:val="22"/>
        </w:rPr>
        <w:t>违反以上约定查证属实的</w:t>
      </w:r>
      <w:r w:rsidR="00B06F26" w:rsidRPr="005E5C1D">
        <w:rPr>
          <w:rFonts w:ascii="京东朗正体" w:eastAsia="京东朗正体" w:hAnsi="Arial" w:cs="Times New Roman" w:hint="eastAsia"/>
          <w:bCs/>
          <w:iCs/>
          <w:color w:val="auto"/>
          <w:kern w:val="0"/>
          <w:sz w:val="22"/>
        </w:rPr>
        <w:t>，</w:t>
      </w:r>
      <w:r w:rsidR="0068281E" w:rsidRPr="005E5C1D">
        <w:rPr>
          <w:rFonts w:ascii="京东朗正体" w:eastAsia="京东朗正体" w:hAnsi="Arial" w:cs="Times New Roman" w:hint="eastAsia"/>
          <w:bCs/>
          <w:iCs/>
          <w:color w:val="auto"/>
          <w:kern w:val="0"/>
          <w:sz w:val="22"/>
        </w:rPr>
        <w:t>甲方有权单方解除合同</w:t>
      </w:r>
      <w:r w:rsidR="00A70A2F" w:rsidRPr="005E5C1D">
        <w:rPr>
          <w:rFonts w:ascii="京东朗正体" w:eastAsia="京东朗正体" w:hAnsi="Arial" w:cs="Times New Roman" w:hint="eastAsia"/>
          <w:bCs/>
          <w:iCs/>
          <w:color w:val="auto"/>
          <w:kern w:val="0"/>
          <w:sz w:val="22"/>
        </w:rPr>
        <w:t>，</w:t>
      </w:r>
      <w:r w:rsidR="0068281E" w:rsidRPr="005E5C1D">
        <w:rPr>
          <w:rFonts w:ascii="京东朗正体" w:eastAsia="京东朗正体" w:hAnsi="Arial" w:cs="Times New Roman" w:hint="eastAsia"/>
          <w:bCs/>
          <w:iCs/>
          <w:color w:val="auto"/>
          <w:kern w:val="0"/>
          <w:sz w:val="22"/>
        </w:rPr>
        <w:t>乙方支付的</w:t>
      </w:r>
      <w:r w:rsidR="00030A75" w:rsidRPr="005E5C1D">
        <w:rPr>
          <w:rFonts w:ascii="京东朗正体" w:eastAsia="京东朗正体" w:hAnsi="Arial" w:cs="Times New Roman" w:hint="eastAsia"/>
          <w:bCs/>
          <w:iCs/>
          <w:color w:val="auto"/>
          <w:kern w:val="0"/>
          <w:sz w:val="22"/>
        </w:rPr>
        <w:t>运营</w:t>
      </w:r>
      <w:r w:rsidR="0068281E" w:rsidRPr="005E5C1D">
        <w:rPr>
          <w:rFonts w:ascii="京东朗正体" w:eastAsia="京东朗正体" w:hAnsi="Arial" w:cs="Times New Roman" w:hint="eastAsia"/>
          <w:bCs/>
          <w:iCs/>
          <w:color w:val="auto"/>
          <w:kern w:val="0"/>
          <w:sz w:val="22"/>
        </w:rPr>
        <w:t>保证金等费用不予退还，并承担因此给甲方造成的损失。</w:t>
      </w:r>
      <w:r w:rsidR="009E123E" w:rsidRPr="005E5C1D">
        <w:rPr>
          <w:rFonts w:ascii="京东朗正体" w:eastAsia="京东朗正体" w:hAnsi="Arial" w:cs="Times New Roman" w:hint="eastAsia"/>
          <w:bCs/>
          <w:iCs/>
          <w:color w:val="auto"/>
          <w:kern w:val="0"/>
          <w:sz w:val="22"/>
        </w:rPr>
        <w:t>乙方配送运输网络不能送达</w:t>
      </w:r>
      <w:r w:rsidR="00B06F26" w:rsidRPr="005E5C1D">
        <w:rPr>
          <w:rFonts w:ascii="京东朗正体" w:eastAsia="京东朗正体" w:hAnsi="Arial" w:cs="Times New Roman" w:hint="eastAsia"/>
          <w:bCs/>
          <w:iCs/>
          <w:color w:val="auto"/>
          <w:kern w:val="0"/>
          <w:sz w:val="22"/>
        </w:rPr>
        <w:t>货物</w:t>
      </w:r>
      <w:r w:rsidR="009E123E" w:rsidRPr="005E5C1D">
        <w:rPr>
          <w:rFonts w:ascii="京东朗正体" w:eastAsia="京东朗正体" w:hAnsi="Arial" w:cs="Times New Roman" w:hint="eastAsia"/>
          <w:bCs/>
          <w:iCs/>
          <w:color w:val="auto"/>
          <w:kern w:val="0"/>
          <w:sz w:val="22"/>
        </w:rPr>
        <w:t>，应在</w:t>
      </w:r>
      <w:r w:rsidR="005853C1" w:rsidRPr="005E5C1D">
        <w:rPr>
          <w:rFonts w:ascii="京东朗正体" w:eastAsia="京东朗正体" w:hAnsi="Arial" w:cs="Times New Roman" w:hint="eastAsia"/>
          <w:bCs/>
          <w:iCs/>
          <w:color w:val="auto"/>
          <w:kern w:val="0"/>
          <w:sz w:val="22"/>
        </w:rPr>
        <w:t>接收</w:t>
      </w:r>
      <w:r w:rsidR="00B06F26" w:rsidRPr="005E5C1D">
        <w:rPr>
          <w:rFonts w:ascii="京东朗正体" w:eastAsia="京东朗正体" w:hAnsi="Arial" w:cs="Times New Roman" w:hint="eastAsia"/>
          <w:bCs/>
          <w:iCs/>
          <w:color w:val="auto"/>
          <w:kern w:val="0"/>
          <w:sz w:val="22"/>
        </w:rPr>
        <w:t>货物</w:t>
      </w:r>
      <w:r w:rsidR="009E123E" w:rsidRPr="005E5C1D">
        <w:rPr>
          <w:rFonts w:ascii="京东朗正体" w:eastAsia="京东朗正体" w:hAnsi="Arial" w:cs="Times New Roman" w:hint="eastAsia"/>
          <w:bCs/>
          <w:iCs/>
          <w:color w:val="auto"/>
          <w:kern w:val="0"/>
          <w:sz w:val="22"/>
        </w:rPr>
        <w:t>前立即告知甲方，</w:t>
      </w:r>
      <w:r w:rsidR="00F37B88" w:rsidRPr="005E5C1D">
        <w:rPr>
          <w:rFonts w:ascii="京东朗正体" w:eastAsia="京东朗正体" w:hAnsi="Arial" w:cs="Times New Roman" w:hint="eastAsia"/>
          <w:bCs/>
          <w:iCs/>
          <w:color w:val="auto"/>
          <w:kern w:val="0"/>
          <w:sz w:val="22"/>
        </w:rPr>
        <w:t>是否</w:t>
      </w:r>
      <w:r w:rsidR="009E123E" w:rsidRPr="005E5C1D">
        <w:rPr>
          <w:rFonts w:ascii="京东朗正体" w:eastAsia="京东朗正体" w:hAnsi="Arial" w:cs="Times New Roman" w:hint="eastAsia"/>
          <w:bCs/>
          <w:iCs/>
          <w:color w:val="auto"/>
          <w:kern w:val="0"/>
          <w:sz w:val="22"/>
        </w:rPr>
        <w:t>转发或补发由甲方决定</w:t>
      </w:r>
      <w:r w:rsidR="00AB5298" w:rsidRPr="005E5C1D">
        <w:rPr>
          <w:rFonts w:ascii="京东朗正体" w:eastAsia="京东朗正体" w:hAnsi="Arial" w:cs="Times New Roman" w:hint="eastAsia"/>
          <w:bCs/>
          <w:iCs/>
          <w:color w:val="auto"/>
          <w:kern w:val="0"/>
          <w:sz w:val="22"/>
        </w:rPr>
        <w:t>；</w:t>
      </w:r>
      <w:r w:rsidR="009E123E" w:rsidRPr="005E5C1D">
        <w:rPr>
          <w:rFonts w:ascii="京东朗正体" w:eastAsia="京东朗正体" w:hAnsi="Arial" w:cs="Times New Roman" w:hint="eastAsia"/>
          <w:bCs/>
          <w:iCs/>
          <w:color w:val="auto"/>
          <w:kern w:val="0"/>
          <w:sz w:val="22"/>
        </w:rPr>
        <w:t>如乙方</w:t>
      </w:r>
      <w:r w:rsidR="005853C1" w:rsidRPr="005E5C1D">
        <w:rPr>
          <w:rFonts w:ascii="京东朗正体" w:eastAsia="京东朗正体" w:hAnsi="Arial" w:cs="Times New Roman" w:hint="eastAsia"/>
          <w:bCs/>
          <w:iCs/>
          <w:color w:val="auto"/>
          <w:kern w:val="0"/>
          <w:sz w:val="22"/>
        </w:rPr>
        <w:t>接收</w:t>
      </w:r>
      <w:r w:rsidR="00B06F26" w:rsidRPr="005E5C1D">
        <w:rPr>
          <w:rFonts w:ascii="京东朗正体" w:eastAsia="京东朗正体" w:hAnsi="Arial" w:cs="Times New Roman" w:hint="eastAsia"/>
          <w:bCs/>
          <w:iCs/>
          <w:color w:val="auto"/>
          <w:kern w:val="0"/>
          <w:sz w:val="22"/>
        </w:rPr>
        <w:t>货物</w:t>
      </w:r>
      <w:r w:rsidR="009E123E" w:rsidRPr="005E5C1D">
        <w:rPr>
          <w:rFonts w:ascii="京东朗正体" w:eastAsia="京东朗正体" w:hAnsi="Arial" w:cs="Times New Roman" w:hint="eastAsia"/>
          <w:bCs/>
          <w:iCs/>
          <w:color w:val="auto"/>
          <w:kern w:val="0"/>
          <w:sz w:val="22"/>
        </w:rPr>
        <w:t>时未通知，则视为乙方能够正常</w:t>
      </w:r>
      <w:r w:rsidR="008E7993" w:rsidRPr="005E5C1D">
        <w:rPr>
          <w:rFonts w:ascii="京东朗正体" w:eastAsia="京东朗正体" w:hAnsi="Arial" w:cs="Times New Roman" w:hint="eastAsia"/>
          <w:bCs/>
          <w:iCs/>
          <w:color w:val="auto"/>
          <w:kern w:val="0"/>
          <w:sz w:val="22"/>
        </w:rPr>
        <w:t>配送</w:t>
      </w:r>
      <w:r w:rsidR="009E123E" w:rsidRPr="005E5C1D">
        <w:rPr>
          <w:rFonts w:ascii="京东朗正体" w:eastAsia="京东朗正体" w:hAnsi="Arial" w:cs="Times New Roman" w:hint="eastAsia"/>
          <w:bCs/>
          <w:iCs/>
          <w:color w:val="auto"/>
          <w:kern w:val="0"/>
          <w:sz w:val="22"/>
        </w:rPr>
        <w:t>运输，逾期到达或造成甲方被投诉的，乙方向甲方承担赔偿责任（包括但不限于</w:t>
      </w:r>
      <w:r w:rsidR="00B06F26" w:rsidRPr="005E5C1D">
        <w:rPr>
          <w:rFonts w:ascii="京东朗正体" w:eastAsia="京东朗正体" w:hAnsi="Arial" w:cs="Times New Roman" w:hint="eastAsia"/>
          <w:bCs/>
          <w:iCs/>
          <w:color w:val="auto"/>
          <w:kern w:val="0"/>
          <w:sz w:val="22"/>
        </w:rPr>
        <w:t>货物</w:t>
      </w:r>
      <w:r w:rsidR="009E123E" w:rsidRPr="005E5C1D">
        <w:rPr>
          <w:rFonts w:ascii="京东朗正体" w:eastAsia="京东朗正体" w:hAnsi="Arial" w:cs="Times New Roman" w:hint="eastAsia"/>
          <w:bCs/>
          <w:iCs/>
          <w:color w:val="auto"/>
          <w:kern w:val="0"/>
          <w:sz w:val="22"/>
        </w:rPr>
        <w:t>销售价格、甲方向客户赔偿等）</w:t>
      </w:r>
      <w:r w:rsidR="00AB5298" w:rsidRPr="005E5C1D">
        <w:rPr>
          <w:rFonts w:ascii="京东朗正体" w:eastAsia="京东朗正体" w:hAnsi="Arial" w:cs="Times New Roman" w:hint="eastAsia"/>
          <w:bCs/>
          <w:iCs/>
          <w:color w:val="auto"/>
          <w:kern w:val="0"/>
          <w:sz w:val="22"/>
        </w:rPr>
        <w:t>；</w:t>
      </w:r>
      <w:r w:rsidR="009E123E" w:rsidRPr="005E5C1D">
        <w:rPr>
          <w:rFonts w:ascii="京东朗正体" w:eastAsia="京东朗正体" w:hAnsi="Arial" w:cs="Times New Roman" w:hint="eastAsia"/>
          <w:bCs/>
          <w:iCs/>
          <w:color w:val="auto"/>
          <w:kern w:val="0"/>
          <w:sz w:val="22"/>
        </w:rPr>
        <w:t>乙方取货员发现</w:t>
      </w:r>
      <w:r w:rsidR="00B06F26" w:rsidRPr="005E5C1D">
        <w:rPr>
          <w:rFonts w:ascii="京东朗正体" w:eastAsia="京东朗正体" w:hAnsi="Arial" w:cs="Times New Roman" w:hint="eastAsia"/>
          <w:bCs/>
          <w:iCs/>
          <w:color w:val="auto"/>
          <w:kern w:val="0"/>
          <w:sz w:val="22"/>
        </w:rPr>
        <w:t>货物</w:t>
      </w:r>
      <w:r w:rsidR="008E7993" w:rsidRPr="005E5C1D">
        <w:rPr>
          <w:rFonts w:ascii="京东朗正体" w:eastAsia="京东朗正体" w:hAnsi="Arial" w:cs="Times New Roman" w:hint="eastAsia"/>
          <w:bCs/>
          <w:iCs/>
          <w:color w:val="auto"/>
          <w:kern w:val="0"/>
          <w:sz w:val="22"/>
        </w:rPr>
        <w:t>配送</w:t>
      </w:r>
      <w:r w:rsidR="009E123E" w:rsidRPr="005E5C1D">
        <w:rPr>
          <w:rFonts w:ascii="京东朗正体" w:eastAsia="京东朗正体" w:hAnsi="Arial" w:cs="Times New Roman" w:hint="eastAsia"/>
          <w:bCs/>
          <w:iCs/>
          <w:color w:val="auto"/>
          <w:kern w:val="0"/>
          <w:sz w:val="22"/>
        </w:rPr>
        <w:t>运输信息不清楚的，需立即向甲方相关人员提出，确认相关信息</w:t>
      </w:r>
      <w:r w:rsidR="00DA00BF" w:rsidRPr="005E5C1D">
        <w:rPr>
          <w:rFonts w:ascii="京东朗正体" w:eastAsia="京东朗正体" w:hAnsi="Arial" w:cs="Times New Roman" w:hint="eastAsia"/>
          <w:bCs/>
          <w:iCs/>
          <w:color w:val="auto"/>
          <w:kern w:val="0"/>
          <w:sz w:val="22"/>
        </w:rPr>
        <w:t>，</w:t>
      </w:r>
      <w:r w:rsidR="009E123E" w:rsidRPr="005E5C1D">
        <w:rPr>
          <w:rFonts w:ascii="京东朗正体" w:eastAsia="京东朗正体" w:hAnsi="Arial" w:cs="Times New Roman" w:hint="eastAsia"/>
          <w:bCs/>
          <w:iCs/>
          <w:color w:val="auto"/>
          <w:kern w:val="0"/>
          <w:sz w:val="22"/>
        </w:rPr>
        <w:t>无论何种原因（不可抗力除外）乙方送货时间累计不能超过甲乙双方约定送货时限。</w:t>
      </w:r>
    </w:p>
    <w:p w14:paraId="5912B59D" w14:textId="20D06231" w:rsidR="00943A00" w:rsidRPr="005E5C1D" w:rsidRDefault="00921A7C" w:rsidP="00036C47">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因</w:t>
      </w:r>
      <w:r w:rsidR="00AB5298" w:rsidRPr="005E5C1D">
        <w:rPr>
          <w:rFonts w:ascii="京东朗正体" w:eastAsia="京东朗正体" w:hAnsi="Arial" w:cs="Times New Roman" w:hint="eastAsia"/>
          <w:bCs/>
          <w:iCs/>
          <w:color w:val="auto"/>
          <w:kern w:val="0"/>
          <w:sz w:val="22"/>
        </w:rPr>
        <w:t>乙方</w:t>
      </w:r>
      <w:r w:rsidRPr="005E5C1D">
        <w:rPr>
          <w:rFonts w:ascii="京东朗正体" w:eastAsia="京东朗正体" w:hAnsi="Arial" w:cs="Times New Roman" w:hint="eastAsia"/>
          <w:bCs/>
          <w:iCs/>
          <w:color w:val="auto"/>
          <w:kern w:val="0"/>
          <w:sz w:val="22"/>
        </w:rPr>
        <w:t>行为导致影响</w:t>
      </w:r>
      <w:r w:rsidR="007005EF" w:rsidRPr="005E5C1D">
        <w:rPr>
          <w:rFonts w:ascii="京东朗正体" w:eastAsia="京东朗正体" w:hAnsi="Arial" w:cs="Times New Roman" w:hint="eastAsia"/>
          <w:bCs/>
          <w:iCs/>
          <w:color w:val="auto"/>
          <w:kern w:val="0"/>
          <w:sz w:val="22"/>
        </w:rPr>
        <w:t>甲方</w:t>
      </w:r>
      <w:r w:rsidRPr="005E5C1D">
        <w:rPr>
          <w:rFonts w:ascii="京东朗正体" w:eastAsia="京东朗正体" w:hAnsi="Arial" w:cs="Times New Roman" w:hint="eastAsia"/>
          <w:bCs/>
          <w:iCs/>
          <w:color w:val="auto"/>
          <w:kern w:val="0"/>
          <w:sz w:val="22"/>
        </w:rPr>
        <w:t>声誉的</w:t>
      </w:r>
      <w:r w:rsidR="007005EF" w:rsidRPr="005E5C1D">
        <w:rPr>
          <w:rFonts w:ascii="京东朗正体" w:eastAsia="京东朗正体" w:hAnsi="Arial" w:cs="Times New Roman" w:hint="eastAsia"/>
          <w:bCs/>
          <w:iCs/>
          <w:color w:val="auto"/>
          <w:kern w:val="0"/>
          <w:sz w:val="22"/>
        </w:rPr>
        <w:t>群体事件、负面媒体新闻、遭遇政府部门处罚（包括但不限于乙方</w:t>
      </w:r>
      <w:r w:rsidR="00DA00BF" w:rsidRPr="005E5C1D">
        <w:rPr>
          <w:rFonts w:ascii="京东朗正体" w:eastAsia="京东朗正体" w:hAnsi="Arial" w:cs="Times New Roman" w:hint="eastAsia"/>
          <w:bCs/>
          <w:iCs/>
          <w:color w:val="auto"/>
          <w:kern w:val="0"/>
          <w:sz w:val="22"/>
        </w:rPr>
        <w:t>运输配送</w:t>
      </w:r>
      <w:r w:rsidR="007005EF" w:rsidRPr="005E5C1D">
        <w:rPr>
          <w:rFonts w:ascii="京东朗正体" w:eastAsia="京东朗正体" w:hAnsi="Arial" w:cs="Times New Roman" w:hint="eastAsia"/>
          <w:bCs/>
          <w:iCs/>
          <w:color w:val="auto"/>
          <w:kern w:val="0"/>
          <w:sz w:val="22"/>
        </w:rPr>
        <w:t>服务过程中发生的诸如经营资质瑕疵、占道经营堵塞</w:t>
      </w:r>
      <w:r w:rsidR="00DA00BF" w:rsidRPr="005E5C1D">
        <w:rPr>
          <w:rFonts w:ascii="京东朗正体" w:eastAsia="京东朗正体" w:hAnsi="Arial" w:cs="Times New Roman" w:hint="eastAsia"/>
          <w:bCs/>
          <w:iCs/>
          <w:color w:val="auto"/>
          <w:kern w:val="0"/>
          <w:sz w:val="22"/>
        </w:rPr>
        <w:t>、</w:t>
      </w:r>
      <w:r w:rsidR="007005EF" w:rsidRPr="005E5C1D">
        <w:rPr>
          <w:rFonts w:ascii="京东朗正体" w:eastAsia="京东朗正体" w:hAnsi="Arial" w:cs="Times New Roman" w:hint="eastAsia"/>
          <w:bCs/>
          <w:iCs/>
          <w:color w:val="auto"/>
          <w:kern w:val="0"/>
          <w:sz w:val="22"/>
        </w:rPr>
        <w:t>损坏消防设备设施等导致甲方被政府相关部门采取罚款），乙方应积极出面处理，</w:t>
      </w:r>
      <w:r w:rsidR="00862A11" w:rsidRPr="005E5C1D">
        <w:rPr>
          <w:rFonts w:ascii="京东朗正体" w:eastAsia="京东朗正体" w:hAnsi="Arial" w:cs="Times New Roman" w:hint="eastAsia"/>
          <w:bCs/>
          <w:iCs/>
          <w:color w:val="auto"/>
          <w:kern w:val="0"/>
          <w:sz w:val="22"/>
        </w:rPr>
        <w:t>乙方未及时处</w:t>
      </w:r>
      <w:r w:rsidR="001C5ACC" w:rsidRPr="005E5C1D">
        <w:rPr>
          <w:rFonts w:ascii="京东朗正体" w:eastAsia="京东朗正体" w:hAnsi="Arial" w:cs="Times New Roman" w:hint="eastAsia"/>
          <w:bCs/>
          <w:iCs/>
          <w:color w:val="auto"/>
          <w:kern w:val="0"/>
          <w:sz w:val="22"/>
        </w:rPr>
        <w:t>理的，乙方授权甲方可直接进行处理，并认可所有结果承担对应的费用</w:t>
      </w:r>
      <w:r w:rsidR="00036C47" w:rsidRPr="005E5C1D">
        <w:rPr>
          <w:rFonts w:ascii="京东朗正体" w:eastAsia="京东朗正体" w:hAnsi="Arial" w:cs="Times New Roman" w:hint="eastAsia"/>
          <w:bCs/>
          <w:iCs/>
          <w:color w:val="auto"/>
          <w:kern w:val="0"/>
          <w:sz w:val="22"/>
        </w:rPr>
        <w:t>；如乙方在合同执行、业务运营期间因自身原因造成甲方</w:t>
      </w:r>
      <w:r w:rsidR="00BD6D99" w:rsidRPr="005E5C1D">
        <w:rPr>
          <w:rFonts w:ascii="京东朗正体" w:eastAsia="京东朗正体" w:hAnsi="Arial" w:cs="Times New Roman" w:hint="eastAsia"/>
          <w:bCs/>
          <w:iCs/>
          <w:color w:val="auto"/>
          <w:kern w:val="0"/>
          <w:sz w:val="22"/>
        </w:rPr>
        <w:t>客</w:t>
      </w:r>
      <w:r w:rsidR="00036C47" w:rsidRPr="005E5C1D">
        <w:rPr>
          <w:rFonts w:ascii="京东朗正体" w:eastAsia="京东朗正体" w:hAnsi="Arial" w:cs="Times New Roman" w:hint="eastAsia"/>
          <w:bCs/>
          <w:iCs/>
          <w:color w:val="auto"/>
          <w:kern w:val="0"/>
          <w:sz w:val="22"/>
        </w:rPr>
        <w:t>户通过网络、社会舆论或其他媒体对甲方进行负面评价，甲方有权</w:t>
      </w:r>
      <w:r w:rsidR="00BD6D99" w:rsidRPr="005E5C1D">
        <w:rPr>
          <w:rFonts w:ascii="京东朗正体" w:eastAsia="京东朗正体" w:hAnsi="Arial" w:cs="Times New Roman" w:hint="eastAsia"/>
          <w:bCs/>
          <w:iCs/>
          <w:color w:val="auto"/>
          <w:kern w:val="0"/>
          <w:sz w:val="22"/>
        </w:rPr>
        <w:t>立即终止合同，并要求乙方赔偿甲方的全部损失</w:t>
      </w:r>
      <w:r w:rsidR="00036C47" w:rsidRPr="005E5C1D">
        <w:rPr>
          <w:rFonts w:ascii="京东朗正体" w:eastAsia="京东朗正体" w:hAnsi="Arial" w:cs="Times New Roman" w:hint="eastAsia"/>
          <w:bCs/>
          <w:iCs/>
          <w:color w:val="auto"/>
          <w:kern w:val="0"/>
          <w:sz w:val="22"/>
        </w:rPr>
        <w:t>。</w:t>
      </w:r>
    </w:p>
    <w:p w14:paraId="78A6C884" w14:textId="35DE9911" w:rsidR="00EB745B" w:rsidRPr="005E5C1D" w:rsidRDefault="00EB745B" w:rsidP="00036C47">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如业务需要，乙方需接受甲方提出的驻商家现场、驻甲方现场的服务要求。</w:t>
      </w:r>
    </w:p>
    <w:p w14:paraId="31675B22" w14:textId="592D798C" w:rsidR="00EB745B" w:rsidRPr="005E5C1D" w:rsidRDefault="00EB745B" w:rsidP="00524502">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乙方所属承运服务运营车辆除具备车辆基本商业保险外，还</w:t>
      </w:r>
      <w:r w:rsidR="00524502" w:rsidRPr="005E5C1D">
        <w:rPr>
          <w:rFonts w:ascii="京东朗正体" w:eastAsia="京东朗正体" w:hAnsi="Arial" w:cs="Times New Roman" w:hint="eastAsia"/>
          <w:bCs/>
          <w:iCs/>
          <w:color w:val="auto"/>
          <w:kern w:val="0"/>
          <w:sz w:val="22"/>
        </w:rPr>
        <w:t>需保有</w:t>
      </w:r>
      <w:r w:rsidRPr="005E5C1D">
        <w:rPr>
          <w:rFonts w:ascii="京东朗正体" w:eastAsia="京东朗正体" w:hAnsi="Arial" w:cs="Times New Roman" w:hint="eastAsia"/>
          <w:bCs/>
          <w:iCs/>
          <w:color w:val="auto"/>
          <w:kern w:val="0"/>
          <w:sz w:val="22"/>
        </w:rPr>
        <w:t>货物运输险，</w:t>
      </w:r>
      <w:r w:rsidR="00524502" w:rsidRPr="005E5C1D">
        <w:rPr>
          <w:rFonts w:ascii="京东朗正体" w:eastAsia="京东朗正体" w:hAnsi="Arial" w:cs="Times New Roman" w:hint="eastAsia"/>
          <w:bCs/>
          <w:iCs/>
          <w:color w:val="auto"/>
          <w:kern w:val="0"/>
          <w:sz w:val="22"/>
        </w:rPr>
        <w:t>并保证该保险在合作</w:t>
      </w:r>
      <w:r w:rsidR="003A7AF0" w:rsidRPr="005E5C1D">
        <w:rPr>
          <w:rFonts w:ascii="京东朗正体" w:eastAsia="京东朗正体" w:hAnsi="Arial" w:cs="Times New Roman" w:hint="eastAsia"/>
          <w:bCs/>
          <w:iCs/>
          <w:color w:val="auto"/>
          <w:kern w:val="0"/>
          <w:sz w:val="22"/>
        </w:rPr>
        <w:t>期间一直有效</w:t>
      </w:r>
      <w:r w:rsidRPr="005E5C1D">
        <w:rPr>
          <w:rFonts w:ascii="京东朗正体" w:eastAsia="京东朗正体" w:hAnsi="Arial" w:cs="Times New Roman" w:hint="eastAsia"/>
          <w:bCs/>
          <w:iCs/>
          <w:color w:val="auto"/>
          <w:kern w:val="0"/>
          <w:sz w:val="22"/>
        </w:rPr>
        <w:t>，</w:t>
      </w:r>
      <w:r w:rsidR="003A7AF0" w:rsidRPr="005E5C1D">
        <w:rPr>
          <w:rFonts w:ascii="京东朗正体" w:eastAsia="京东朗正体" w:hAnsi="Arial" w:cs="Times New Roman" w:hint="eastAsia"/>
          <w:bCs/>
          <w:iCs/>
          <w:color w:val="auto"/>
          <w:kern w:val="0"/>
          <w:sz w:val="22"/>
        </w:rPr>
        <w:t>并</w:t>
      </w:r>
      <w:r w:rsidRPr="005E5C1D">
        <w:rPr>
          <w:rFonts w:ascii="京东朗正体" w:eastAsia="京东朗正体" w:hAnsi="Arial" w:cs="Times New Roman" w:hint="eastAsia"/>
          <w:bCs/>
          <w:iCs/>
          <w:color w:val="auto"/>
          <w:kern w:val="0"/>
          <w:sz w:val="22"/>
        </w:rPr>
        <w:t>确保可覆盖承运货物</w:t>
      </w:r>
      <w:r w:rsidR="003A7AF0" w:rsidRPr="005E5C1D">
        <w:rPr>
          <w:rFonts w:ascii="京东朗正体" w:eastAsia="京东朗正体" w:hAnsi="Arial" w:cs="Times New Roman" w:hint="eastAsia"/>
          <w:bCs/>
          <w:iCs/>
          <w:color w:val="auto"/>
          <w:kern w:val="0"/>
          <w:sz w:val="22"/>
        </w:rPr>
        <w:t>的</w:t>
      </w:r>
      <w:r w:rsidRPr="005E5C1D">
        <w:rPr>
          <w:rFonts w:ascii="京东朗正体" w:eastAsia="京东朗正体" w:hAnsi="Arial" w:cs="Times New Roman" w:hint="eastAsia"/>
          <w:bCs/>
          <w:iCs/>
          <w:color w:val="auto"/>
          <w:kern w:val="0"/>
          <w:sz w:val="22"/>
        </w:rPr>
        <w:t>全部价值，保险要求为以公司名义购买的全年货物运输险（不接受单次购买）；每次及累计保额必须满足如下要求：</w:t>
      </w:r>
      <w:r w:rsidR="003507EC">
        <w:rPr>
          <w:rFonts w:ascii="京东朗正体" w:eastAsia="京东朗正体" w:hAnsi="Arial" w:cs="Times New Roman" w:hint="eastAsia"/>
          <w:bCs/>
          <w:iCs/>
          <w:color w:val="auto"/>
          <w:kern w:val="0"/>
          <w:sz w:val="22"/>
        </w:rPr>
        <w:t xml:space="preserve"> </w:t>
      </w:r>
      <w:r w:rsidRPr="005E5C1D">
        <w:rPr>
          <w:rFonts w:ascii="京东朗正体" w:eastAsia="京东朗正体" w:hAnsi="Arial" w:cs="Times New Roman" w:hint="eastAsia"/>
          <w:bCs/>
          <w:iCs/>
          <w:color w:val="auto"/>
          <w:kern w:val="0"/>
          <w:sz w:val="22"/>
        </w:rPr>
        <w:t>支线调拨/摆渡运输：每次保额不得低于100万元，全年累计保额不得低于300万元；</w:t>
      </w:r>
      <w:proofErr w:type="gramStart"/>
      <w:r w:rsidRPr="005E5C1D">
        <w:rPr>
          <w:rFonts w:ascii="京东朗正体" w:eastAsia="京东朗正体" w:hAnsi="Arial" w:cs="Times New Roman" w:hint="eastAsia"/>
          <w:bCs/>
          <w:iCs/>
          <w:color w:val="auto"/>
          <w:kern w:val="0"/>
          <w:sz w:val="22"/>
        </w:rPr>
        <w:t>宅配运输</w:t>
      </w:r>
      <w:proofErr w:type="gramEnd"/>
      <w:r w:rsidRPr="005E5C1D">
        <w:rPr>
          <w:rFonts w:ascii="京东朗正体" w:eastAsia="京东朗正体" w:hAnsi="Arial" w:cs="Times New Roman" w:hint="eastAsia"/>
          <w:bCs/>
          <w:iCs/>
          <w:color w:val="auto"/>
          <w:kern w:val="0"/>
          <w:sz w:val="22"/>
        </w:rPr>
        <w:t>配送：每次保额不得低于10万元，全年累计保额不得低于100万元</w:t>
      </w:r>
      <w:r w:rsidR="008974C6" w:rsidRPr="005E5C1D">
        <w:rPr>
          <w:rFonts w:ascii="京东朗正体" w:eastAsia="京东朗正体" w:hAnsi="Arial" w:cs="Times New Roman" w:hint="eastAsia"/>
          <w:bCs/>
          <w:iCs/>
          <w:color w:val="auto"/>
          <w:kern w:val="0"/>
          <w:sz w:val="22"/>
        </w:rPr>
        <w:t>；</w:t>
      </w:r>
      <w:r w:rsidR="003A7AF0" w:rsidRPr="005E5C1D">
        <w:rPr>
          <w:rFonts w:ascii="京东朗正体" w:eastAsia="京东朗正体" w:hAnsi="Arial" w:cs="Times New Roman" w:hint="eastAsia"/>
          <w:bCs/>
          <w:iCs/>
          <w:color w:val="auto"/>
          <w:kern w:val="0"/>
          <w:sz w:val="22"/>
        </w:rPr>
        <w:t>乙方需将上述保险的投保单提交给甲方</w:t>
      </w:r>
      <w:r w:rsidR="00B00856">
        <w:rPr>
          <w:rFonts w:ascii="京东朗正体" w:eastAsia="京东朗正体" w:hAnsi="Arial" w:cs="Times New Roman" w:hint="eastAsia"/>
          <w:bCs/>
          <w:iCs/>
          <w:color w:val="auto"/>
          <w:kern w:val="0"/>
          <w:sz w:val="22"/>
        </w:rPr>
        <w:t>或者自行入</w:t>
      </w:r>
      <w:proofErr w:type="gramStart"/>
      <w:r w:rsidR="00B00856">
        <w:rPr>
          <w:rFonts w:ascii="京东朗正体" w:eastAsia="京东朗正体" w:hAnsi="Arial" w:cs="Times New Roman" w:hint="eastAsia"/>
          <w:bCs/>
          <w:iCs/>
          <w:color w:val="auto"/>
          <w:kern w:val="0"/>
          <w:sz w:val="22"/>
        </w:rPr>
        <w:t>驻京东运力</w:t>
      </w:r>
      <w:proofErr w:type="gramEnd"/>
      <w:r w:rsidR="003507EC">
        <w:rPr>
          <w:rFonts w:ascii="京东朗正体" w:eastAsia="京东朗正体" w:hAnsi="Arial" w:cs="Times New Roman" w:hint="eastAsia"/>
          <w:bCs/>
          <w:iCs/>
          <w:color w:val="auto"/>
          <w:kern w:val="0"/>
          <w:sz w:val="22"/>
        </w:rPr>
        <w:t>系统</w:t>
      </w:r>
      <w:r w:rsidR="003A7AF0" w:rsidRPr="005E5C1D">
        <w:rPr>
          <w:rFonts w:ascii="京东朗正体" w:eastAsia="京东朗正体" w:hAnsi="Arial" w:cs="Times New Roman" w:hint="eastAsia"/>
          <w:bCs/>
          <w:iCs/>
          <w:color w:val="auto"/>
          <w:kern w:val="0"/>
          <w:sz w:val="22"/>
        </w:rPr>
        <w:t>备案</w:t>
      </w:r>
      <w:r w:rsidR="00B00856">
        <w:rPr>
          <w:rFonts w:ascii="京东朗正体" w:eastAsia="京东朗正体" w:hAnsi="Arial" w:cs="Times New Roman" w:hint="eastAsia"/>
          <w:bCs/>
          <w:iCs/>
          <w:color w:val="auto"/>
          <w:kern w:val="0"/>
          <w:sz w:val="22"/>
        </w:rPr>
        <w:t>、</w:t>
      </w:r>
      <w:r w:rsidR="003507EC">
        <w:rPr>
          <w:rFonts w:ascii="京东朗正体" w:eastAsia="京东朗正体" w:hAnsi="Arial" w:cs="Times New Roman" w:hint="eastAsia"/>
          <w:bCs/>
          <w:iCs/>
          <w:color w:val="auto"/>
          <w:kern w:val="0"/>
          <w:sz w:val="22"/>
        </w:rPr>
        <w:t>审核</w:t>
      </w:r>
      <w:r w:rsidR="003A7AF0" w:rsidRPr="005E5C1D">
        <w:rPr>
          <w:rFonts w:ascii="京东朗正体" w:eastAsia="京东朗正体" w:hAnsi="Arial" w:cs="Times New Roman" w:hint="eastAsia"/>
          <w:bCs/>
          <w:iCs/>
          <w:color w:val="auto"/>
          <w:kern w:val="0"/>
          <w:sz w:val="22"/>
        </w:rPr>
        <w:t>。</w:t>
      </w:r>
    </w:p>
    <w:p w14:paraId="405F7449" w14:textId="759140E0" w:rsidR="00036C47" w:rsidRDefault="00EB745B" w:rsidP="00CA00C4">
      <w:pPr>
        <w:widowControl/>
        <w:numPr>
          <w:ilvl w:val="0"/>
          <w:numId w:val="4"/>
        </w:numPr>
        <w:spacing w:afterLines="50" w:after="156" w:line="300" w:lineRule="exact"/>
        <w:rPr>
          <w:rFonts w:ascii="京东朗正体" w:eastAsia="京东朗正体" w:hAnsi="Arial" w:cs="Times New Roman"/>
          <w:bCs/>
          <w:iCs/>
          <w:color w:val="auto"/>
          <w:kern w:val="0"/>
          <w:sz w:val="22"/>
        </w:rPr>
      </w:pPr>
      <w:r w:rsidRPr="005E5C1D">
        <w:rPr>
          <w:rFonts w:ascii="京东朗正体" w:eastAsia="京东朗正体" w:hAnsi="Arial" w:cs="Times New Roman" w:hint="eastAsia"/>
          <w:bCs/>
          <w:iCs/>
          <w:color w:val="auto"/>
          <w:kern w:val="0"/>
          <w:sz w:val="22"/>
        </w:rPr>
        <w:t>乙方</w:t>
      </w:r>
      <w:r w:rsidR="003A7AF0" w:rsidRPr="005E5C1D">
        <w:rPr>
          <w:rFonts w:ascii="京东朗正体" w:eastAsia="京东朗正体" w:hAnsi="Arial" w:cs="Times New Roman" w:hint="eastAsia"/>
          <w:bCs/>
          <w:iCs/>
          <w:color w:val="auto"/>
          <w:kern w:val="0"/>
          <w:sz w:val="22"/>
        </w:rPr>
        <w:t>需与</w:t>
      </w:r>
      <w:r w:rsidRPr="005E5C1D">
        <w:rPr>
          <w:rFonts w:ascii="京东朗正体" w:eastAsia="京东朗正体" w:hAnsi="Arial" w:cs="Times New Roman" w:hint="eastAsia"/>
          <w:bCs/>
          <w:iCs/>
          <w:color w:val="auto"/>
          <w:kern w:val="0"/>
          <w:sz w:val="22"/>
        </w:rPr>
        <w:t>所属员工签订劳动</w:t>
      </w:r>
      <w:r w:rsidR="003A7AF0" w:rsidRPr="005E5C1D">
        <w:rPr>
          <w:rFonts w:ascii="京东朗正体" w:eastAsia="京东朗正体" w:hAnsi="Arial" w:cs="Times New Roman" w:hint="eastAsia"/>
          <w:bCs/>
          <w:iCs/>
          <w:color w:val="auto"/>
          <w:kern w:val="0"/>
          <w:sz w:val="22"/>
        </w:rPr>
        <w:t>/劳务</w:t>
      </w:r>
      <w:r w:rsidRPr="005E5C1D">
        <w:rPr>
          <w:rFonts w:ascii="京东朗正体" w:eastAsia="京东朗正体" w:hAnsi="Arial" w:cs="Times New Roman" w:hint="eastAsia"/>
          <w:bCs/>
          <w:iCs/>
          <w:color w:val="auto"/>
          <w:kern w:val="0"/>
          <w:sz w:val="22"/>
        </w:rPr>
        <w:t>合同，并为现场作业、配送作业人员</w:t>
      </w:r>
      <w:r w:rsidR="003A7AF0" w:rsidRPr="005E5C1D">
        <w:rPr>
          <w:rFonts w:ascii="京东朗正体" w:eastAsia="京东朗正体" w:hAnsi="Arial" w:cs="Times New Roman" w:hint="eastAsia"/>
          <w:bCs/>
          <w:iCs/>
          <w:color w:val="auto"/>
          <w:kern w:val="0"/>
          <w:sz w:val="22"/>
        </w:rPr>
        <w:t>购买</w:t>
      </w:r>
      <w:r w:rsidRPr="005E5C1D">
        <w:rPr>
          <w:rFonts w:ascii="京东朗正体" w:eastAsia="京东朗正体" w:hAnsi="Arial" w:cs="Times New Roman" w:hint="eastAsia"/>
          <w:bCs/>
          <w:iCs/>
          <w:color w:val="auto"/>
          <w:kern w:val="0"/>
          <w:sz w:val="22"/>
        </w:rPr>
        <w:t>雇主责任或者人身安全意外保险</w:t>
      </w:r>
      <w:r w:rsidR="003A7AF0" w:rsidRPr="005E5C1D">
        <w:rPr>
          <w:rFonts w:ascii="京东朗正体" w:eastAsia="京东朗正体" w:hAnsi="Arial" w:cs="Times New Roman" w:hint="eastAsia"/>
          <w:bCs/>
          <w:iCs/>
          <w:color w:val="auto"/>
          <w:kern w:val="0"/>
          <w:sz w:val="22"/>
        </w:rPr>
        <w:t>（</w:t>
      </w:r>
      <w:r w:rsidR="00027994">
        <w:rPr>
          <w:rFonts w:ascii="京东朗正体" w:eastAsia="京东朗正体" w:hAnsi="Arial" w:cs="Times New Roman" w:hint="eastAsia"/>
          <w:bCs/>
          <w:iCs/>
          <w:color w:val="auto"/>
          <w:kern w:val="0"/>
          <w:sz w:val="22"/>
        </w:rPr>
        <w:t>家居配装业务</w:t>
      </w:r>
      <w:r w:rsidR="003A7AF0" w:rsidRPr="005E5C1D">
        <w:rPr>
          <w:rFonts w:ascii="京东朗正体" w:eastAsia="京东朗正体" w:hAnsi="Arial" w:cs="Times New Roman" w:hint="eastAsia"/>
          <w:bCs/>
          <w:iCs/>
          <w:color w:val="auto"/>
          <w:kern w:val="0"/>
          <w:sz w:val="22"/>
        </w:rPr>
        <w:t>每人保额不得低于5万元</w:t>
      </w:r>
      <w:r w:rsidR="00027994">
        <w:rPr>
          <w:rFonts w:ascii="京东朗正体" w:eastAsia="京东朗正体" w:hAnsi="Arial" w:cs="Times New Roman" w:hint="eastAsia"/>
          <w:bCs/>
          <w:iCs/>
          <w:color w:val="auto"/>
          <w:kern w:val="0"/>
          <w:sz w:val="22"/>
        </w:rPr>
        <w:t>，送取同步业务涉及高空作业人员</w:t>
      </w:r>
      <w:r w:rsidR="00027E1F" w:rsidRPr="00027E1F">
        <w:rPr>
          <w:rFonts w:ascii="京东朗正体" w:eastAsia="京东朗正体" w:hAnsi="Arial" w:cs="Times New Roman" w:hint="eastAsia"/>
          <w:bCs/>
          <w:iCs/>
          <w:color w:val="auto"/>
          <w:kern w:val="0"/>
          <w:sz w:val="22"/>
        </w:rPr>
        <w:t>不低于</w:t>
      </w:r>
      <w:r w:rsidR="00027E1F" w:rsidRPr="00027E1F">
        <w:rPr>
          <w:rFonts w:ascii="京东朗正体" w:eastAsia="京东朗正体" w:hAnsi="Arial" w:cs="Times New Roman"/>
          <w:bCs/>
          <w:iCs/>
          <w:color w:val="auto"/>
          <w:kern w:val="0"/>
          <w:sz w:val="22"/>
        </w:rPr>
        <w:t>80万元</w:t>
      </w:r>
      <w:r w:rsidR="003A7AF0" w:rsidRPr="005E5C1D">
        <w:rPr>
          <w:rFonts w:ascii="京东朗正体" w:eastAsia="京东朗正体" w:hAnsi="Arial" w:cs="Times New Roman" w:hint="eastAsia"/>
          <w:bCs/>
          <w:iCs/>
          <w:color w:val="auto"/>
          <w:kern w:val="0"/>
          <w:sz w:val="22"/>
        </w:rPr>
        <w:t>）</w:t>
      </w:r>
      <w:r w:rsidR="00027E1F">
        <w:rPr>
          <w:rFonts w:ascii="京东朗正体" w:eastAsia="京东朗正体" w:hAnsi="Arial" w:cs="Times New Roman" w:hint="eastAsia"/>
          <w:bCs/>
          <w:iCs/>
          <w:color w:val="auto"/>
          <w:kern w:val="0"/>
          <w:sz w:val="22"/>
        </w:rPr>
        <w:t>，乙方需将上述保险的投保单提交</w:t>
      </w:r>
      <w:r w:rsidR="00CA00C4">
        <w:rPr>
          <w:rFonts w:ascii="京东朗正体" w:eastAsia="京东朗正体" w:hAnsi="Arial" w:cs="Times New Roman" w:hint="eastAsia"/>
          <w:bCs/>
          <w:iCs/>
          <w:color w:val="auto"/>
          <w:kern w:val="0"/>
          <w:sz w:val="22"/>
        </w:rPr>
        <w:t>或者</w:t>
      </w:r>
      <w:r w:rsidR="00CA00C4" w:rsidRPr="00CA00C4">
        <w:rPr>
          <w:rFonts w:ascii="京东朗正体" w:eastAsia="京东朗正体" w:hAnsi="Arial" w:cs="Times New Roman" w:hint="eastAsia"/>
          <w:bCs/>
          <w:iCs/>
          <w:color w:val="auto"/>
          <w:kern w:val="0"/>
          <w:sz w:val="22"/>
        </w:rPr>
        <w:t>自行入</w:t>
      </w:r>
      <w:proofErr w:type="gramStart"/>
      <w:r w:rsidR="00CA00C4" w:rsidRPr="00CA00C4">
        <w:rPr>
          <w:rFonts w:ascii="京东朗正体" w:eastAsia="京东朗正体" w:hAnsi="Arial" w:cs="Times New Roman" w:hint="eastAsia"/>
          <w:bCs/>
          <w:iCs/>
          <w:color w:val="auto"/>
          <w:kern w:val="0"/>
          <w:sz w:val="22"/>
        </w:rPr>
        <w:t>驻京东运力</w:t>
      </w:r>
      <w:proofErr w:type="gramEnd"/>
      <w:r w:rsidR="00CA00C4" w:rsidRPr="00CA00C4">
        <w:rPr>
          <w:rFonts w:ascii="京东朗正体" w:eastAsia="京东朗正体" w:hAnsi="Arial" w:cs="Times New Roman" w:hint="eastAsia"/>
          <w:bCs/>
          <w:iCs/>
          <w:color w:val="auto"/>
          <w:kern w:val="0"/>
          <w:sz w:val="22"/>
        </w:rPr>
        <w:t>系统备案、审核</w:t>
      </w:r>
      <w:r w:rsidR="00027E1F">
        <w:rPr>
          <w:rFonts w:ascii="京东朗正体" w:eastAsia="京东朗正体" w:hAnsi="Arial" w:cs="Times New Roman" w:hint="eastAsia"/>
          <w:bCs/>
          <w:iCs/>
          <w:color w:val="auto"/>
          <w:kern w:val="0"/>
          <w:sz w:val="22"/>
        </w:rPr>
        <w:t>。</w:t>
      </w:r>
    </w:p>
    <w:p w14:paraId="6072CE47" w14:textId="2FB2243E" w:rsidR="0066291A" w:rsidRDefault="0066291A" w:rsidP="00CA00C4">
      <w:pPr>
        <w:widowControl/>
        <w:numPr>
          <w:ilvl w:val="0"/>
          <w:numId w:val="4"/>
        </w:numPr>
        <w:spacing w:afterLines="50" w:after="156" w:line="300" w:lineRule="exact"/>
        <w:rPr>
          <w:rFonts w:ascii="京东朗正体" w:eastAsia="京东朗正体" w:hAnsi="Arial" w:cs="Times New Roman"/>
          <w:bCs/>
          <w:iCs/>
          <w:color w:val="auto"/>
          <w:kern w:val="0"/>
          <w:sz w:val="22"/>
        </w:rPr>
      </w:pPr>
      <w:r w:rsidRPr="0066291A">
        <w:rPr>
          <w:rFonts w:ascii="京东朗正体" w:eastAsia="京东朗正体" w:hAnsi="Arial" w:cs="Times New Roman" w:hint="eastAsia"/>
          <w:bCs/>
          <w:iCs/>
          <w:color w:val="auto"/>
          <w:kern w:val="0"/>
          <w:sz w:val="22"/>
        </w:rPr>
        <w:t>乙方承诺，在本合同合作期限内，本合同约定的商品或服务的价格能够持续为较同时期同标准市场价格具有竞争力的价格，且甲方有权要求与乙方一起遵从公平、友好的原则，协商调整商品或服务的价格。</w:t>
      </w:r>
    </w:p>
    <w:p w14:paraId="398F0897" w14:textId="752E24E7" w:rsidR="0066291A" w:rsidRDefault="0066291A" w:rsidP="0066291A">
      <w:pPr>
        <w:rPr>
          <w:rFonts w:ascii="京东朗正体 玲珑" w:eastAsia="京东朗正体 玲珑" w:hAnsi="京东朗正体 玲珑"/>
          <w:color w:val="000000"/>
          <w:sz w:val="20"/>
          <w:szCs w:val="20"/>
        </w:rPr>
      </w:pPr>
      <w:r>
        <w:rPr>
          <w:rFonts w:ascii="Cambria" w:hAnsi="Cambria"/>
          <w:color w:val="000000"/>
          <w:sz w:val="20"/>
          <w:szCs w:val="20"/>
        </w:rPr>
        <w:t> </w:t>
      </w:r>
    </w:p>
    <w:p w14:paraId="60251AB0" w14:textId="3C050E89" w:rsidR="0066291A" w:rsidRDefault="0066291A" w:rsidP="00CA00C4">
      <w:pPr>
        <w:widowControl/>
        <w:numPr>
          <w:ilvl w:val="0"/>
          <w:numId w:val="4"/>
        </w:numPr>
        <w:spacing w:afterLines="50" w:after="156" w:line="300" w:lineRule="exact"/>
        <w:rPr>
          <w:rFonts w:ascii="京东朗正体" w:eastAsia="京东朗正体" w:hAnsi="Arial" w:cs="Times New Roman"/>
          <w:bCs/>
          <w:iCs/>
          <w:color w:val="auto"/>
          <w:kern w:val="0"/>
          <w:sz w:val="22"/>
        </w:rPr>
      </w:pPr>
      <w:r w:rsidRPr="0066291A">
        <w:rPr>
          <w:rFonts w:ascii="京东朗正体" w:eastAsia="京东朗正体" w:hAnsi="Arial" w:cs="Times New Roman" w:hint="eastAsia"/>
          <w:bCs/>
          <w:iCs/>
          <w:color w:val="auto"/>
          <w:kern w:val="0"/>
          <w:sz w:val="22"/>
        </w:rPr>
        <w:lastRenderedPageBreak/>
        <w:t>如乙方向甲方提供或在甲方系统中上传的企业资质、产品资质、资料、文件、单据、信息等存在虚假、瞒报与事实不符，或对所提供的货物、服务的型号、等级、种类、数量、内容、质量、业绩、垫付费用等证明资料存在弄虚作假行为，或乙方提供的货物或服务的质量低于国家或相关部门规定标准、本合同约定标准、乙方承诺，均属于乙方违反诚实信用原则，对双方友好合作关系基础性的破坏，则甲方有权解除合同，并要求乙方退还本合同下甲方支付的全部费用，并支付违约金【壹佰万】或按违反本协议约定的相关产品总合同金额的【10倍】支付违约金，</w:t>
      </w:r>
      <w:proofErr w:type="gramStart"/>
      <w:r w:rsidRPr="0066291A">
        <w:rPr>
          <w:rFonts w:ascii="京东朗正体" w:eastAsia="京东朗正体" w:hAnsi="Arial" w:cs="Times New Roman" w:hint="eastAsia"/>
          <w:bCs/>
          <w:iCs/>
          <w:color w:val="auto"/>
          <w:kern w:val="0"/>
          <w:sz w:val="22"/>
        </w:rPr>
        <w:t>二者从</w:t>
      </w:r>
      <w:proofErr w:type="gramEnd"/>
      <w:r w:rsidRPr="0066291A">
        <w:rPr>
          <w:rFonts w:ascii="京东朗正体" w:eastAsia="京东朗正体" w:hAnsi="Arial" w:cs="Times New Roman" w:hint="eastAsia"/>
          <w:bCs/>
          <w:iCs/>
          <w:color w:val="auto"/>
          <w:kern w:val="0"/>
          <w:sz w:val="22"/>
        </w:rPr>
        <w:t>高适用，前述违约金不足以赔偿甲方损失的，甲方有权要求乙方继续赔偿损失，甲方和/或其关联方有权对乙方和/或其关联方采取管控措施，包括但不限于终止与乙方和/或其关联方的其他合作，并将乙方和/或其关联方加入甲方和/或其关联方的合作黑名单。如果本条款约定与本合同中其他条款约定存在不同之处的，以本条款约定和本合同中其他条款中对乙方要求较高的为准。</w:t>
      </w:r>
    </w:p>
    <w:p w14:paraId="290B7CC8" w14:textId="1FC44124" w:rsidR="00AD667F" w:rsidRDefault="00AD667F" w:rsidP="00CA00C4">
      <w:pPr>
        <w:widowControl/>
        <w:numPr>
          <w:ilvl w:val="0"/>
          <w:numId w:val="4"/>
        </w:numPr>
        <w:spacing w:afterLines="50" w:after="156" w:line="300" w:lineRule="exact"/>
        <w:rPr>
          <w:rFonts w:ascii="京东朗正体" w:eastAsia="京东朗正体" w:hAnsi="Arial" w:cs="Times New Roman"/>
          <w:bCs/>
          <w:iCs/>
          <w:color w:val="auto"/>
          <w:kern w:val="0"/>
          <w:sz w:val="22"/>
        </w:rPr>
      </w:pPr>
      <w:r w:rsidRPr="00AD667F">
        <w:rPr>
          <w:rFonts w:ascii="京东朗正体" w:eastAsia="京东朗正体" w:hAnsi="Arial" w:cs="Times New Roman" w:hint="eastAsia"/>
          <w:bCs/>
          <w:iCs/>
          <w:color w:val="auto"/>
          <w:kern w:val="0"/>
          <w:sz w:val="22"/>
        </w:rPr>
        <w:t>乙方需保证供应给甲方的货物或服务真实，税票关系清晰，不存在税务上不合</w:t>
      </w:r>
      <w:proofErr w:type="gramStart"/>
      <w:r w:rsidRPr="00AD667F">
        <w:rPr>
          <w:rFonts w:ascii="京东朗正体" w:eastAsia="京东朗正体" w:hAnsi="Arial" w:cs="Times New Roman" w:hint="eastAsia"/>
          <w:bCs/>
          <w:iCs/>
          <w:color w:val="auto"/>
          <w:kern w:val="0"/>
          <w:sz w:val="22"/>
        </w:rPr>
        <w:t>规</w:t>
      </w:r>
      <w:proofErr w:type="gramEnd"/>
      <w:r w:rsidRPr="00AD667F">
        <w:rPr>
          <w:rFonts w:ascii="京东朗正体" w:eastAsia="京东朗正体" w:hAnsi="Arial" w:cs="Times New Roman" w:hint="eastAsia"/>
          <w:bCs/>
          <w:iCs/>
          <w:color w:val="auto"/>
          <w:kern w:val="0"/>
          <w:sz w:val="22"/>
        </w:rPr>
        <w:t>的情况（包括但不限于开具虚假、作废、无效发票，开具发票信息与协议约定不符）。如乙方未能全额提供增值税专用发票或提供的发票不符合税收相关规定和本协议约定的，甲方有权暂停或者延迟支付相应费用，且不承担违约责任，也有权在合同款结算时扣减或自乙方交纳的保证金中扣除未开票部分增值税税额的112%及未开票金额的25%作为补偿款。如前述补偿款不足以弥补甲方损失的，乙方应继续承担全额赔偿责任，赔偿范围包括但不限于甲方交纳的全部税款、相关滞纳金、税务罚款等。</w:t>
      </w:r>
    </w:p>
    <w:p w14:paraId="4BEF04E9" w14:textId="0382A56D" w:rsidR="00422D9A" w:rsidRDefault="00422D9A" w:rsidP="00422D9A">
      <w:pPr>
        <w:pStyle w:val="a9"/>
        <w:numPr>
          <w:ilvl w:val="0"/>
          <w:numId w:val="4"/>
        </w:numPr>
        <w:wordWrap w:val="0"/>
        <w:ind w:firstLineChars="0"/>
        <w:rPr>
          <w:rFonts w:ascii="京东朗正体" w:eastAsia="京东朗正体" w:hAnsi="Arial" w:cs="Times New Roman"/>
          <w:bCs/>
          <w:iCs/>
          <w:color w:val="auto"/>
          <w:kern w:val="0"/>
          <w:sz w:val="22"/>
        </w:rPr>
      </w:pPr>
      <w:r w:rsidRPr="00422D9A">
        <w:rPr>
          <w:rFonts w:ascii="京东朗正体" w:eastAsia="京东朗正体" w:hAnsi="Arial" w:cs="Times New Roman" w:hint="eastAsia"/>
          <w:bCs/>
          <w:iCs/>
          <w:color w:val="auto"/>
          <w:kern w:val="0"/>
          <w:sz w:val="22"/>
        </w:rPr>
        <w:t>乙方保证所提供的产品和服务符合《国家安全法》《网络安全法》《数据安全法》《关键信息基础设施安全保护条例》《网络安全审查办法》等相关法律法规的规定和要求，以及甲方制定并不时修改的《京东集团三方合作伙伴信息安全管理规范》（</w:t>
      </w:r>
      <w:hyperlink r:id="rId8" w:history="1">
        <w:r w:rsidRPr="00422D9A">
          <w:rPr>
            <w:rFonts w:ascii="京东朗正体" w:eastAsia="京东朗正体" w:hAnsi="Arial" w:cs="Times New Roman" w:hint="eastAsia"/>
            <w:bCs/>
            <w:iCs/>
            <w:color w:val="auto"/>
            <w:kern w:val="0"/>
            <w:sz w:val="22"/>
          </w:rPr>
          <w:t>http://3.cn/1S3z-QgZ</w:t>
        </w:r>
      </w:hyperlink>
      <w:r w:rsidRPr="00422D9A">
        <w:rPr>
          <w:rFonts w:ascii="京东朗正体" w:eastAsia="京东朗正体" w:hAnsi="Arial" w:cs="Times New Roman" w:hint="eastAsia"/>
          <w:bCs/>
          <w:iCs/>
          <w:color w:val="auto"/>
          <w:kern w:val="0"/>
          <w:sz w:val="22"/>
        </w:rPr>
        <w:t>）。</w:t>
      </w:r>
    </w:p>
    <w:p w14:paraId="46110AA2" w14:textId="3B0F3482" w:rsidR="00422D9A" w:rsidRPr="00422D9A" w:rsidRDefault="00C4425E" w:rsidP="00422D9A">
      <w:pPr>
        <w:pStyle w:val="a9"/>
        <w:numPr>
          <w:ilvl w:val="0"/>
          <w:numId w:val="4"/>
        </w:numPr>
        <w:wordWrap w:val="0"/>
        <w:ind w:firstLineChars="0"/>
        <w:rPr>
          <w:rFonts w:ascii="京东朗正体" w:eastAsia="京东朗正体" w:hAnsi="Arial" w:cs="Times New Roman"/>
          <w:bCs/>
          <w:iCs/>
          <w:color w:val="auto"/>
          <w:kern w:val="0"/>
          <w:sz w:val="22"/>
        </w:rPr>
      </w:pPr>
      <w:r w:rsidRPr="00C4425E">
        <w:rPr>
          <w:rFonts w:ascii="京东朗正体" w:eastAsia="京东朗正体" w:hAnsi="Arial" w:cs="Times New Roman" w:hint="eastAsia"/>
          <w:bCs/>
          <w:iCs/>
          <w:color w:val="auto"/>
          <w:kern w:val="0"/>
          <w:sz w:val="22"/>
        </w:rPr>
        <w:t>环境、社会及治理承诺：乙方作为京东的供应商，为建立稳定、健康、可持续发展的合作关系，维护双方的共同利益，现乙方特就在商业道德、社会责任、职业健康安全、环境保护等方面向京东做出郑重承诺，严格遵守京东《供应商行为准则》，任何违反</w:t>
      </w:r>
      <w:proofErr w:type="gramStart"/>
      <w:r w:rsidRPr="00C4425E">
        <w:rPr>
          <w:rFonts w:ascii="京东朗正体" w:eastAsia="京东朗正体" w:hAnsi="Arial" w:cs="Times New Roman" w:hint="eastAsia"/>
          <w:bCs/>
          <w:iCs/>
          <w:color w:val="auto"/>
          <w:kern w:val="0"/>
          <w:sz w:val="22"/>
        </w:rPr>
        <w:t>本承诺</w:t>
      </w:r>
      <w:proofErr w:type="gramEnd"/>
      <w:r w:rsidRPr="00C4425E">
        <w:rPr>
          <w:rFonts w:ascii="京东朗正体" w:eastAsia="京东朗正体" w:hAnsi="Arial" w:cs="Times New Roman" w:hint="eastAsia"/>
          <w:bCs/>
          <w:iCs/>
          <w:color w:val="auto"/>
          <w:kern w:val="0"/>
          <w:sz w:val="22"/>
        </w:rPr>
        <w:t>的行为均视为供应商的严重违约，京东有权单方面立即终止与供应商的相关合作，京东《供应商行为准则》公示链接：</w:t>
      </w:r>
      <w:r w:rsidRPr="00C4425E">
        <w:rPr>
          <w:rFonts w:ascii="京东朗正体" w:eastAsia="京东朗正体" w:hAnsi="Arial" w:cs="Times New Roman"/>
          <w:bCs/>
          <w:iCs/>
          <w:color w:val="auto"/>
          <w:kern w:val="0"/>
          <w:sz w:val="22"/>
        </w:rPr>
        <w:t>https://proc-bidding.jd.com/openMsg/detail/6a6d6b323b36478e99c70169cecbf7fd</w:t>
      </w:r>
    </w:p>
    <w:p w14:paraId="2E81FDB6" w14:textId="77777777" w:rsidR="00422D9A" w:rsidRPr="005E5C1D" w:rsidRDefault="00422D9A" w:rsidP="00422D9A">
      <w:pPr>
        <w:widowControl/>
        <w:spacing w:afterLines="50" w:after="156" w:line="300" w:lineRule="exact"/>
        <w:ind w:left="420"/>
        <w:rPr>
          <w:rFonts w:ascii="京东朗正体" w:eastAsia="京东朗正体" w:hAnsi="Arial" w:cs="Times New Roman"/>
          <w:bCs/>
          <w:iCs/>
          <w:color w:val="auto"/>
          <w:kern w:val="0"/>
          <w:sz w:val="22"/>
        </w:rPr>
      </w:pPr>
    </w:p>
    <w:p w14:paraId="4A1E03E2" w14:textId="07545F76" w:rsidR="00947A3B" w:rsidRPr="005E5C1D" w:rsidRDefault="0002051F" w:rsidP="007B3C02">
      <w:pPr>
        <w:widowControl/>
        <w:numPr>
          <w:ilvl w:val="0"/>
          <w:numId w:val="2"/>
        </w:numPr>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w:t>
      </w:r>
      <w:r w:rsidR="0096297E" w:rsidRPr="005E5C1D">
        <w:rPr>
          <w:rFonts w:ascii="京东朗正体" w:eastAsia="京东朗正体" w:hAnsi="Arial" w:cs="Times New Roman" w:hint="eastAsia"/>
          <w:b/>
          <w:bCs/>
          <w:color w:val="auto"/>
          <w:kern w:val="0"/>
          <w:sz w:val="22"/>
        </w:rPr>
        <w:t>货物</w:t>
      </w:r>
      <w:r w:rsidR="00947A3B" w:rsidRPr="005E5C1D">
        <w:rPr>
          <w:rFonts w:ascii="京东朗正体" w:eastAsia="京东朗正体" w:hAnsi="Arial" w:cs="Times New Roman" w:hint="eastAsia"/>
          <w:b/>
          <w:bCs/>
          <w:color w:val="auto"/>
          <w:kern w:val="0"/>
          <w:sz w:val="22"/>
        </w:rPr>
        <w:t>交接</w:t>
      </w:r>
      <w:bookmarkStart w:id="2" w:name="_GoBack"/>
      <w:bookmarkEnd w:id="2"/>
    </w:p>
    <w:p w14:paraId="7C87CB57" w14:textId="65547EE2" w:rsidR="00947A3B" w:rsidRPr="005E5C1D" w:rsidRDefault="00947A3B" w:rsidP="007B3C02">
      <w:pPr>
        <w:pStyle w:val="a9"/>
        <w:numPr>
          <w:ilvl w:val="0"/>
          <w:numId w:val="21"/>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乙方应指定授权人进行</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交接（</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交接授权</w:t>
      </w:r>
      <w:proofErr w:type="gramStart"/>
      <w:r w:rsidRPr="005E5C1D">
        <w:rPr>
          <w:rFonts w:ascii="京东朗正体" w:eastAsia="京东朗正体" w:hAnsi="Arial" w:cs="Times New Roman" w:hint="eastAsia"/>
          <w:color w:val="auto"/>
          <w:sz w:val="22"/>
        </w:rPr>
        <w:t>书见合同</w:t>
      </w:r>
      <w:proofErr w:type="gramEnd"/>
      <w:r w:rsidRPr="005E5C1D">
        <w:rPr>
          <w:rFonts w:ascii="京东朗正体" w:eastAsia="京东朗正体" w:hAnsi="Arial" w:cs="Times New Roman" w:hint="eastAsia"/>
          <w:color w:val="auto"/>
          <w:sz w:val="22"/>
        </w:rPr>
        <w:t>附件），</w:t>
      </w:r>
      <w:r w:rsidRPr="005E5C1D">
        <w:rPr>
          <w:rFonts w:ascii="京东朗正体" w:eastAsia="京东朗正体" w:hAnsi="Arial" w:cs="Times New Roman" w:hint="eastAsia"/>
          <w:bCs/>
          <w:iCs/>
          <w:color w:val="auto"/>
          <w:sz w:val="22"/>
        </w:rPr>
        <w:t>乙方应每天</w:t>
      </w:r>
      <w:r w:rsidR="005853C1" w:rsidRPr="005E5C1D">
        <w:rPr>
          <w:rFonts w:ascii="京东朗正体" w:eastAsia="京东朗正体" w:hAnsi="Arial" w:cs="Times New Roman" w:hint="eastAsia"/>
          <w:bCs/>
          <w:iCs/>
          <w:color w:val="auto"/>
          <w:sz w:val="22"/>
          <w:u w:val="single"/>
        </w:rPr>
        <w:t>在</w:t>
      </w:r>
      <w:r w:rsidR="001D08C8" w:rsidRPr="005E5C1D">
        <w:rPr>
          <w:rFonts w:ascii="京东朗正体" w:eastAsia="京东朗正体" w:hAnsi="Arial" w:cs="Times New Roman" w:hint="eastAsia"/>
          <w:bCs/>
          <w:iCs/>
          <w:color w:val="auto"/>
          <w:sz w:val="22"/>
          <w:u w:val="single"/>
        </w:rPr>
        <w:t>甲方约定时间</w:t>
      </w:r>
      <w:r w:rsidRPr="005E5C1D">
        <w:rPr>
          <w:rFonts w:ascii="京东朗正体" w:eastAsia="京东朗正体" w:hAnsi="Arial" w:cs="Times New Roman" w:hint="eastAsia"/>
          <w:bCs/>
          <w:iCs/>
          <w:color w:val="auto"/>
          <w:sz w:val="22"/>
        </w:rPr>
        <w:t>前，与在甲方指定时间内到指定地点办理</w:t>
      </w:r>
      <w:r w:rsidR="0096297E" w:rsidRPr="005E5C1D">
        <w:rPr>
          <w:rFonts w:ascii="京东朗正体" w:eastAsia="京东朗正体" w:hAnsi="Arial" w:cs="Times New Roman" w:hint="eastAsia"/>
          <w:bCs/>
          <w:iCs/>
          <w:color w:val="auto"/>
          <w:sz w:val="22"/>
        </w:rPr>
        <w:t>货物</w:t>
      </w:r>
      <w:r w:rsidRPr="005E5C1D">
        <w:rPr>
          <w:rFonts w:ascii="京东朗正体" w:eastAsia="京东朗正体" w:hAnsi="Arial" w:cs="Times New Roman" w:hint="eastAsia"/>
          <w:bCs/>
          <w:iCs/>
          <w:color w:val="auto"/>
          <w:sz w:val="22"/>
        </w:rPr>
        <w:t>交接</w:t>
      </w:r>
      <w:r w:rsidR="00AF06DE" w:rsidRPr="005E5C1D">
        <w:rPr>
          <w:rFonts w:ascii="京东朗正体" w:eastAsia="京东朗正体" w:hAnsi="Arial" w:cs="Times New Roman" w:hint="eastAsia"/>
          <w:bCs/>
          <w:iCs/>
          <w:color w:val="auto"/>
          <w:sz w:val="22"/>
        </w:rPr>
        <w:t>；</w:t>
      </w:r>
      <w:r w:rsidRPr="005E5C1D">
        <w:rPr>
          <w:rFonts w:ascii="京东朗正体" w:eastAsia="京东朗正体" w:hAnsi="Arial" w:cs="Times New Roman" w:hint="eastAsia"/>
          <w:color w:val="auto"/>
          <w:sz w:val="22"/>
        </w:rPr>
        <w:t>乙方授权人员行为视同乙方行为，乙方应对该人员行为承担全部法律责任</w:t>
      </w:r>
      <w:r w:rsidR="00AF06DE"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b/>
          <w:color w:val="auto"/>
          <w:sz w:val="22"/>
          <w:u w:val="single"/>
        </w:rPr>
        <w:t>如乙方变更人员，应书面通知甲方，并提交新取件人授权书</w:t>
      </w:r>
      <w:r w:rsidR="00AF06DE" w:rsidRPr="005E5C1D">
        <w:rPr>
          <w:rFonts w:ascii="京东朗正体" w:eastAsia="京东朗正体" w:hAnsi="Arial" w:cs="Times New Roman" w:hint="eastAsia"/>
          <w:b/>
          <w:color w:val="auto"/>
          <w:sz w:val="22"/>
          <w:u w:val="single"/>
        </w:rPr>
        <w:t>；</w:t>
      </w:r>
      <w:r w:rsidRPr="005E5C1D">
        <w:rPr>
          <w:rFonts w:ascii="京东朗正体" w:eastAsia="京东朗正体" w:hAnsi="Arial" w:cs="Times New Roman" w:hint="eastAsia"/>
          <w:color w:val="auto"/>
          <w:sz w:val="22"/>
        </w:rPr>
        <w:t>乙方应对甲方签收该通知前原授权人员行为承担全部法律责任。</w:t>
      </w:r>
    </w:p>
    <w:p w14:paraId="0090CB6F" w14:textId="4AB8364D" w:rsidR="0002051F" w:rsidRPr="005E5C1D" w:rsidRDefault="00947A3B" w:rsidP="007B3C02">
      <w:pPr>
        <w:pStyle w:val="a9"/>
        <w:numPr>
          <w:ilvl w:val="0"/>
          <w:numId w:val="21"/>
        </w:numPr>
        <w:spacing w:afterLines="50" w:after="156" w:line="300" w:lineRule="exact"/>
        <w:ind w:firstLineChars="0"/>
        <w:rPr>
          <w:rFonts w:ascii="京东朗正体" w:eastAsia="京东朗正体" w:hAnsi="Arial" w:cs="Times New Roman"/>
          <w:b/>
          <w:bCs/>
          <w:color w:val="auto"/>
          <w:kern w:val="0"/>
          <w:sz w:val="22"/>
        </w:rPr>
      </w:pPr>
      <w:r w:rsidRPr="005E5C1D">
        <w:rPr>
          <w:rFonts w:ascii="京东朗正体" w:eastAsia="京东朗正体" w:hAnsi="Arial" w:cs="Times New Roman" w:hint="eastAsia"/>
          <w:color w:val="auto"/>
          <w:sz w:val="22"/>
        </w:rPr>
        <w:t>乙方在接收</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时，应当场对</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情况予以确认，含查验</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外包装是否完好</w:t>
      </w:r>
      <w:r w:rsidR="00AF06DE" w:rsidRPr="005E5C1D">
        <w:rPr>
          <w:rFonts w:ascii="京东朗正体" w:eastAsia="京东朗正体" w:hAnsi="Arial" w:cs="Times New Roman" w:hint="eastAsia"/>
          <w:color w:val="auto"/>
          <w:sz w:val="22"/>
        </w:rPr>
        <w:t>、</w:t>
      </w:r>
      <w:proofErr w:type="gramStart"/>
      <w:r w:rsidR="00933F52"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单号</w:t>
      </w:r>
      <w:proofErr w:type="gramEnd"/>
      <w:r w:rsidRPr="005E5C1D">
        <w:rPr>
          <w:rFonts w:ascii="京东朗正体" w:eastAsia="京东朗正体" w:hAnsi="Arial" w:cs="Times New Roman" w:hint="eastAsia"/>
          <w:color w:val="auto"/>
          <w:sz w:val="22"/>
        </w:rPr>
        <w:t>与数量等是否与交接单相符等情况，如发现包装不当、捆绑不牢固以致不便于配送</w:t>
      </w:r>
      <w:r w:rsidR="00933F52" w:rsidRPr="005E5C1D">
        <w:rPr>
          <w:rFonts w:ascii="京东朗正体" w:eastAsia="京东朗正体" w:hAnsi="Arial" w:cs="Times New Roman" w:hint="eastAsia"/>
          <w:color w:val="auto"/>
          <w:sz w:val="22"/>
        </w:rPr>
        <w:t>运输</w:t>
      </w:r>
      <w:r w:rsidR="00AF06DE"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以及包装损坏、玷污的，有权利要求甲方或甲方客户重新包装以保证</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安全</w:t>
      </w:r>
      <w:r w:rsidR="002B22FD" w:rsidRPr="005E5C1D">
        <w:rPr>
          <w:rFonts w:ascii="京东朗正体" w:eastAsia="京东朗正体" w:hAnsi="Arial" w:cs="Times New Roman" w:hint="eastAsia"/>
          <w:color w:val="auto"/>
          <w:sz w:val="22"/>
        </w:rPr>
        <w:t>，并在重新包装前开箱检查商品是否完好无损，并</w:t>
      </w:r>
      <w:r w:rsidR="003A7AF0" w:rsidRPr="005E5C1D">
        <w:rPr>
          <w:rFonts w:ascii="京东朗正体" w:eastAsia="京东朗正体" w:hAnsi="Arial" w:cs="Times New Roman" w:hint="eastAsia"/>
          <w:color w:val="auto"/>
          <w:sz w:val="22"/>
        </w:rPr>
        <w:t>由</w:t>
      </w:r>
      <w:r w:rsidR="00881F0B" w:rsidRPr="005E5C1D">
        <w:rPr>
          <w:rFonts w:ascii="京东朗正体" w:eastAsia="京东朗正体" w:hAnsi="Arial" w:cs="Times New Roman" w:hint="eastAsia"/>
          <w:color w:val="auto"/>
          <w:sz w:val="22"/>
        </w:rPr>
        <w:t>甲方仓储、分拣中心管理人员</w:t>
      </w:r>
      <w:r w:rsidR="002B22FD" w:rsidRPr="005E5C1D">
        <w:rPr>
          <w:rFonts w:ascii="京东朗正体" w:eastAsia="京东朗正体" w:hAnsi="Arial" w:cs="Times New Roman" w:hint="eastAsia"/>
          <w:color w:val="auto"/>
          <w:sz w:val="22"/>
        </w:rPr>
        <w:t>对损坏的商品出具书面证明后乙方进行配送运输</w:t>
      </w:r>
      <w:r w:rsidR="00AF06DE"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b/>
          <w:bCs/>
          <w:color w:val="auto"/>
          <w:kern w:val="0"/>
          <w:sz w:val="22"/>
        </w:rPr>
        <w:t>乙方</w:t>
      </w:r>
      <w:r w:rsidR="004042B6" w:rsidRPr="005E5C1D">
        <w:rPr>
          <w:rFonts w:ascii="京东朗正体" w:eastAsia="京东朗正体" w:hAnsi="Arial" w:cs="Times New Roman" w:hint="eastAsia"/>
          <w:b/>
          <w:bCs/>
          <w:color w:val="auto"/>
          <w:kern w:val="0"/>
          <w:sz w:val="22"/>
        </w:rPr>
        <w:t>已</w:t>
      </w:r>
      <w:r w:rsidRPr="005E5C1D">
        <w:rPr>
          <w:rFonts w:ascii="京东朗正体" w:eastAsia="京东朗正体" w:hAnsi="Arial" w:cs="Times New Roman" w:hint="eastAsia"/>
          <w:b/>
          <w:bCs/>
          <w:color w:val="auto"/>
          <w:kern w:val="0"/>
          <w:sz w:val="22"/>
        </w:rPr>
        <w:t>接收</w:t>
      </w:r>
      <w:r w:rsidR="004042B6" w:rsidRPr="005E5C1D">
        <w:rPr>
          <w:rFonts w:ascii="京东朗正体" w:eastAsia="京东朗正体" w:hAnsi="Arial" w:cs="Times New Roman" w:hint="eastAsia"/>
          <w:b/>
          <w:bCs/>
          <w:color w:val="auto"/>
          <w:kern w:val="0"/>
          <w:sz w:val="22"/>
        </w:rPr>
        <w:t>的</w:t>
      </w:r>
      <w:r w:rsidR="0096297E" w:rsidRPr="005E5C1D">
        <w:rPr>
          <w:rFonts w:ascii="京东朗正体" w:eastAsia="京东朗正体" w:hAnsi="Arial" w:cs="Times New Roman" w:hint="eastAsia"/>
          <w:b/>
          <w:bCs/>
          <w:color w:val="auto"/>
          <w:kern w:val="0"/>
          <w:sz w:val="22"/>
        </w:rPr>
        <w:t>货物</w:t>
      </w:r>
      <w:r w:rsidRPr="005E5C1D">
        <w:rPr>
          <w:rFonts w:ascii="京东朗正体" w:eastAsia="京东朗正体" w:hAnsi="Arial" w:cs="Times New Roman" w:hint="eastAsia"/>
          <w:b/>
          <w:bCs/>
          <w:color w:val="auto"/>
          <w:kern w:val="0"/>
          <w:sz w:val="22"/>
        </w:rPr>
        <w:t>，</w:t>
      </w:r>
      <w:proofErr w:type="gramStart"/>
      <w:r w:rsidRPr="005E5C1D">
        <w:rPr>
          <w:rFonts w:ascii="京东朗正体" w:eastAsia="京东朗正体" w:hAnsi="Arial" w:cs="Times New Roman" w:hint="eastAsia"/>
          <w:b/>
          <w:bCs/>
          <w:color w:val="auto"/>
          <w:kern w:val="0"/>
          <w:sz w:val="22"/>
        </w:rPr>
        <w:t>除非已</w:t>
      </w:r>
      <w:proofErr w:type="gramEnd"/>
      <w:r w:rsidRPr="005E5C1D">
        <w:rPr>
          <w:rFonts w:ascii="京东朗正体" w:eastAsia="京东朗正体" w:hAnsi="Arial" w:cs="Times New Roman" w:hint="eastAsia"/>
          <w:b/>
          <w:bCs/>
          <w:color w:val="auto"/>
          <w:kern w:val="0"/>
          <w:sz w:val="22"/>
        </w:rPr>
        <w:t>取得了甲方或甲方客户给予书面证明，否则视为</w:t>
      </w:r>
      <w:r w:rsidR="0096297E" w:rsidRPr="005E5C1D">
        <w:rPr>
          <w:rFonts w:ascii="京东朗正体" w:eastAsia="京东朗正体" w:hAnsi="Arial" w:cs="Times New Roman" w:hint="eastAsia"/>
          <w:b/>
          <w:bCs/>
          <w:color w:val="auto"/>
          <w:kern w:val="0"/>
          <w:sz w:val="22"/>
        </w:rPr>
        <w:t>货物</w:t>
      </w:r>
      <w:r w:rsidRPr="005E5C1D">
        <w:rPr>
          <w:rFonts w:ascii="京东朗正体" w:eastAsia="京东朗正体" w:hAnsi="Arial" w:cs="Times New Roman" w:hint="eastAsia"/>
          <w:b/>
          <w:bCs/>
          <w:color w:val="auto"/>
          <w:kern w:val="0"/>
          <w:sz w:val="22"/>
        </w:rPr>
        <w:t>完好、无污损，符合乙方安全配送</w:t>
      </w:r>
      <w:r w:rsidR="004C5DCB" w:rsidRPr="005E5C1D">
        <w:rPr>
          <w:rFonts w:ascii="京东朗正体" w:eastAsia="京东朗正体" w:hAnsi="Arial" w:cs="Times New Roman" w:hint="eastAsia"/>
          <w:b/>
          <w:bCs/>
          <w:color w:val="auto"/>
          <w:kern w:val="0"/>
          <w:sz w:val="22"/>
        </w:rPr>
        <w:t>运输</w:t>
      </w:r>
      <w:r w:rsidRPr="005E5C1D">
        <w:rPr>
          <w:rFonts w:ascii="京东朗正体" w:eastAsia="京东朗正体" w:hAnsi="Arial" w:cs="Times New Roman" w:hint="eastAsia"/>
          <w:b/>
          <w:bCs/>
          <w:color w:val="auto"/>
          <w:kern w:val="0"/>
          <w:sz w:val="22"/>
        </w:rPr>
        <w:t>要求</w:t>
      </w:r>
      <w:r w:rsidR="00AF06DE" w:rsidRPr="005E5C1D">
        <w:rPr>
          <w:rFonts w:ascii="京东朗正体" w:eastAsia="京东朗正体" w:hAnsi="Arial" w:cs="Times New Roman" w:hint="eastAsia"/>
          <w:b/>
          <w:bCs/>
          <w:color w:val="auto"/>
          <w:kern w:val="0"/>
          <w:sz w:val="22"/>
        </w:rPr>
        <w:t>；</w:t>
      </w:r>
      <w:r w:rsidRPr="005E5C1D">
        <w:rPr>
          <w:rFonts w:ascii="京东朗正体" w:eastAsia="京东朗正体" w:hAnsi="Arial" w:cs="Times New Roman" w:hint="eastAsia"/>
          <w:b/>
          <w:color w:val="auto"/>
          <w:kern w:val="0"/>
          <w:sz w:val="22"/>
        </w:rPr>
        <w:t>现甲乙双方确认，</w:t>
      </w:r>
      <w:r w:rsidR="000D680E" w:rsidRPr="005E5C1D">
        <w:rPr>
          <w:rFonts w:ascii="京东朗正体" w:eastAsia="京东朗正体" w:hAnsi="Arial" w:cs="Times New Roman" w:hint="eastAsia"/>
          <w:b/>
          <w:color w:val="auto"/>
          <w:kern w:val="0"/>
          <w:sz w:val="22"/>
        </w:rPr>
        <w:t>除</w:t>
      </w:r>
      <w:r w:rsidR="004042B6" w:rsidRPr="005E5C1D">
        <w:rPr>
          <w:rFonts w:ascii="京东朗正体" w:eastAsia="京东朗正体" w:hAnsi="Arial" w:cs="Times New Roman" w:hint="eastAsia"/>
          <w:b/>
          <w:color w:val="auto"/>
          <w:kern w:val="0"/>
          <w:sz w:val="22"/>
        </w:rPr>
        <w:t>乙方有书面证明外，</w:t>
      </w:r>
      <w:r w:rsidRPr="005E5C1D">
        <w:rPr>
          <w:rFonts w:ascii="京东朗正体" w:eastAsia="京东朗正体" w:hAnsi="Arial" w:cs="Times New Roman" w:hint="eastAsia"/>
          <w:b/>
          <w:color w:val="auto"/>
          <w:kern w:val="0"/>
          <w:sz w:val="22"/>
        </w:rPr>
        <w:t>双方对配送</w:t>
      </w:r>
      <w:r w:rsidR="004C5DCB" w:rsidRPr="005E5C1D">
        <w:rPr>
          <w:rFonts w:ascii="京东朗正体" w:eastAsia="京东朗正体" w:hAnsi="Arial" w:cs="Times New Roman" w:hint="eastAsia"/>
          <w:b/>
          <w:color w:val="auto"/>
          <w:kern w:val="0"/>
          <w:sz w:val="22"/>
        </w:rPr>
        <w:t>运输</w:t>
      </w:r>
      <w:r w:rsidR="0096297E" w:rsidRPr="005E5C1D">
        <w:rPr>
          <w:rFonts w:ascii="京东朗正体" w:eastAsia="京东朗正体" w:hAnsi="Arial" w:cs="Times New Roman" w:hint="eastAsia"/>
          <w:b/>
          <w:color w:val="auto"/>
          <w:kern w:val="0"/>
          <w:sz w:val="22"/>
        </w:rPr>
        <w:t>货物</w:t>
      </w:r>
      <w:r w:rsidRPr="005E5C1D">
        <w:rPr>
          <w:rFonts w:ascii="京东朗正体" w:eastAsia="京东朗正体" w:hAnsi="Arial" w:cs="Times New Roman" w:hint="eastAsia"/>
          <w:b/>
          <w:color w:val="auto"/>
          <w:kern w:val="0"/>
          <w:sz w:val="22"/>
        </w:rPr>
        <w:t>信息（包括但不限于单号、</w:t>
      </w:r>
      <w:r w:rsidR="0096297E" w:rsidRPr="005E5C1D">
        <w:rPr>
          <w:rFonts w:ascii="京东朗正体" w:eastAsia="京东朗正体" w:hAnsi="Arial" w:cs="Times New Roman" w:hint="eastAsia"/>
          <w:b/>
          <w:color w:val="auto"/>
          <w:kern w:val="0"/>
          <w:sz w:val="22"/>
        </w:rPr>
        <w:t>货物</w:t>
      </w:r>
      <w:r w:rsidRPr="005E5C1D">
        <w:rPr>
          <w:rFonts w:ascii="京东朗正体" w:eastAsia="京东朗正体" w:hAnsi="Arial" w:cs="Times New Roman" w:hint="eastAsia"/>
          <w:b/>
          <w:color w:val="auto"/>
          <w:kern w:val="0"/>
          <w:sz w:val="22"/>
        </w:rPr>
        <w:t>名称、数量、规格型号、价格）、</w:t>
      </w:r>
      <w:r w:rsidR="0096297E" w:rsidRPr="005E5C1D">
        <w:rPr>
          <w:rFonts w:ascii="京东朗正体" w:eastAsia="京东朗正体" w:hAnsi="Arial" w:cs="Times New Roman" w:hint="eastAsia"/>
          <w:b/>
          <w:color w:val="auto"/>
          <w:kern w:val="0"/>
          <w:sz w:val="22"/>
        </w:rPr>
        <w:t>货物</w:t>
      </w:r>
      <w:r w:rsidRPr="005E5C1D">
        <w:rPr>
          <w:rFonts w:ascii="京东朗正体" w:eastAsia="京东朗正体" w:hAnsi="Arial" w:cs="Times New Roman" w:hint="eastAsia"/>
          <w:b/>
          <w:color w:val="auto"/>
          <w:kern w:val="0"/>
          <w:sz w:val="22"/>
        </w:rPr>
        <w:t>状态存在异议时以甲方</w:t>
      </w:r>
      <w:r w:rsidR="00933F52" w:rsidRPr="005E5C1D">
        <w:rPr>
          <w:rFonts w:ascii="京东朗正体" w:eastAsia="京东朗正体" w:hAnsi="Arial" w:cs="Times New Roman" w:hint="eastAsia"/>
          <w:b/>
          <w:color w:val="auto"/>
          <w:kern w:val="0"/>
          <w:sz w:val="22"/>
        </w:rPr>
        <w:t>业务操作</w:t>
      </w:r>
      <w:r w:rsidRPr="005E5C1D">
        <w:rPr>
          <w:rFonts w:ascii="京东朗正体" w:eastAsia="京东朗正体" w:hAnsi="Arial" w:cs="Times New Roman" w:hint="eastAsia"/>
          <w:b/>
          <w:color w:val="auto"/>
          <w:kern w:val="0"/>
          <w:sz w:val="22"/>
        </w:rPr>
        <w:t>系统记载数据为准。</w:t>
      </w:r>
    </w:p>
    <w:p w14:paraId="5B77889F" w14:textId="482C6F6B" w:rsidR="00A968F8" w:rsidRPr="005E5C1D" w:rsidRDefault="00A968F8" w:rsidP="007B3C02">
      <w:pPr>
        <w:pStyle w:val="a9"/>
        <w:numPr>
          <w:ilvl w:val="0"/>
          <w:numId w:val="21"/>
        </w:numPr>
        <w:spacing w:afterLines="50" w:after="156" w:line="300" w:lineRule="exact"/>
        <w:ind w:firstLineChars="0"/>
        <w:rPr>
          <w:rFonts w:ascii="Arial" w:eastAsia="仿宋" w:hAnsi="Arial" w:cs="Times New Roman"/>
          <w:bCs/>
          <w:color w:val="auto"/>
          <w:kern w:val="0"/>
          <w:sz w:val="22"/>
        </w:rPr>
      </w:pPr>
      <w:r w:rsidRPr="005E5C1D">
        <w:rPr>
          <w:rFonts w:ascii="京东朗正体" w:eastAsia="京东朗正体" w:hAnsi="Arial" w:cs="Times New Roman" w:hint="eastAsia"/>
          <w:bCs/>
          <w:color w:val="auto"/>
          <w:kern w:val="0"/>
          <w:sz w:val="22"/>
        </w:rPr>
        <w:t>乙方将</w:t>
      </w:r>
      <w:r w:rsidR="0096297E" w:rsidRPr="005E5C1D">
        <w:rPr>
          <w:rFonts w:ascii="京东朗正体" w:eastAsia="京东朗正体" w:hAnsi="Arial" w:cs="Times New Roman" w:hint="eastAsia"/>
          <w:bCs/>
          <w:color w:val="auto"/>
          <w:kern w:val="0"/>
          <w:sz w:val="22"/>
        </w:rPr>
        <w:t>货物</w:t>
      </w:r>
      <w:r w:rsidR="00E63C09" w:rsidRPr="005E5C1D">
        <w:rPr>
          <w:rFonts w:ascii="京东朗正体" w:eastAsia="京东朗正体" w:hAnsi="Arial" w:cs="Times New Roman" w:hint="eastAsia"/>
          <w:bCs/>
          <w:color w:val="auto"/>
          <w:kern w:val="0"/>
          <w:sz w:val="22"/>
        </w:rPr>
        <w:t>送达</w:t>
      </w:r>
      <w:r w:rsidRPr="005E5C1D">
        <w:rPr>
          <w:rFonts w:ascii="京东朗正体" w:eastAsia="京东朗正体" w:hAnsi="Arial" w:cs="Times New Roman" w:hint="eastAsia"/>
          <w:bCs/>
          <w:color w:val="auto"/>
          <w:kern w:val="0"/>
          <w:sz w:val="22"/>
        </w:rPr>
        <w:t>收货人处，经收货人检验完毕、签字确认无误，</w:t>
      </w:r>
      <w:r w:rsidR="00DD7F18" w:rsidRPr="005E5C1D">
        <w:rPr>
          <w:rFonts w:ascii="京东朗正体" w:eastAsia="京东朗正体" w:hAnsi="Arial" w:cs="Times New Roman" w:hint="eastAsia"/>
          <w:bCs/>
          <w:color w:val="auto"/>
          <w:kern w:val="0"/>
          <w:sz w:val="22"/>
        </w:rPr>
        <w:t>并</w:t>
      </w:r>
      <w:r w:rsidRPr="005E5C1D">
        <w:rPr>
          <w:rFonts w:ascii="京东朗正体" w:eastAsia="京东朗正体" w:hAnsi="Arial" w:cs="Times New Roman" w:hint="eastAsia"/>
          <w:bCs/>
          <w:color w:val="auto"/>
          <w:kern w:val="0"/>
          <w:sz w:val="22"/>
        </w:rPr>
        <w:t>通过</w:t>
      </w:r>
      <w:r w:rsidR="005853C1" w:rsidRPr="005E5C1D">
        <w:rPr>
          <w:rFonts w:ascii="京东朗正体" w:eastAsia="京东朗正体" w:hAnsi="Arial" w:cs="Times New Roman" w:hint="eastAsia"/>
          <w:bCs/>
          <w:color w:val="auto"/>
          <w:kern w:val="0"/>
          <w:sz w:val="22"/>
        </w:rPr>
        <w:t>甲方</w:t>
      </w:r>
      <w:r w:rsidR="00933F52" w:rsidRPr="005E5C1D">
        <w:rPr>
          <w:rFonts w:ascii="京东朗正体" w:eastAsia="京东朗正体" w:hAnsi="Arial" w:cs="Times New Roman" w:hint="eastAsia"/>
          <w:bCs/>
          <w:color w:val="auto"/>
          <w:kern w:val="0"/>
          <w:sz w:val="22"/>
        </w:rPr>
        <w:t>业务操作</w:t>
      </w:r>
      <w:r w:rsidR="005853C1" w:rsidRPr="005E5C1D">
        <w:rPr>
          <w:rFonts w:ascii="京东朗正体" w:eastAsia="京东朗正体" w:hAnsi="Arial" w:cs="Times New Roman" w:hint="eastAsia"/>
          <w:bCs/>
          <w:color w:val="auto"/>
          <w:kern w:val="0"/>
          <w:sz w:val="22"/>
        </w:rPr>
        <w:t>系统</w:t>
      </w:r>
      <w:r w:rsidRPr="005E5C1D">
        <w:rPr>
          <w:rFonts w:ascii="京东朗正体" w:eastAsia="京东朗正体" w:hAnsi="Arial" w:cs="Times New Roman" w:hint="eastAsia"/>
          <w:bCs/>
          <w:color w:val="auto"/>
          <w:kern w:val="0"/>
          <w:sz w:val="22"/>
        </w:rPr>
        <w:t>中的第三方物流管理平台公告甲方后，方可视为完成</w:t>
      </w:r>
      <w:r w:rsidR="0033071F" w:rsidRPr="005E5C1D">
        <w:rPr>
          <w:rFonts w:ascii="京东朗正体" w:eastAsia="京东朗正体" w:hAnsi="Arial" w:cs="Times New Roman" w:hint="eastAsia"/>
          <w:bCs/>
          <w:color w:val="auto"/>
          <w:kern w:val="0"/>
          <w:sz w:val="22"/>
        </w:rPr>
        <w:t>。</w:t>
      </w:r>
    </w:p>
    <w:p w14:paraId="2F87D9AB" w14:textId="3515CF04" w:rsidR="009E123E" w:rsidRPr="005E5C1D" w:rsidRDefault="00A968F8" w:rsidP="007B3C02">
      <w:pPr>
        <w:pStyle w:val="a9"/>
        <w:numPr>
          <w:ilvl w:val="0"/>
          <w:numId w:val="21"/>
        </w:numPr>
        <w:spacing w:afterLines="50" w:after="156" w:line="300" w:lineRule="exact"/>
        <w:ind w:firstLineChars="0"/>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无论</w:t>
      </w:r>
      <w:r w:rsidR="00F37B88" w:rsidRPr="005E5C1D">
        <w:rPr>
          <w:rFonts w:ascii="京东朗正体" w:eastAsia="京东朗正体" w:hAnsi="Arial" w:cs="Times New Roman" w:hint="eastAsia"/>
          <w:bCs/>
          <w:color w:val="auto"/>
          <w:kern w:val="0"/>
          <w:sz w:val="22"/>
        </w:rPr>
        <w:t>因</w:t>
      </w:r>
      <w:r w:rsidRPr="005E5C1D">
        <w:rPr>
          <w:rFonts w:ascii="京东朗正体" w:eastAsia="京东朗正体" w:hAnsi="Arial" w:cs="Times New Roman" w:hint="eastAsia"/>
          <w:bCs/>
          <w:color w:val="auto"/>
          <w:kern w:val="0"/>
          <w:sz w:val="22"/>
        </w:rPr>
        <w:t>何种原因导致乙方取走</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后需退回甲方发货地点的</w:t>
      </w:r>
      <w:r w:rsidR="00F37B88" w:rsidRPr="005E5C1D">
        <w:rPr>
          <w:rFonts w:ascii="京东朗正体" w:eastAsia="京东朗正体" w:hAnsi="Arial" w:cs="Times New Roman" w:hint="eastAsia"/>
          <w:bCs/>
          <w:color w:val="auto"/>
          <w:kern w:val="0"/>
          <w:sz w:val="22"/>
        </w:rPr>
        <w:t>情况</w:t>
      </w:r>
      <w:r w:rsidRPr="005E5C1D">
        <w:rPr>
          <w:rFonts w:ascii="京东朗正体" w:eastAsia="京东朗正体" w:hAnsi="Arial" w:cs="Times New Roman" w:hint="eastAsia"/>
          <w:bCs/>
          <w:color w:val="auto"/>
          <w:kern w:val="0"/>
          <w:sz w:val="22"/>
        </w:rPr>
        <w:t>，乙方必须在时效内退回甲方</w:t>
      </w:r>
      <w:r w:rsidR="00B27CBF"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bCs/>
          <w:color w:val="auto"/>
          <w:kern w:val="0"/>
          <w:sz w:val="22"/>
        </w:rPr>
        <w:t>超过约定时间，视为乙方将该</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丢失，乙方应按</w:t>
      </w:r>
      <w:r w:rsidR="000D680E" w:rsidRPr="005E5C1D">
        <w:rPr>
          <w:rFonts w:ascii="京东朗正体" w:eastAsia="京东朗正体" w:hAnsi="Arial" w:cs="Times New Roman" w:hint="eastAsia"/>
          <w:bCs/>
          <w:color w:val="auto"/>
          <w:kern w:val="0"/>
          <w:sz w:val="22"/>
        </w:rPr>
        <w:t>承运</w:t>
      </w:r>
      <w:r w:rsidR="0096297E" w:rsidRPr="005E5C1D">
        <w:rPr>
          <w:rFonts w:ascii="京东朗正体" w:eastAsia="京东朗正体" w:hAnsi="Arial" w:cs="Times New Roman" w:hint="eastAsia"/>
          <w:bCs/>
          <w:color w:val="auto"/>
          <w:kern w:val="0"/>
          <w:sz w:val="22"/>
        </w:rPr>
        <w:t>货物</w:t>
      </w:r>
      <w:r w:rsidRPr="005E5C1D">
        <w:rPr>
          <w:rFonts w:ascii="京东朗正体" w:eastAsia="京东朗正体" w:hAnsi="Arial" w:cs="Times New Roman" w:hint="eastAsia"/>
          <w:bCs/>
          <w:color w:val="auto"/>
          <w:kern w:val="0"/>
          <w:sz w:val="22"/>
        </w:rPr>
        <w:t>售价全额向甲方支付赔偿金。</w:t>
      </w:r>
    </w:p>
    <w:p w14:paraId="4DD91A7E" w14:textId="5685C373" w:rsidR="00947A3B" w:rsidRPr="005E5C1D" w:rsidRDefault="0002051F" w:rsidP="007B3C02">
      <w:p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
          <w:bCs/>
          <w:color w:val="auto"/>
          <w:kern w:val="0"/>
          <w:sz w:val="22"/>
        </w:rPr>
        <w:lastRenderedPageBreak/>
        <w:t>第六条、</w:t>
      </w:r>
      <w:r w:rsidR="0096297E" w:rsidRPr="005E5C1D">
        <w:rPr>
          <w:rFonts w:ascii="京东朗正体" w:eastAsia="京东朗正体" w:hAnsi="Arial" w:cs="Times New Roman" w:hint="eastAsia"/>
          <w:b/>
          <w:bCs/>
          <w:color w:val="auto"/>
          <w:kern w:val="0"/>
          <w:sz w:val="22"/>
        </w:rPr>
        <w:t>货物</w:t>
      </w:r>
      <w:r w:rsidR="00947A3B" w:rsidRPr="005E5C1D">
        <w:rPr>
          <w:rFonts w:ascii="京东朗正体" w:eastAsia="京东朗正体" w:hAnsi="Arial" w:cs="Times New Roman" w:hint="eastAsia"/>
          <w:b/>
          <w:bCs/>
          <w:color w:val="auto"/>
          <w:kern w:val="0"/>
          <w:sz w:val="22"/>
        </w:rPr>
        <w:t>取货、退货</w:t>
      </w:r>
    </w:p>
    <w:p w14:paraId="0C1FF0E6" w14:textId="4C5ACDB9" w:rsidR="00B800D0" w:rsidRPr="005E5C1D" w:rsidRDefault="00947A3B" w:rsidP="00116EB7">
      <w:pPr>
        <w:pStyle w:val="a9"/>
        <w:widowControl/>
        <w:numPr>
          <w:ilvl w:val="0"/>
          <w:numId w:val="54"/>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乙方按照甲方</w:t>
      </w:r>
      <w:r w:rsidR="00B02760" w:rsidRPr="005E5C1D">
        <w:rPr>
          <w:rFonts w:ascii="京东朗正体" w:eastAsia="京东朗正体" w:hAnsi="Arial" w:cs="Times New Roman" w:hint="eastAsia"/>
          <w:color w:val="auto"/>
          <w:kern w:val="0"/>
          <w:sz w:val="22"/>
        </w:rPr>
        <w:t>指令</w:t>
      </w:r>
      <w:r w:rsidRPr="005E5C1D">
        <w:rPr>
          <w:rFonts w:ascii="京东朗正体" w:eastAsia="京东朗正体" w:hAnsi="Arial" w:cs="Times New Roman" w:hint="eastAsia"/>
          <w:color w:val="auto"/>
          <w:kern w:val="0"/>
          <w:sz w:val="22"/>
        </w:rPr>
        <w:t>进行</w:t>
      </w:r>
      <w:r w:rsidR="00542603" w:rsidRPr="005E5C1D">
        <w:rPr>
          <w:rFonts w:ascii="京东朗正体" w:eastAsia="京东朗正体" w:hAnsi="Arial" w:cs="Times New Roman" w:hint="eastAsia"/>
          <w:color w:val="auto"/>
          <w:kern w:val="0"/>
          <w:sz w:val="22"/>
        </w:rPr>
        <w:t>上门取件</w:t>
      </w:r>
      <w:r w:rsidRPr="005E5C1D">
        <w:rPr>
          <w:rFonts w:ascii="京东朗正体" w:eastAsia="京东朗正体" w:hAnsi="Arial" w:cs="Times New Roman" w:hint="eastAsia"/>
          <w:color w:val="auto"/>
          <w:kern w:val="0"/>
          <w:sz w:val="22"/>
        </w:rPr>
        <w:t>服务时，应按照甲方</w:t>
      </w:r>
      <w:r w:rsidR="00863C8A"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单记载信息核对</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型号、件数、附件（含发票）、检验包装、核对</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质检单</w:t>
      </w:r>
      <w:r w:rsidR="004042B6" w:rsidRPr="005E5C1D">
        <w:rPr>
          <w:rFonts w:ascii="京东朗正体" w:eastAsia="京东朗正体" w:hAnsi="Arial" w:cs="Times New Roman" w:hint="eastAsia"/>
          <w:color w:val="auto"/>
          <w:kern w:val="0"/>
          <w:sz w:val="22"/>
        </w:rPr>
        <w:t>等，乙方核实信息与</w:t>
      </w:r>
      <w:r w:rsidR="00A62CAD" w:rsidRPr="005E5C1D">
        <w:rPr>
          <w:rFonts w:ascii="京东朗正体" w:eastAsia="京东朗正体" w:hAnsi="Arial" w:cs="Times New Roman" w:hint="eastAsia"/>
          <w:color w:val="auto"/>
          <w:kern w:val="0"/>
          <w:sz w:val="22"/>
        </w:rPr>
        <w:t>取件运</w:t>
      </w:r>
      <w:r w:rsidR="004042B6" w:rsidRPr="005E5C1D">
        <w:rPr>
          <w:rFonts w:ascii="京东朗正体" w:eastAsia="京东朗正体" w:hAnsi="Arial" w:cs="Times New Roman" w:hint="eastAsia"/>
          <w:color w:val="auto"/>
          <w:kern w:val="0"/>
          <w:sz w:val="22"/>
        </w:rPr>
        <w:t>单保持一致后，方可与客户签字确认，将</w:t>
      </w:r>
      <w:r w:rsidR="0096297E" w:rsidRPr="005E5C1D">
        <w:rPr>
          <w:rFonts w:ascii="京东朗正体" w:eastAsia="京东朗正体" w:hAnsi="Arial" w:cs="Times New Roman" w:hint="eastAsia"/>
          <w:color w:val="auto"/>
          <w:kern w:val="0"/>
          <w:sz w:val="22"/>
        </w:rPr>
        <w:t>货物</w:t>
      </w:r>
      <w:r w:rsidR="004042B6" w:rsidRPr="005E5C1D">
        <w:rPr>
          <w:rFonts w:ascii="京东朗正体" w:eastAsia="京东朗正体" w:hAnsi="Arial" w:cs="Times New Roman" w:hint="eastAsia"/>
          <w:color w:val="auto"/>
          <w:kern w:val="0"/>
          <w:sz w:val="22"/>
        </w:rPr>
        <w:t>取回甲方指定地址。</w:t>
      </w:r>
    </w:p>
    <w:p w14:paraId="4FC19B91" w14:textId="43077903" w:rsidR="00B800D0" w:rsidRPr="005E5C1D" w:rsidRDefault="00947A3B" w:rsidP="00F203AA">
      <w:pPr>
        <w:pStyle w:val="a9"/>
        <w:widowControl/>
        <w:numPr>
          <w:ilvl w:val="0"/>
          <w:numId w:val="54"/>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乙方未完全尽到核实义务，导致</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取错、附件不全的，由乙方赔偿甲方及甲方客户全部损失</w:t>
      </w:r>
      <w:r w:rsidR="00B800D0"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包括但不限于</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售价全额、甲方由此</w:t>
      </w:r>
      <w:r w:rsidR="00B23BA7" w:rsidRPr="005E5C1D">
        <w:rPr>
          <w:rFonts w:ascii="京东朗正体" w:eastAsia="京东朗正体" w:hAnsi="Arial" w:cs="Times New Roman" w:hint="eastAsia"/>
          <w:color w:val="auto"/>
          <w:kern w:val="0"/>
          <w:sz w:val="22"/>
        </w:rPr>
        <w:t>受到的损失及赔付至第三方的所有费用等。</w:t>
      </w:r>
    </w:p>
    <w:p w14:paraId="067DFD59" w14:textId="77777777" w:rsidR="00947A3B" w:rsidRPr="005E5C1D" w:rsidRDefault="0002051F" w:rsidP="007B3C02">
      <w:pPr>
        <w:widowControl/>
        <w:spacing w:afterLines="50" w:after="156" w:line="300" w:lineRule="exact"/>
        <w:ind w:rightChars="100" w:right="210"/>
        <w:rPr>
          <w:rFonts w:ascii="Arial" w:eastAsia="仿宋" w:hAnsi="Arial" w:cs="Times New Roman"/>
          <w:color w:val="auto"/>
          <w:kern w:val="0"/>
          <w:sz w:val="22"/>
        </w:rPr>
      </w:pPr>
      <w:r w:rsidRPr="005E5C1D">
        <w:rPr>
          <w:rFonts w:ascii="京东朗正体" w:eastAsia="京东朗正体" w:hAnsi="Arial" w:cs="Times New Roman" w:hint="eastAsia"/>
          <w:b/>
          <w:bCs/>
          <w:color w:val="auto"/>
          <w:kern w:val="0"/>
          <w:sz w:val="22"/>
        </w:rPr>
        <w:t>第七条、</w:t>
      </w:r>
      <w:r w:rsidR="00947A3B" w:rsidRPr="005E5C1D">
        <w:rPr>
          <w:rFonts w:ascii="京东朗正体" w:eastAsia="京东朗正体" w:hAnsi="Arial" w:cs="Times New Roman" w:hint="eastAsia"/>
          <w:b/>
          <w:bCs/>
          <w:color w:val="auto"/>
          <w:kern w:val="0"/>
          <w:sz w:val="22"/>
        </w:rPr>
        <w:t>代收货款</w:t>
      </w:r>
    </w:p>
    <w:p w14:paraId="2A6CEA1E" w14:textId="685DC3EE" w:rsidR="00947A3B" w:rsidRPr="005E5C1D" w:rsidRDefault="00947A3B" w:rsidP="007B3C02">
      <w:pPr>
        <w:numPr>
          <w:ilvl w:val="0"/>
          <w:numId w:val="12"/>
        </w:numPr>
        <w:spacing w:afterLines="50" w:after="156" w:line="300" w:lineRule="exact"/>
        <w:rPr>
          <w:rFonts w:ascii="京东朗正体" w:eastAsia="京东朗正体" w:hAnsi="Arial" w:cs="Times New Roman"/>
          <w:b/>
          <w:bCs/>
          <w:color w:val="auto"/>
          <w:sz w:val="22"/>
        </w:rPr>
      </w:pPr>
      <w:r w:rsidRPr="005E5C1D">
        <w:rPr>
          <w:rFonts w:ascii="京东朗正体" w:eastAsia="京东朗正体" w:hAnsi="Arial" w:cs="Times New Roman" w:hint="eastAsia"/>
          <w:b/>
          <w:bCs/>
          <w:color w:val="auto"/>
          <w:sz w:val="22"/>
        </w:rPr>
        <w:t>甲方如委托乙方配送</w:t>
      </w:r>
      <w:r w:rsidR="0033071F" w:rsidRPr="005E5C1D">
        <w:rPr>
          <w:rFonts w:ascii="京东朗正体" w:eastAsia="京东朗正体" w:hAnsi="Arial" w:cs="Times New Roman" w:hint="eastAsia"/>
          <w:b/>
          <w:bCs/>
          <w:color w:val="auto"/>
          <w:sz w:val="22"/>
        </w:rPr>
        <w:t>运输</w:t>
      </w:r>
      <w:r w:rsidRPr="005E5C1D">
        <w:rPr>
          <w:rFonts w:ascii="京东朗正体" w:eastAsia="京东朗正体" w:hAnsi="Arial" w:cs="Times New Roman" w:hint="eastAsia"/>
          <w:b/>
          <w:bCs/>
          <w:color w:val="auto"/>
          <w:sz w:val="22"/>
        </w:rPr>
        <w:t>过程中代收货款</w:t>
      </w:r>
      <w:r w:rsidR="00D31CD5" w:rsidRPr="005E5C1D">
        <w:rPr>
          <w:rFonts w:ascii="京东朗正体" w:eastAsia="京东朗正体" w:hAnsi="Arial" w:cs="Times New Roman" w:hint="eastAsia"/>
          <w:b/>
          <w:bCs/>
          <w:color w:val="auto"/>
          <w:sz w:val="22"/>
        </w:rPr>
        <w:t>及其他款项（包含但不限于</w:t>
      </w:r>
      <w:r w:rsidR="0096297E" w:rsidRPr="005E5C1D">
        <w:rPr>
          <w:rFonts w:ascii="京东朗正体" w:eastAsia="京东朗正体" w:hAnsi="Arial" w:cs="Times New Roman" w:hint="eastAsia"/>
          <w:b/>
          <w:bCs/>
          <w:color w:val="auto"/>
          <w:sz w:val="22"/>
        </w:rPr>
        <w:t>货物</w:t>
      </w:r>
      <w:r w:rsidR="00D31CD5" w:rsidRPr="005E5C1D">
        <w:rPr>
          <w:rFonts w:ascii="京东朗正体" w:eastAsia="京东朗正体" w:hAnsi="Arial" w:cs="Times New Roman" w:hint="eastAsia"/>
          <w:b/>
          <w:bCs/>
          <w:color w:val="auto"/>
          <w:sz w:val="22"/>
        </w:rPr>
        <w:t>货款、运费、其他款项的）</w:t>
      </w:r>
      <w:r w:rsidRPr="005E5C1D">
        <w:rPr>
          <w:rFonts w:ascii="京东朗正体" w:eastAsia="京东朗正体" w:hAnsi="Arial" w:cs="Times New Roman" w:hint="eastAsia"/>
          <w:b/>
          <w:bCs/>
          <w:color w:val="auto"/>
          <w:sz w:val="22"/>
        </w:rPr>
        <w:t>，乙方应严格遵守本条全部约定，以及附件中有关代收货款约定。</w:t>
      </w:r>
    </w:p>
    <w:p w14:paraId="502B0915" w14:textId="1ED59EE3" w:rsidR="00947A3B" w:rsidRPr="005E5C1D" w:rsidRDefault="00947A3B" w:rsidP="007B3C02">
      <w:pPr>
        <w:widowControl/>
        <w:numPr>
          <w:ilvl w:val="0"/>
          <w:numId w:val="12"/>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乙方代收货款，如客户支付现金</w:t>
      </w:r>
      <w:r w:rsidR="002C46D3" w:rsidRPr="005E5C1D">
        <w:rPr>
          <w:rFonts w:ascii="京东朗正体" w:eastAsia="京东朗正体" w:hAnsi="Arial" w:cs="Times New Roman" w:hint="eastAsia"/>
          <w:color w:val="auto"/>
          <w:kern w:val="0"/>
          <w:sz w:val="22"/>
        </w:rPr>
        <w:t>，</w:t>
      </w:r>
      <w:proofErr w:type="gramStart"/>
      <w:r w:rsidRPr="005E5C1D">
        <w:rPr>
          <w:rFonts w:ascii="京东朗正体" w:eastAsia="京东朗正体" w:hAnsi="Arial" w:cs="Times New Roman" w:hint="eastAsia"/>
          <w:color w:val="auto"/>
          <w:kern w:val="0"/>
          <w:sz w:val="22"/>
        </w:rPr>
        <w:t>乙方仅</w:t>
      </w:r>
      <w:proofErr w:type="gramEnd"/>
      <w:r w:rsidRPr="005E5C1D">
        <w:rPr>
          <w:rFonts w:ascii="京东朗正体" w:eastAsia="京东朗正体" w:hAnsi="Arial" w:cs="Times New Roman" w:hint="eastAsia"/>
          <w:color w:val="auto"/>
          <w:kern w:val="0"/>
          <w:sz w:val="22"/>
        </w:rPr>
        <w:t>接受有效人民币币种，不得收取外币、代金券等，且乙方应自行查验人民币真伪、完整性及金额</w:t>
      </w:r>
      <w:r w:rsidR="00060D7D"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否则，由此导致汇率</w:t>
      </w:r>
      <w:r w:rsidR="00060D7D"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假币损失等一切不利后果，均由乙方自行承担。</w:t>
      </w:r>
    </w:p>
    <w:p w14:paraId="41763BE4" w14:textId="74448DB7" w:rsidR="00947A3B" w:rsidRPr="005E5C1D" w:rsidRDefault="00947A3B" w:rsidP="007B3C02">
      <w:pPr>
        <w:widowControl/>
        <w:numPr>
          <w:ilvl w:val="0"/>
          <w:numId w:val="12"/>
        </w:numPr>
        <w:spacing w:afterLines="50" w:after="156" w:line="300" w:lineRule="exact"/>
        <w:rPr>
          <w:rFonts w:ascii="京东朗正体" w:eastAsia="京东朗正体" w:hAnsi="Arial" w:cs="Times New Roman"/>
          <w:b/>
          <w:color w:val="auto"/>
          <w:kern w:val="0"/>
          <w:sz w:val="22"/>
        </w:rPr>
      </w:pPr>
      <w:r w:rsidRPr="005E5C1D">
        <w:rPr>
          <w:rFonts w:ascii="京东朗正体" w:eastAsia="京东朗正体" w:hAnsi="Arial" w:cs="Times New Roman" w:hint="eastAsia"/>
          <w:color w:val="auto"/>
          <w:kern w:val="0"/>
          <w:sz w:val="22"/>
        </w:rPr>
        <w:t>由乙方代收货款，如客户支付现金，乙方应按照甲方要求专门新开立</w:t>
      </w:r>
      <w:r w:rsidR="00CE276C" w:rsidRPr="005E5C1D">
        <w:rPr>
          <w:rFonts w:ascii="京东朗正体" w:eastAsia="京东朗正体" w:hAnsi="Arial" w:cs="Times New Roman" w:hint="eastAsia"/>
          <w:color w:val="auto"/>
          <w:kern w:val="0"/>
          <w:sz w:val="22"/>
        </w:rPr>
        <w:t>专一</w:t>
      </w:r>
      <w:r w:rsidRPr="005E5C1D">
        <w:rPr>
          <w:rFonts w:ascii="京东朗正体" w:eastAsia="京东朗正体" w:hAnsi="Arial" w:cs="Times New Roman" w:hint="eastAsia"/>
          <w:color w:val="auto"/>
          <w:kern w:val="0"/>
          <w:sz w:val="22"/>
        </w:rPr>
        <w:t>银行账户，该账户专门用于归集乙方受甲方委托所代为收取的货款</w:t>
      </w:r>
      <w:r w:rsidR="00060D7D"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乙方当日收取现金货款最晚应于</w:t>
      </w:r>
      <w:r w:rsidRPr="005E5C1D">
        <w:rPr>
          <w:rFonts w:ascii="京东朗正体" w:eastAsia="京东朗正体" w:hAnsi="Arial" w:cs="Times New Roman" w:hint="eastAsia"/>
          <w:b/>
          <w:color w:val="auto"/>
          <w:kern w:val="0"/>
          <w:sz w:val="22"/>
          <w:u w:val="single"/>
        </w:rPr>
        <w:t>第二日中午12:00之前</w:t>
      </w:r>
      <w:r w:rsidRPr="005E5C1D">
        <w:rPr>
          <w:rFonts w:ascii="京东朗正体" w:eastAsia="京东朗正体" w:hAnsi="Arial" w:cs="Times New Roman" w:hint="eastAsia"/>
          <w:color w:val="auto"/>
          <w:kern w:val="0"/>
          <w:sz w:val="22"/>
        </w:rPr>
        <w:t>存入该账户，甲方每日通过第三方支付机构从该账户扣款，扣款进入甲方账户后即视为乙方已将代收款</w:t>
      </w:r>
      <w:proofErr w:type="gramStart"/>
      <w:r w:rsidRPr="005E5C1D">
        <w:rPr>
          <w:rFonts w:ascii="京东朗正体" w:eastAsia="京东朗正体" w:hAnsi="Arial" w:cs="Times New Roman" w:hint="eastAsia"/>
          <w:color w:val="auto"/>
          <w:kern w:val="0"/>
          <w:sz w:val="22"/>
        </w:rPr>
        <w:t>项支付</w:t>
      </w:r>
      <w:proofErr w:type="gramEnd"/>
      <w:r w:rsidRPr="005E5C1D">
        <w:rPr>
          <w:rFonts w:ascii="京东朗正体" w:eastAsia="京东朗正体" w:hAnsi="Arial" w:cs="Times New Roman" w:hint="eastAsia"/>
          <w:color w:val="auto"/>
          <w:kern w:val="0"/>
          <w:sz w:val="22"/>
        </w:rPr>
        <w:t>给甲方</w:t>
      </w:r>
      <w:r w:rsidR="00060D7D"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如扣款需向第三方支付机构支付手续费，则该费用由甲方承担；如收取</w:t>
      </w:r>
      <w:r w:rsidR="00AA0F9C" w:rsidRPr="005E5C1D">
        <w:rPr>
          <w:rFonts w:ascii="京东朗正体" w:eastAsia="京东朗正体" w:hAnsi="Arial" w:cs="Times New Roman" w:hint="eastAsia"/>
          <w:color w:val="auto"/>
          <w:kern w:val="0"/>
          <w:sz w:val="22"/>
        </w:rPr>
        <w:t>货款</w:t>
      </w:r>
      <w:r w:rsidRPr="005E5C1D">
        <w:rPr>
          <w:rFonts w:ascii="京东朗正体" w:eastAsia="京东朗正体" w:hAnsi="Arial" w:cs="Times New Roman" w:hint="eastAsia"/>
          <w:color w:val="auto"/>
          <w:kern w:val="0"/>
          <w:sz w:val="22"/>
        </w:rPr>
        <w:t>为转账支票，乙方</w:t>
      </w:r>
      <w:r w:rsidR="002C1C62" w:rsidRPr="005E5C1D">
        <w:rPr>
          <w:rFonts w:ascii="京东朗正体" w:eastAsia="京东朗正体" w:hAnsi="Arial" w:cs="Times New Roman" w:hint="eastAsia"/>
          <w:color w:val="auto"/>
          <w:kern w:val="0"/>
          <w:sz w:val="22"/>
        </w:rPr>
        <w:t>需保证支票未到期</w:t>
      </w:r>
      <w:r w:rsidR="00167222" w:rsidRPr="005E5C1D">
        <w:rPr>
          <w:rFonts w:ascii="京东朗正体" w:eastAsia="京东朗正体" w:hAnsi="Arial" w:cs="Times New Roman" w:hint="eastAsia"/>
          <w:color w:val="auto"/>
          <w:kern w:val="0"/>
          <w:sz w:val="22"/>
        </w:rPr>
        <w:t>且有效</w:t>
      </w:r>
      <w:r w:rsidR="002C1C62" w:rsidRPr="005E5C1D">
        <w:rPr>
          <w:rFonts w:ascii="京东朗正体" w:eastAsia="京东朗正体" w:hAnsi="Arial" w:cs="Times New Roman" w:hint="eastAsia"/>
          <w:color w:val="auto"/>
          <w:kern w:val="0"/>
          <w:sz w:val="22"/>
        </w:rPr>
        <w:t>，且</w:t>
      </w:r>
      <w:r w:rsidRPr="005E5C1D">
        <w:rPr>
          <w:rFonts w:ascii="京东朗正体" w:eastAsia="京东朗正体" w:hAnsi="Arial" w:cs="Times New Roman" w:hint="eastAsia"/>
          <w:color w:val="auto"/>
          <w:kern w:val="0"/>
          <w:sz w:val="22"/>
        </w:rPr>
        <w:t>应在</w:t>
      </w:r>
      <w:r w:rsidR="002C1C62" w:rsidRPr="005E5C1D">
        <w:rPr>
          <w:rFonts w:ascii="京东朗正体" w:eastAsia="京东朗正体" w:hAnsi="Arial" w:cs="Times New Roman" w:hint="eastAsia"/>
          <w:color w:val="auto"/>
          <w:kern w:val="0"/>
          <w:sz w:val="22"/>
        </w:rPr>
        <w:t>收到</w:t>
      </w:r>
      <w:r w:rsidRPr="005E5C1D">
        <w:rPr>
          <w:rFonts w:ascii="京东朗正体" w:eastAsia="京东朗正体" w:hAnsi="Arial" w:cs="Times New Roman" w:hint="eastAsia"/>
          <w:b/>
          <w:color w:val="auto"/>
          <w:kern w:val="0"/>
          <w:sz w:val="22"/>
          <w:u w:val="single"/>
        </w:rPr>
        <w:t>支票</w:t>
      </w:r>
      <w:r w:rsidR="008E2BCA" w:rsidRPr="005E5C1D">
        <w:rPr>
          <w:rFonts w:ascii="京东朗正体" w:eastAsia="京东朗正体" w:hAnsi="Arial" w:cs="Times New Roman" w:hint="eastAsia"/>
          <w:b/>
          <w:bCs/>
          <w:color w:val="auto"/>
          <w:kern w:val="0"/>
          <w:sz w:val="22"/>
          <w:u w:val="single"/>
        </w:rPr>
        <w:t>5</w:t>
      </w:r>
      <w:r w:rsidRPr="005E5C1D">
        <w:rPr>
          <w:rFonts w:ascii="京东朗正体" w:eastAsia="京东朗正体" w:hAnsi="Arial" w:cs="Times New Roman" w:hint="eastAsia"/>
          <w:b/>
          <w:bCs/>
          <w:color w:val="auto"/>
          <w:kern w:val="0"/>
          <w:sz w:val="22"/>
          <w:u w:val="single"/>
        </w:rPr>
        <w:t>个工作日</w:t>
      </w:r>
      <w:r w:rsidR="00E4643F" w:rsidRPr="005E5C1D">
        <w:rPr>
          <w:rFonts w:ascii="京东朗正体" w:eastAsia="京东朗正体" w:hAnsi="Arial" w:cs="Times New Roman" w:hint="eastAsia"/>
          <w:b/>
          <w:bCs/>
          <w:color w:val="auto"/>
          <w:kern w:val="0"/>
          <w:sz w:val="22"/>
          <w:u w:val="single"/>
        </w:rPr>
        <w:t>内</w:t>
      </w:r>
      <w:r w:rsidR="00E4643F" w:rsidRPr="005E5C1D">
        <w:rPr>
          <w:rFonts w:ascii="京东朗正体" w:eastAsia="京东朗正体" w:hAnsi="Arial" w:cs="Times New Roman" w:hint="eastAsia"/>
          <w:bCs/>
          <w:color w:val="auto"/>
          <w:kern w:val="0"/>
          <w:sz w:val="22"/>
        </w:rPr>
        <w:t>，</w:t>
      </w:r>
      <w:r w:rsidR="00AA0F9C" w:rsidRPr="005E5C1D">
        <w:rPr>
          <w:rFonts w:ascii="京东朗正体" w:eastAsia="京东朗正体" w:hAnsi="Arial" w:cs="Times New Roman" w:hint="eastAsia"/>
          <w:color w:val="auto"/>
          <w:kern w:val="0"/>
          <w:sz w:val="22"/>
        </w:rPr>
        <w:t>将其</w:t>
      </w:r>
      <w:r w:rsidRPr="005E5C1D">
        <w:rPr>
          <w:rFonts w:ascii="京东朗正体" w:eastAsia="京东朗正体" w:hAnsi="Arial" w:cs="Times New Roman" w:hint="eastAsia"/>
          <w:color w:val="auto"/>
          <w:kern w:val="0"/>
          <w:sz w:val="22"/>
        </w:rPr>
        <w:t>交付甲方指定人员。</w:t>
      </w:r>
    </w:p>
    <w:p w14:paraId="6FE4717E" w14:textId="2F1C892B" w:rsidR="00947A3B" w:rsidRPr="005E5C1D" w:rsidRDefault="002C46D3" w:rsidP="007B3C02">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4.  </w:t>
      </w:r>
      <w:r w:rsidR="00947A3B" w:rsidRPr="005E5C1D">
        <w:rPr>
          <w:rFonts w:ascii="京东朗正体" w:eastAsia="京东朗正体" w:hAnsi="Arial" w:cs="Times New Roman" w:hint="eastAsia"/>
          <w:color w:val="auto"/>
          <w:kern w:val="0"/>
          <w:sz w:val="22"/>
        </w:rPr>
        <w:t>乙方应按</w:t>
      </w:r>
      <w:r w:rsidR="00FF31C2"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单要求代收货款，不得从事如下行为：</w:t>
      </w:r>
    </w:p>
    <w:p w14:paraId="29E2DC8C" w14:textId="30EBDD63" w:rsidR="00947A3B" w:rsidRPr="005E5C1D" w:rsidRDefault="00F84CDB" w:rsidP="00CE21EF">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4.1</w:t>
      </w:r>
      <w:r w:rsidR="00947A3B" w:rsidRPr="005E5C1D">
        <w:rPr>
          <w:rFonts w:ascii="京东朗正体" w:eastAsia="京东朗正体" w:hAnsi="Arial" w:cs="Times New Roman" w:hint="eastAsia"/>
          <w:color w:val="auto"/>
          <w:kern w:val="0"/>
          <w:sz w:val="22"/>
        </w:rPr>
        <w:t>要求甲方客户变更付款方式，例如甲方客户要求刷卡，乙方要求支付现金等；</w:t>
      </w:r>
    </w:p>
    <w:p w14:paraId="7F339E61" w14:textId="45845D40" w:rsidR="00947A3B" w:rsidRPr="005E5C1D" w:rsidRDefault="00F84CDB" w:rsidP="00CE21EF">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4.2</w:t>
      </w:r>
      <w:r w:rsidR="00947A3B" w:rsidRPr="005E5C1D">
        <w:rPr>
          <w:rFonts w:ascii="京东朗正体" w:eastAsia="京东朗正体" w:hAnsi="Arial" w:cs="Times New Roman" w:hint="eastAsia"/>
          <w:color w:val="auto"/>
          <w:kern w:val="0"/>
          <w:sz w:val="22"/>
        </w:rPr>
        <w:t>如甲方提供POS机，而甲方客户要求刷卡的，不得使用</w:t>
      </w:r>
      <w:r w:rsidR="00B23BA7" w:rsidRPr="005E5C1D">
        <w:rPr>
          <w:rFonts w:ascii="京东朗正体" w:eastAsia="京东朗正体" w:hAnsi="Arial" w:cs="Times New Roman" w:hint="eastAsia"/>
          <w:color w:val="auto"/>
          <w:kern w:val="0"/>
          <w:sz w:val="22"/>
        </w:rPr>
        <w:t>非</w:t>
      </w:r>
      <w:r w:rsidR="00947A3B" w:rsidRPr="005E5C1D">
        <w:rPr>
          <w:rFonts w:ascii="京东朗正体" w:eastAsia="京东朗正体" w:hAnsi="Arial" w:cs="Times New Roman" w:hint="eastAsia"/>
          <w:color w:val="auto"/>
          <w:kern w:val="0"/>
          <w:sz w:val="22"/>
        </w:rPr>
        <w:t>甲方提供</w:t>
      </w:r>
      <w:r w:rsidR="002C46D3" w:rsidRPr="005E5C1D">
        <w:rPr>
          <w:rFonts w:ascii="京东朗正体" w:eastAsia="京东朗正体" w:hAnsi="Arial" w:cs="Times New Roman" w:hint="eastAsia"/>
          <w:color w:val="auto"/>
          <w:kern w:val="0"/>
          <w:sz w:val="22"/>
        </w:rPr>
        <w:t>的</w:t>
      </w:r>
      <w:r w:rsidR="00947A3B" w:rsidRPr="005E5C1D">
        <w:rPr>
          <w:rFonts w:ascii="京东朗正体" w:eastAsia="京东朗正体" w:hAnsi="Arial" w:cs="Times New Roman" w:hint="eastAsia"/>
          <w:color w:val="auto"/>
          <w:kern w:val="0"/>
          <w:sz w:val="22"/>
        </w:rPr>
        <w:t>POS机；</w:t>
      </w:r>
    </w:p>
    <w:p w14:paraId="7A4FDFED" w14:textId="014FA5E8" w:rsidR="00947A3B" w:rsidRPr="005E5C1D" w:rsidRDefault="00CE21EF" w:rsidP="00DA75FA">
      <w:pPr>
        <w:widowControl/>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4.3</w:t>
      </w:r>
      <w:r w:rsidR="00947A3B" w:rsidRPr="005E5C1D">
        <w:rPr>
          <w:rFonts w:ascii="京东朗正体" w:eastAsia="京东朗正体" w:hAnsi="Arial" w:cs="Times New Roman" w:hint="eastAsia"/>
          <w:color w:val="auto"/>
          <w:sz w:val="22"/>
        </w:rPr>
        <w:t xml:space="preserve">如甲方客户支付现金的，乙方不得要求或默许甲方客户将现金支付给乙方，而由乙方使用自有的银行卡、或乙方配送人员所有银行卡、或乙方配送人员亲友所有银行卡刷卡支付；不得收取客户现金后，以乙方自有或第三方银行卡（含信用卡）等刷卡支付； </w:t>
      </w:r>
    </w:p>
    <w:p w14:paraId="315B3141" w14:textId="46200B63" w:rsidR="00CE21EF" w:rsidRPr="005E5C1D" w:rsidRDefault="00F84CDB" w:rsidP="00CE21EF">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4.4</w:t>
      </w:r>
      <w:r w:rsidR="00947A3B" w:rsidRPr="005E5C1D">
        <w:rPr>
          <w:rFonts w:ascii="京东朗正体" w:eastAsia="京东朗正体" w:hAnsi="Arial" w:cs="Times New Roman" w:hint="eastAsia"/>
          <w:color w:val="auto"/>
          <w:kern w:val="0"/>
          <w:sz w:val="22"/>
        </w:rPr>
        <w:t>其他违反国家信用卡管理规定或者违反甲方规定，套取现金行为</w:t>
      </w:r>
      <w:r w:rsidR="00060D7D" w:rsidRPr="005E5C1D">
        <w:rPr>
          <w:rFonts w:ascii="京东朗正体" w:eastAsia="京东朗正体" w:hAnsi="Arial" w:cs="Times New Roman" w:hint="eastAsia"/>
          <w:color w:val="auto"/>
          <w:kern w:val="0"/>
          <w:sz w:val="22"/>
        </w:rPr>
        <w:t>；</w:t>
      </w:r>
    </w:p>
    <w:p w14:paraId="11BD5A4F" w14:textId="3511A398" w:rsidR="00073FA1" w:rsidRPr="005E5C1D" w:rsidRDefault="007664D6" w:rsidP="00DA75FA">
      <w:pPr>
        <w:widowControl/>
        <w:spacing w:afterLines="50" w:after="156" w:line="300" w:lineRule="exact"/>
        <w:ind w:left="440" w:hangingChars="200" w:hanging="44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4</w:t>
      </w:r>
      <w:r w:rsidR="00542603" w:rsidRPr="005E5C1D">
        <w:rPr>
          <w:rFonts w:ascii="京东朗正体" w:eastAsia="京东朗正体" w:hAnsi="Arial" w:cs="Times New Roman" w:hint="eastAsia"/>
          <w:color w:val="auto"/>
          <w:kern w:val="0"/>
          <w:sz w:val="22"/>
        </w:rPr>
        <w:t>.5</w:t>
      </w:r>
      <w:r w:rsidR="00947A3B" w:rsidRPr="005E5C1D">
        <w:rPr>
          <w:rFonts w:ascii="京东朗正体" w:eastAsia="京东朗正体" w:hAnsi="Arial" w:cs="Times New Roman" w:hint="eastAsia"/>
          <w:color w:val="auto"/>
          <w:kern w:val="0"/>
          <w:sz w:val="22"/>
        </w:rPr>
        <w:t>乙方违反本款约定均认定为违规套现行为，综合考虑套现行为将可能导致甲方商誉损失、金融风险、银行处罚、刷卡手续费损失、乙方违规次数难以确定等因素</w:t>
      </w:r>
      <w:r w:rsidR="00AE5DC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如乙方第一次出现套现行为，甲方有权对乙方按照每</w:t>
      </w:r>
      <w:r w:rsidR="00FF31C2" w:rsidRPr="005E5C1D">
        <w:rPr>
          <w:rFonts w:ascii="京东朗正体" w:eastAsia="京东朗正体" w:hAnsi="Arial" w:cs="Times New Roman" w:hint="eastAsia"/>
          <w:color w:val="auto"/>
          <w:kern w:val="0"/>
          <w:sz w:val="22"/>
        </w:rPr>
        <w:t>运单</w:t>
      </w:r>
      <w:r w:rsidR="005772B5">
        <w:rPr>
          <w:rFonts w:ascii="京东朗正体" w:eastAsia="京东朗正体" w:hAnsi="Arial" w:cs="Times New Roman"/>
          <w:b/>
          <w:color w:val="auto"/>
          <w:kern w:val="0"/>
          <w:sz w:val="22"/>
          <w:u w:val="single"/>
        </w:rPr>
        <w:t>3000</w:t>
      </w:r>
      <w:r w:rsidR="00947A3B" w:rsidRPr="005E5C1D">
        <w:rPr>
          <w:rFonts w:ascii="京东朗正体" w:eastAsia="京东朗正体" w:hAnsi="Arial" w:cs="Times New Roman" w:hint="eastAsia"/>
          <w:b/>
          <w:color w:val="auto"/>
          <w:kern w:val="0"/>
          <w:sz w:val="22"/>
          <w:u w:val="single"/>
        </w:rPr>
        <w:t>元</w:t>
      </w:r>
      <w:r w:rsidR="00947A3B" w:rsidRPr="005E5C1D">
        <w:rPr>
          <w:rFonts w:ascii="京东朗正体" w:eastAsia="京东朗正体" w:hAnsi="Arial" w:cs="Times New Roman" w:hint="eastAsia"/>
          <w:color w:val="auto"/>
          <w:kern w:val="0"/>
          <w:sz w:val="22"/>
        </w:rPr>
        <w:t>进行处罚；如乙方出现二次及以上套现行为，甲方有权要求乙方向甲方支付违约金（</w:t>
      </w:r>
      <w:r w:rsidR="00947A3B" w:rsidRPr="005E5C1D">
        <w:rPr>
          <w:rFonts w:ascii="京东朗正体" w:eastAsia="京东朗正体" w:hAnsi="Arial" w:cs="Times New Roman" w:hint="eastAsia"/>
          <w:b/>
          <w:color w:val="auto"/>
          <w:kern w:val="0"/>
          <w:sz w:val="22"/>
        </w:rPr>
        <w:t>违</w:t>
      </w:r>
      <w:r w:rsidR="00947A3B" w:rsidRPr="005E5C1D">
        <w:rPr>
          <w:rFonts w:ascii="京东朗正体" w:eastAsia="京东朗正体" w:hAnsi="Arial" w:cs="Times New Roman" w:hint="eastAsia"/>
          <w:b/>
          <w:bCs/>
          <w:color w:val="auto"/>
          <w:kern w:val="0"/>
          <w:sz w:val="22"/>
        </w:rPr>
        <w:t>约金计算公式为：人民币（大写）伍万元+十倍刷卡手续费，手续费费率依据不同银行而定</w:t>
      </w:r>
      <w:r w:rsidR="00947A3B" w:rsidRPr="005E5C1D">
        <w:rPr>
          <w:rFonts w:ascii="京东朗正体" w:eastAsia="京东朗正体" w:hAnsi="Arial" w:cs="Times New Roman" w:hint="eastAsia"/>
          <w:color w:val="auto"/>
          <w:kern w:val="0"/>
          <w:sz w:val="22"/>
        </w:rPr>
        <w:t>），违约金不足以弥补甲方损失的，乙方应另行向甲方支付违约金与甲方损失间差额</w:t>
      </w:r>
      <w:r w:rsidR="004624F4"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同时甲方有权立即终止本合同及双方间所有合作</w:t>
      </w:r>
      <w:r w:rsidR="00073FA1" w:rsidRPr="005E5C1D">
        <w:rPr>
          <w:rFonts w:ascii="京东朗正体" w:eastAsia="京东朗正体" w:hAnsi="Arial" w:cs="Times New Roman" w:hint="eastAsia"/>
          <w:color w:val="auto"/>
          <w:kern w:val="0"/>
          <w:sz w:val="22"/>
        </w:rPr>
        <w:t>。</w:t>
      </w:r>
    </w:p>
    <w:p w14:paraId="283E36B5" w14:textId="38802B99" w:rsidR="00073FA1" w:rsidRPr="005E5C1D" w:rsidRDefault="00060D7D" w:rsidP="00374B6B">
      <w:pPr>
        <w:widowControl/>
        <w:spacing w:afterLines="50" w:after="156" w:line="300" w:lineRule="exact"/>
        <w:ind w:left="440" w:hangingChars="200" w:hanging="44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5.  </w:t>
      </w:r>
      <w:r w:rsidR="004624F4" w:rsidRPr="005E5C1D">
        <w:rPr>
          <w:rFonts w:ascii="京东朗正体" w:eastAsia="京东朗正体" w:hAnsi="Arial" w:cs="Times New Roman" w:hint="eastAsia"/>
          <w:color w:val="auto"/>
          <w:kern w:val="0"/>
          <w:sz w:val="22"/>
        </w:rPr>
        <w:t>如</w:t>
      </w:r>
      <w:r w:rsidR="00947A3B" w:rsidRPr="005E5C1D">
        <w:rPr>
          <w:rFonts w:ascii="京东朗正体" w:eastAsia="京东朗正体" w:hAnsi="Arial" w:cs="Times New Roman" w:hint="eastAsia"/>
          <w:color w:val="auto"/>
          <w:kern w:val="0"/>
          <w:sz w:val="22"/>
        </w:rPr>
        <w:t>乙方未在约定时间将代收货款（含转账支票）交至甲方指定账户（含指定人员），甲方有权向乙方继续追索货款，同时每逾期一天，乙方应向甲方支付逾期付款总额</w:t>
      </w:r>
      <w:r w:rsidR="00947A3B" w:rsidRPr="005E5C1D">
        <w:rPr>
          <w:rFonts w:ascii="京东朗正体" w:eastAsia="京东朗正体" w:hAnsi="Arial" w:cs="Times New Roman" w:hint="eastAsia"/>
          <w:color w:val="auto"/>
          <w:kern w:val="0"/>
          <w:sz w:val="22"/>
          <w:u w:val="single"/>
        </w:rPr>
        <w:t>（</w:t>
      </w:r>
      <w:r w:rsidR="00947A3B" w:rsidRPr="005E5C1D">
        <w:rPr>
          <w:rFonts w:ascii="京东朗正体" w:eastAsia="京东朗正体" w:hAnsi="Arial" w:cs="Times New Roman" w:hint="eastAsia"/>
          <w:b/>
          <w:color w:val="auto"/>
          <w:kern w:val="0"/>
          <w:sz w:val="22"/>
          <w:u w:val="single"/>
        </w:rPr>
        <w:t>最低不得低于壹仟元整</w:t>
      </w:r>
      <w:r w:rsidR="00947A3B" w:rsidRPr="005E5C1D">
        <w:rPr>
          <w:rFonts w:ascii="京东朗正体" w:eastAsia="京东朗正体" w:hAnsi="Arial" w:cs="Times New Roman" w:hint="eastAsia"/>
          <w:color w:val="auto"/>
          <w:kern w:val="0"/>
          <w:sz w:val="22"/>
          <w:u w:val="single"/>
        </w:rPr>
        <w:t>）</w:t>
      </w:r>
      <w:r w:rsidR="00947A3B" w:rsidRPr="005E5C1D">
        <w:rPr>
          <w:rFonts w:ascii="京东朗正体" w:eastAsia="京东朗正体" w:hAnsi="Arial" w:cs="Times New Roman" w:hint="eastAsia"/>
          <w:color w:val="auto"/>
          <w:kern w:val="0"/>
          <w:sz w:val="22"/>
        </w:rPr>
        <w:t>违约金，逾期超过三日</w:t>
      </w:r>
      <w:r w:rsidR="00AE5DC9" w:rsidRPr="005E5C1D">
        <w:rPr>
          <w:rFonts w:ascii="京东朗正体" w:eastAsia="京东朗正体" w:hAnsi="Arial" w:cs="Times New Roman" w:hint="eastAsia"/>
          <w:color w:val="auto"/>
          <w:kern w:val="0"/>
          <w:sz w:val="22"/>
        </w:rPr>
        <w:t>，</w:t>
      </w:r>
      <w:r w:rsidR="00947A3B" w:rsidRPr="005E5C1D">
        <w:rPr>
          <w:rFonts w:ascii="京东朗正体" w:eastAsia="京东朗正体" w:hAnsi="Arial" w:cs="Times New Roman" w:hint="eastAsia"/>
          <w:color w:val="auto"/>
          <w:kern w:val="0"/>
          <w:sz w:val="22"/>
        </w:rPr>
        <w:t>甲方有权经通知乙方后立即终止本合同，同时甲方有权先从</w:t>
      </w:r>
      <w:r w:rsidR="00DB229F" w:rsidRPr="005E5C1D">
        <w:rPr>
          <w:rFonts w:ascii="京东朗正体" w:eastAsia="京东朗正体" w:hAnsi="Arial" w:cs="Times New Roman" w:hint="eastAsia"/>
          <w:color w:val="auto"/>
          <w:kern w:val="0"/>
          <w:sz w:val="22"/>
        </w:rPr>
        <w:t>甲方及其关联公司与</w:t>
      </w:r>
      <w:r w:rsidR="00947A3B" w:rsidRPr="005E5C1D">
        <w:rPr>
          <w:rFonts w:ascii="京东朗正体" w:eastAsia="京东朗正体" w:hAnsi="Arial" w:cs="Times New Roman" w:hint="eastAsia"/>
          <w:color w:val="auto"/>
          <w:kern w:val="0"/>
          <w:sz w:val="22"/>
        </w:rPr>
        <w:t>乙方</w:t>
      </w:r>
      <w:r w:rsidR="00DB229F" w:rsidRPr="005E5C1D">
        <w:rPr>
          <w:rFonts w:ascii="京东朗正体" w:eastAsia="京东朗正体" w:hAnsi="Arial" w:cs="Times New Roman" w:hint="eastAsia"/>
          <w:color w:val="auto"/>
          <w:kern w:val="0"/>
          <w:sz w:val="22"/>
        </w:rPr>
        <w:t>的所有待结算款项、</w:t>
      </w:r>
      <w:r w:rsidR="008E2BCA" w:rsidRPr="005E5C1D">
        <w:rPr>
          <w:rFonts w:ascii="京东朗正体" w:eastAsia="京东朗正体" w:hAnsi="Arial" w:cs="Times New Roman" w:hint="eastAsia"/>
          <w:color w:val="auto"/>
          <w:kern w:val="0"/>
          <w:sz w:val="22"/>
        </w:rPr>
        <w:t>运营</w:t>
      </w:r>
      <w:r w:rsidR="00947A3B" w:rsidRPr="005E5C1D">
        <w:rPr>
          <w:rFonts w:ascii="京东朗正体" w:eastAsia="京东朗正体" w:hAnsi="Arial" w:cs="Times New Roman" w:hint="eastAsia"/>
          <w:color w:val="auto"/>
          <w:kern w:val="0"/>
          <w:sz w:val="22"/>
        </w:rPr>
        <w:t>保证金中扣除乙方未及时交付代收货款及违约金。</w:t>
      </w:r>
    </w:p>
    <w:p w14:paraId="0BB69E86" w14:textId="585D4B06" w:rsidR="00060D7D" w:rsidRPr="005E5C1D" w:rsidRDefault="00060D7D" w:rsidP="00374B6B">
      <w:pPr>
        <w:widowControl/>
        <w:spacing w:afterLines="50" w:after="156" w:line="300" w:lineRule="exact"/>
        <w:ind w:left="440" w:hangingChars="200" w:hanging="44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6.  </w:t>
      </w:r>
      <w:r w:rsidR="004624F4" w:rsidRPr="005E5C1D">
        <w:rPr>
          <w:rFonts w:ascii="京东朗正体" w:eastAsia="京东朗正体" w:hAnsi="Arial" w:cs="Times New Roman" w:hint="eastAsia"/>
          <w:color w:val="auto"/>
          <w:kern w:val="0"/>
          <w:sz w:val="22"/>
        </w:rPr>
        <w:t>如</w:t>
      </w:r>
      <w:r w:rsidR="00947A3B" w:rsidRPr="005E5C1D">
        <w:rPr>
          <w:rFonts w:ascii="京东朗正体" w:eastAsia="京东朗正体" w:hAnsi="Arial" w:cs="Times New Roman" w:hint="eastAsia"/>
          <w:color w:val="auto"/>
          <w:kern w:val="0"/>
          <w:sz w:val="22"/>
        </w:rPr>
        <w:t>因乙方原因造成甲方无法收取货款或少收取货款（包括但不限于收货人拒绝支付货款但乙方已交付</w:t>
      </w:r>
      <w:r w:rsidR="0096297E" w:rsidRPr="005E5C1D">
        <w:rPr>
          <w:rFonts w:ascii="京东朗正体" w:eastAsia="京东朗正体" w:hAnsi="Arial" w:cs="Times New Roman" w:hint="eastAsia"/>
          <w:color w:val="auto"/>
          <w:kern w:val="0"/>
          <w:sz w:val="22"/>
        </w:rPr>
        <w:t>货物</w:t>
      </w:r>
      <w:r w:rsidR="00947A3B" w:rsidRPr="005E5C1D">
        <w:rPr>
          <w:rFonts w:ascii="京东朗正体" w:eastAsia="京东朗正体" w:hAnsi="Arial" w:cs="Times New Roman" w:hint="eastAsia"/>
          <w:color w:val="auto"/>
          <w:kern w:val="0"/>
          <w:sz w:val="22"/>
        </w:rPr>
        <w:t>等），以及支票无法兑现，乙</w:t>
      </w:r>
      <w:r w:rsidR="00B23BA7" w:rsidRPr="005E5C1D">
        <w:rPr>
          <w:rFonts w:ascii="京东朗正体" w:eastAsia="京东朗正体" w:hAnsi="Arial" w:cs="Times New Roman" w:hint="eastAsia"/>
          <w:color w:val="auto"/>
          <w:kern w:val="0"/>
          <w:sz w:val="22"/>
        </w:rPr>
        <w:t>方应负责补齐缺少货款，并按照代收金额30%向甲方支付违约金。</w:t>
      </w:r>
    </w:p>
    <w:p w14:paraId="359DD330" w14:textId="5E986C60" w:rsidR="00947A3B" w:rsidRPr="005E5C1D" w:rsidRDefault="00087A9C" w:rsidP="00374B6B">
      <w:pPr>
        <w:widowControl/>
        <w:spacing w:afterLines="50" w:after="156" w:line="300" w:lineRule="exact"/>
        <w:ind w:left="440" w:hangingChars="200" w:hanging="440"/>
        <w:rPr>
          <w:rFonts w:ascii="京东朗正体" w:eastAsia="京东朗正体" w:hAnsi="Arial" w:cs="Times New Roman"/>
          <w:b/>
          <w:bCs/>
          <w:color w:val="auto"/>
          <w:kern w:val="0"/>
          <w:sz w:val="22"/>
        </w:rPr>
      </w:pPr>
      <w:r w:rsidRPr="005E5C1D">
        <w:rPr>
          <w:rFonts w:ascii="京东朗正体" w:eastAsia="京东朗正体" w:hAnsi="Arial" w:cs="Times New Roman" w:hint="eastAsia"/>
          <w:bCs/>
          <w:iCs/>
          <w:color w:val="auto"/>
          <w:kern w:val="0"/>
          <w:sz w:val="22"/>
        </w:rPr>
        <w:t xml:space="preserve">7.  </w:t>
      </w:r>
      <w:r w:rsidR="00947A3B" w:rsidRPr="005E5C1D">
        <w:rPr>
          <w:rFonts w:ascii="京东朗正体" w:eastAsia="京东朗正体" w:hAnsi="Arial" w:cs="Times New Roman" w:hint="eastAsia"/>
          <w:bCs/>
          <w:iCs/>
          <w:color w:val="auto"/>
          <w:kern w:val="0"/>
          <w:sz w:val="22"/>
        </w:rPr>
        <w:t>对于代收货款</w:t>
      </w:r>
      <w:r w:rsidR="00761A09" w:rsidRPr="005E5C1D">
        <w:rPr>
          <w:rFonts w:ascii="京东朗正体" w:eastAsia="京东朗正体" w:hAnsi="Arial" w:cs="Times New Roman" w:hint="eastAsia"/>
          <w:bCs/>
          <w:iCs/>
          <w:color w:val="auto"/>
          <w:kern w:val="0"/>
          <w:sz w:val="22"/>
        </w:rPr>
        <w:t>运</w:t>
      </w:r>
      <w:r w:rsidR="00947A3B" w:rsidRPr="005E5C1D">
        <w:rPr>
          <w:rFonts w:ascii="京东朗正体" w:eastAsia="京东朗正体" w:hAnsi="Arial" w:cs="Times New Roman" w:hint="eastAsia"/>
          <w:bCs/>
          <w:iCs/>
          <w:color w:val="auto"/>
          <w:kern w:val="0"/>
          <w:sz w:val="22"/>
        </w:rPr>
        <w:t>单，乙方未成功收到货款前，不得交付</w:t>
      </w:r>
      <w:r w:rsidR="0096297E" w:rsidRPr="005E5C1D">
        <w:rPr>
          <w:rFonts w:ascii="京东朗正体" w:eastAsia="京东朗正体" w:hAnsi="Arial" w:cs="Times New Roman" w:hint="eastAsia"/>
          <w:bCs/>
          <w:iCs/>
          <w:color w:val="auto"/>
          <w:kern w:val="0"/>
          <w:sz w:val="22"/>
        </w:rPr>
        <w:t>货物</w:t>
      </w:r>
      <w:r w:rsidR="00EC1184" w:rsidRPr="005E5C1D">
        <w:rPr>
          <w:rFonts w:ascii="京东朗正体" w:eastAsia="京东朗正体" w:hAnsi="Arial" w:cs="Times New Roman" w:hint="eastAsia"/>
          <w:bCs/>
          <w:iCs/>
          <w:color w:val="auto"/>
          <w:kern w:val="0"/>
          <w:sz w:val="22"/>
        </w:rPr>
        <w:t>；</w:t>
      </w:r>
      <w:r w:rsidR="00947A3B" w:rsidRPr="005E5C1D">
        <w:rPr>
          <w:rFonts w:ascii="京东朗正体" w:eastAsia="京东朗正体" w:hAnsi="Arial" w:cs="Times New Roman" w:hint="eastAsia"/>
          <w:bCs/>
          <w:iCs/>
          <w:color w:val="auto"/>
          <w:kern w:val="0"/>
          <w:sz w:val="22"/>
        </w:rPr>
        <w:t>否则，</w:t>
      </w:r>
      <w:r w:rsidR="004624F4" w:rsidRPr="005E5C1D">
        <w:rPr>
          <w:rFonts w:ascii="京东朗正体" w:eastAsia="京东朗正体" w:hAnsi="Arial" w:cs="Times New Roman" w:hint="eastAsia"/>
          <w:bCs/>
          <w:iCs/>
          <w:color w:val="auto"/>
          <w:kern w:val="0"/>
          <w:sz w:val="22"/>
        </w:rPr>
        <w:t>如果</w:t>
      </w:r>
      <w:r w:rsidR="00947A3B" w:rsidRPr="005E5C1D">
        <w:rPr>
          <w:rFonts w:ascii="京东朗正体" w:eastAsia="京东朗正体" w:hAnsi="Arial" w:cs="Times New Roman" w:hint="eastAsia"/>
          <w:bCs/>
          <w:iCs/>
          <w:color w:val="auto"/>
          <w:kern w:val="0"/>
          <w:sz w:val="22"/>
        </w:rPr>
        <w:t>因此导致乙方不能按时将款项转至甲方，乙方应按</w:t>
      </w:r>
      <w:r w:rsidR="0096297E" w:rsidRPr="005E5C1D">
        <w:rPr>
          <w:rFonts w:ascii="京东朗正体" w:eastAsia="京东朗正体" w:hAnsi="Arial" w:cs="Times New Roman" w:hint="eastAsia"/>
          <w:bCs/>
          <w:iCs/>
          <w:color w:val="auto"/>
          <w:kern w:val="0"/>
          <w:sz w:val="22"/>
        </w:rPr>
        <w:t>货物</w:t>
      </w:r>
      <w:r w:rsidR="00947A3B" w:rsidRPr="005E5C1D">
        <w:rPr>
          <w:rFonts w:ascii="京东朗正体" w:eastAsia="京东朗正体" w:hAnsi="Arial" w:cs="Times New Roman" w:hint="eastAsia"/>
          <w:bCs/>
          <w:iCs/>
          <w:color w:val="auto"/>
          <w:kern w:val="0"/>
          <w:sz w:val="22"/>
        </w:rPr>
        <w:t>销售发票金额足额赔付</w:t>
      </w:r>
      <w:r w:rsidR="00782634" w:rsidRPr="005E5C1D">
        <w:rPr>
          <w:rFonts w:ascii="京东朗正体" w:eastAsia="京东朗正体" w:hAnsi="Arial" w:cs="Times New Roman" w:hint="eastAsia"/>
          <w:bCs/>
          <w:iCs/>
          <w:color w:val="auto"/>
          <w:kern w:val="0"/>
          <w:sz w:val="22"/>
        </w:rPr>
        <w:t>给</w:t>
      </w:r>
      <w:r w:rsidR="00947A3B" w:rsidRPr="005E5C1D">
        <w:rPr>
          <w:rFonts w:ascii="京东朗正体" w:eastAsia="京东朗正体" w:hAnsi="Arial" w:cs="Times New Roman" w:hint="eastAsia"/>
          <w:bCs/>
          <w:iCs/>
          <w:color w:val="auto"/>
          <w:kern w:val="0"/>
          <w:sz w:val="22"/>
        </w:rPr>
        <w:t>甲方</w:t>
      </w:r>
      <w:r w:rsidR="00912A6E" w:rsidRPr="005E5C1D">
        <w:rPr>
          <w:rFonts w:ascii="京东朗正体" w:eastAsia="京东朗正体" w:hAnsi="Arial" w:cs="Times New Roman" w:hint="eastAsia"/>
          <w:b/>
          <w:bCs/>
          <w:color w:val="auto"/>
          <w:kern w:val="0"/>
          <w:sz w:val="22"/>
        </w:rPr>
        <w:t>。</w:t>
      </w:r>
    </w:p>
    <w:p w14:paraId="02BBB1AE" w14:textId="77777777" w:rsidR="00947A3B" w:rsidRPr="005E5C1D" w:rsidRDefault="00947A3B" w:rsidP="007B3C02">
      <w:pPr>
        <w:widowControl/>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lastRenderedPageBreak/>
        <w:t>第八条</w:t>
      </w:r>
      <w:r w:rsidR="0002051F" w:rsidRPr="005E5C1D">
        <w:rPr>
          <w:rFonts w:ascii="京东朗正体" w:eastAsia="京东朗正体" w:hAnsi="Arial" w:cs="Times New Roman" w:hint="eastAsia"/>
          <w:b/>
          <w:bCs/>
          <w:color w:val="auto"/>
          <w:kern w:val="0"/>
          <w:sz w:val="22"/>
        </w:rPr>
        <w:t>、</w:t>
      </w:r>
      <w:r w:rsidRPr="005E5C1D">
        <w:rPr>
          <w:rFonts w:ascii="京东朗正体" w:eastAsia="京东朗正体" w:hAnsi="Arial" w:cs="Times New Roman" w:hint="eastAsia"/>
          <w:b/>
          <w:bCs/>
          <w:color w:val="auto"/>
          <w:kern w:val="0"/>
          <w:sz w:val="22"/>
        </w:rPr>
        <w:t>其他相关财务约定</w:t>
      </w:r>
    </w:p>
    <w:p w14:paraId="759C207F" w14:textId="64CE6DF7" w:rsidR="0097766C" w:rsidRPr="005E5C1D" w:rsidRDefault="001C2616" w:rsidP="007B3C02">
      <w:pPr>
        <w:pStyle w:val="a9"/>
        <w:widowControl/>
        <w:numPr>
          <w:ilvl w:val="0"/>
          <w:numId w:val="23"/>
        </w:numPr>
        <w:spacing w:afterLines="50" w:after="156" w:line="300" w:lineRule="exact"/>
        <w:ind w:firstLineChars="0"/>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甲方按照双方约定结算标准，向乙方进行</w:t>
      </w:r>
      <w:r w:rsidR="00602C4A" w:rsidRPr="005E5C1D">
        <w:rPr>
          <w:rFonts w:ascii="京东朗正体" w:eastAsia="京东朗正体" w:hAnsi="Arial" w:cs="Times New Roman" w:hint="eastAsia"/>
          <w:bCs/>
          <w:color w:val="auto"/>
          <w:kern w:val="0"/>
          <w:sz w:val="22"/>
        </w:rPr>
        <w:t>物流服务费</w:t>
      </w:r>
      <w:r w:rsidR="00947A3B" w:rsidRPr="005E5C1D">
        <w:rPr>
          <w:rFonts w:ascii="京东朗正体" w:eastAsia="京东朗正体" w:hAnsi="Arial" w:cs="Times New Roman" w:hint="eastAsia"/>
          <w:bCs/>
          <w:color w:val="auto"/>
          <w:kern w:val="0"/>
          <w:sz w:val="22"/>
        </w:rPr>
        <w:t>结算</w:t>
      </w:r>
      <w:r w:rsidR="00AE5DC9"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bCs/>
          <w:color w:val="auto"/>
          <w:kern w:val="0"/>
          <w:sz w:val="22"/>
        </w:rPr>
        <w:t>具体结算规则、标准详见附件</w:t>
      </w:r>
      <w:r w:rsidR="00782634" w:rsidRPr="005E5C1D">
        <w:rPr>
          <w:rFonts w:ascii="京东朗正体" w:eastAsia="京东朗正体" w:hAnsi="Arial" w:cs="Times New Roman" w:hint="eastAsia"/>
          <w:bCs/>
          <w:color w:val="auto"/>
          <w:kern w:val="0"/>
          <w:sz w:val="22"/>
        </w:rPr>
        <w:t>《结算确认函》结算标准</w:t>
      </w:r>
      <w:r w:rsidR="0097766C" w:rsidRPr="005E5C1D">
        <w:rPr>
          <w:rFonts w:ascii="京东朗正体" w:eastAsia="京东朗正体" w:hAnsi="Arial" w:cs="Times New Roman" w:hint="eastAsia"/>
          <w:bCs/>
          <w:color w:val="auto"/>
          <w:kern w:val="0"/>
          <w:sz w:val="22"/>
        </w:rPr>
        <w:t>。</w:t>
      </w:r>
    </w:p>
    <w:p w14:paraId="0197A280" w14:textId="16B8CF1C" w:rsidR="0097766C" w:rsidRPr="005E5C1D" w:rsidRDefault="00947A3B" w:rsidP="007B3C02">
      <w:pPr>
        <w:pStyle w:val="a9"/>
        <w:widowControl/>
        <w:numPr>
          <w:ilvl w:val="0"/>
          <w:numId w:val="23"/>
        </w:numPr>
        <w:spacing w:afterLines="50" w:after="156" w:line="300" w:lineRule="exact"/>
        <w:ind w:firstLineChars="0"/>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设备押金</w:t>
      </w:r>
      <w:r w:rsidR="00F47D57"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bCs/>
          <w:color w:val="auto"/>
          <w:kern w:val="0"/>
          <w:sz w:val="22"/>
        </w:rPr>
        <w:t>乙方应按照</w:t>
      </w:r>
      <w:r w:rsidRPr="005E5C1D">
        <w:rPr>
          <w:rFonts w:ascii="京东朗正体" w:eastAsia="京东朗正体" w:hAnsi="Arial" w:cs="Times New Roman" w:hint="eastAsia"/>
          <w:b/>
          <w:bCs/>
          <w:color w:val="auto"/>
          <w:kern w:val="0"/>
          <w:sz w:val="22"/>
        </w:rPr>
        <w:t>1500</w:t>
      </w:r>
      <w:r w:rsidRPr="005E5C1D">
        <w:rPr>
          <w:rFonts w:ascii="京东朗正体" w:eastAsia="京东朗正体" w:hAnsi="Arial" w:cs="Times New Roman" w:hint="eastAsia"/>
          <w:bCs/>
          <w:color w:val="auto"/>
          <w:kern w:val="0"/>
          <w:sz w:val="22"/>
        </w:rPr>
        <w:t>元/台标准或者总计金额方式向甲方缴纳POS机、PDA</w:t>
      </w:r>
      <w:r w:rsidR="00AE5DC9" w:rsidRPr="005E5C1D">
        <w:rPr>
          <w:rFonts w:ascii="京东朗正体" w:eastAsia="京东朗正体" w:hAnsi="Arial" w:cs="Times New Roman" w:hint="eastAsia"/>
          <w:bCs/>
          <w:color w:val="auto"/>
          <w:kern w:val="0"/>
          <w:sz w:val="22"/>
        </w:rPr>
        <w:t>设备</w:t>
      </w:r>
      <w:r w:rsidRPr="005E5C1D">
        <w:rPr>
          <w:rFonts w:ascii="京东朗正体" w:eastAsia="京东朗正体" w:hAnsi="Arial" w:cs="Times New Roman" w:hint="eastAsia"/>
          <w:bCs/>
          <w:color w:val="auto"/>
          <w:kern w:val="0"/>
          <w:sz w:val="22"/>
        </w:rPr>
        <w:t>押金，如乙方丢失或毁损乙方同意按照</w:t>
      </w:r>
      <w:r w:rsidR="002E5932" w:rsidRPr="005E5C1D">
        <w:rPr>
          <w:rFonts w:ascii="京东朗正体" w:eastAsia="京东朗正体" w:hAnsi="Arial" w:cs="Times New Roman" w:hint="eastAsia"/>
          <w:bCs/>
          <w:color w:val="auto"/>
          <w:kern w:val="0"/>
          <w:sz w:val="22"/>
        </w:rPr>
        <w:t>甲方</w:t>
      </w:r>
      <w:r w:rsidR="00691CF1" w:rsidRPr="005E5C1D">
        <w:rPr>
          <w:rFonts w:ascii="京东朗正体" w:eastAsia="京东朗正体" w:hAnsi="Arial" w:cs="Times New Roman" w:hint="eastAsia"/>
          <w:b/>
          <w:bCs/>
          <w:color w:val="auto"/>
          <w:kern w:val="0"/>
          <w:sz w:val="22"/>
        </w:rPr>
        <w:t>《POS机管理制度》</w:t>
      </w:r>
      <w:r w:rsidR="007A608E" w:rsidRPr="005E5C1D">
        <w:rPr>
          <w:rFonts w:ascii="京东朗正体" w:eastAsia="京东朗正体" w:hAnsi="Arial" w:cs="Times New Roman" w:hint="eastAsia"/>
          <w:bCs/>
          <w:color w:val="auto"/>
          <w:kern w:val="0"/>
          <w:sz w:val="22"/>
        </w:rPr>
        <w:t>进行赔偿</w:t>
      </w:r>
      <w:r w:rsidRPr="005E5C1D">
        <w:rPr>
          <w:rFonts w:ascii="京东朗正体" w:eastAsia="京东朗正体" w:hAnsi="Arial" w:cs="Times New Roman" w:hint="eastAsia"/>
          <w:bCs/>
          <w:color w:val="auto"/>
          <w:kern w:val="0"/>
          <w:sz w:val="22"/>
        </w:rPr>
        <w:t>，从乙方支付的</w:t>
      </w:r>
      <w:r w:rsidR="008D38CA" w:rsidRPr="005E5C1D">
        <w:rPr>
          <w:rFonts w:ascii="京东朗正体" w:eastAsia="京东朗正体" w:hAnsi="Arial" w:cs="Times New Roman" w:hint="eastAsia"/>
          <w:bCs/>
          <w:color w:val="auto"/>
          <w:kern w:val="0"/>
          <w:sz w:val="22"/>
        </w:rPr>
        <w:t>设备</w:t>
      </w:r>
      <w:r w:rsidRPr="005E5C1D">
        <w:rPr>
          <w:rFonts w:ascii="京东朗正体" w:eastAsia="京东朗正体" w:hAnsi="Arial" w:cs="Times New Roman" w:hint="eastAsia"/>
          <w:bCs/>
          <w:color w:val="auto"/>
          <w:kern w:val="0"/>
          <w:sz w:val="22"/>
        </w:rPr>
        <w:t>押金、</w:t>
      </w:r>
      <w:r w:rsidR="008D38CA" w:rsidRPr="005E5C1D">
        <w:rPr>
          <w:rFonts w:ascii="京东朗正体" w:eastAsia="京东朗正体" w:hAnsi="Arial" w:cs="Times New Roman" w:hint="eastAsia"/>
          <w:bCs/>
          <w:color w:val="auto"/>
          <w:kern w:val="0"/>
          <w:sz w:val="22"/>
        </w:rPr>
        <w:t>运营</w:t>
      </w:r>
      <w:r w:rsidRPr="005E5C1D">
        <w:rPr>
          <w:rFonts w:ascii="京东朗正体" w:eastAsia="京东朗正体" w:hAnsi="Arial" w:cs="Times New Roman" w:hint="eastAsia"/>
          <w:bCs/>
          <w:color w:val="auto"/>
          <w:kern w:val="0"/>
          <w:sz w:val="22"/>
        </w:rPr>
        <w:t>保证金或</w:t>
      </w:r>
      <w:proofErr w:type="gramStart"/>
      <w:r w:rsidRPr="005E5C1D">
        <w:rPr>
          <w:rFonts w:ascii="京东朗正体" w:eastAsia="京东朗正体" w:hAnsi="Arial" w:cs="Times New Roman" w:hint="eastAsia"/>
          <w:bCs/>
          <w:color w:val="auto"/>
          <w:kern w:val="0"/>
          <w:sz w:val="22"/>
        </w:rPr>
        <w:t>应结费用</w:t>
      </w:r>
      <w:proofErr w:type="gramEnd"/>
      <w:r w:rsidRPr="005E5C1D">
        <w:rPr>
          <w:rFonts w:ascii="京东朗正体" w:eastAsia="京东朗正体" w:hAnsi="Arial" w:cs="Times New Roman" w:hint="eastAsia"/>
          <w:bCs/>
          <w:color w:val="auto"/>
          <w:kern w:val="0"/>
          <w:sz w:val="22"/>
        </w:rPr>
        <w:t>中扣除相应金额</w:t>
      </w:r>
      <w:r w:rsidR="008D38CA"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bCs/>
          <w:color w:val="auto"/>
          <w:kern w:val="0"/>
          <w:sz w:val="22"/>
        </w:rPr>
        <w:t>甲方从</w:t>
      </w:r>
      <w:r w:rsidR="00930C49" w:rsidRPr="005E5C1D">
        <w:rPr>
          <w:rFonts w:ascii="京东朗正体" w:eastAsia="京东朗正体" w:hAnsi="Arial" w:cs="Times New Roman" w:hint="eastAsia"/>
          <w:bCs/>
          <w:color w:val="auto"/>
          <w:kern w:val="0"/>
          <w:sz w:val="22"/>
        </w:rPr>
        <w:t>设备</w:t>
      </w:r>
      <w:r w:rsidRPr="005E5C1D">
        <w:rPr>
          <w:rFonts w:ascii="京东朗正体" w:eastAsia="京东朗正体" w:hAnsi="Arial" w:cs="Times New Roman" w:hint="eastAsia"/>
          <w:bCs/>
          <w:color w:val="auto"/>
          <w:kern w:val="0"/>
          <w:sz w:val="22"/>
        </w:rPr>
        <w:t>押金或</w:t>
      </w:r>
      <w:r w:rsidR="008D38CA" w:rsidRPr="005E5C1D">
        <w:rPr>
          <w:rFonts w:ascii="京东朗正体" w:eastAsia="京东朗正体" w:hAnsi="Arial" w:cs="Times New Roman" w:hint="eastAsia"/>
          <w:bCs/>
          <w:color w:val="auto"/>
          <w:kern w:val="0"/>
          <w:sz w:val="22"/>
        </w:rPr>
        <w:t>运营</w:t>
      </w:r>
      <w:r w:rsidRPr="005E5C1D">
        <w:rPr>
          <w:rFonts w:ascii="京东朗正体" w:eastAsia="京东朗正体" w:hAnsi="Arial" w:cs="Times New Roman" w:hint="eastAsia"/>
          <w:bCs/>
          <w:color w:val="auto"/>
          <w:kern w:val="0"/>
          <w:sz w:val="22"/>
        </w:rPr>
        <w:t>保证金中扣除相应金额的，乙方应在扣除后五日内补足相应金额，逾期未补足或押金、保证金不足抵扣金额，甲方有权自未清结</w:t>
      </w:r>
      <w:proofErr w:type="gramStart"/>
      <w:r w:rsidRPr="005E5C1D">
        <w:rPr>
          <w:rFonts w:ascii="京东朗正体" w:eastAsia="京东朗正体" w:hAnsi="Arial" w:cs="Times New Roman" w:hint="eastAsia"/>
          <w:bCs/>
          <w:color w:val="auto"/>
          <w:kern w:val="0"/>
          <w:sz w:val="22"/>
        </w:rPr>
        <w:t>应结费用</w:t>
      </w:r>
      <w:proofErr w:type="gramEnd"/>
      <w:r w:rsidRPr="005E5C1D">
        <w:rPr>
          <w:rFonts w:ascii="京东朗正体" w:eastAsia="京东朗正体" w:hAnsi="Arial" w:cs="Times New Roman" w:hint="eastAsia"/>
          <w:bCs/>
          <w:color w:val="auto"/>
          <w:kern w:val="0"/>
          <w:sz w:val="22"/>
        </w:rPr>
        <w:t>中扣除相应金额</w:t>
      </w:r>
      <w:r w:rsidR="0097766C" w:rsidRPr="005E5C1D">
        <w:rPr>
          <w:rFonts w:ascii="京东朗正体" w:eastAsia="京东朗正体" w:hAnsi="Arial" w:cs="Times New Roman" w:hint="eastAsia"/>
          <w:bCs/>
          <w:color w:val="auto"/>
          <w:kern w:val="0"/>
          <w:sz w:val="22"/>
        </w:rPr>
        <w:t>。</w:t>
      </w:r>
    </w:p>
    <w:p w14:paraId="3141C45E" w14:textId="0EA15498" w:rsidR="0097766C" w:rsidRPr="005E5C1D" w:rsidRDefault="00947A3B" w:rsidP="007B3C02">
      <w:pPr>
        <w:pStyle w:val="a9"/>
        <w:widowControl/>
        <w:numPr>
          <w:ilvl w:val="0"/>
          <w:numId w:val="23"/>
        </w:numPr>
        <w:spacing w:afterLines="50" w:after="156" w:line="300" w:lineRule="exact"/>
        <w:ind w:firstLineChars="0"/>
        <w:rPr>
          <w:rFonts w:ascii="京东朗正体" w:eastAsia="京东朗正体" w:hAnsi="Arial" w:cs="Times New Roman"/>
          <w:bCs/>
          <w:color w:val="auto"/>
          <w:kern w:val="0"/>
          <w:sz w:val="22"/>
        </w:rPr>
      </w:pPr>
      <w:r w:rsidRPr="005E5C1D">
        <w:rPr>
          <w:rFonts w:ascii="京东朗正体" w:eastAsia="京东朗正体" w:hAnsi="Arial" w:cs="Times New Roman" w:hint="eastAsia"/>
          <w:bCs/>
          <w:color w:val="auto"/>
          <w:kern w:val="0"/>
          <w:sz w:val="22"/>
        </w:rPr>
        <w:t>本合同签署后</w:t>
      </w:r>
      <w:r w:rsidR="000B6555" w:rsidRPr="005E5C1D">
        <w:rPr>
          <w:rFonts w:ascii="京东朗正体" w:eastAsia="京东朗正体" w:hAnsi="Arial" w:cs="Times New Roman" w:hint="eastAsia"/>
          <w:bCs/>
          <w:color w:val="auto"/>
          <w:kern w:val="0"/>
          <w:sz w:val="22"/>
        </w:rPr>
        <w:t>，</w:t>
      </w:r>
      <w:r w:rsidRPr="005E5C1D">
        <w:rPr>
          <w:rFonts w:ascii="京东朗正体" w:eastAsia="京东朗正体" w:hAnsi="Arial" w:cs="Times New Roman" w:hint="eastAsia"/>
          <w:bCs/>
          <w:color w:val="auto"/>
          <w:kern w:val="0"/>
          <w:sz w:val="22"/>
        </w:rPr>
        <w:t>甲方向乙方发出书面（含邮件）缴款通知</w:t>
      </w:r>
      <w:r w:rsidR="00930C49" w:rsidRPr="005E5C1D">
        <w:rPr>
          <w:rFonts w:ascii="京东朗正体" w:eastAsia="京东朗正体" w:hAnsi="Arial" w:cs="Times New Roman" w:hint="eastAsia"/>
          <w:bCs/>
          <w:color w:val="auto"/>
          <w:kern w:val="0"/>
          <w:sz w:val="22"/>
        </w:rPr>
        <w:t>，</w:t>
      </w:r>
      <w:r w:rsidR="008D38CA" w:rsidRPr="005E5C1D">
        <w:rPr>
          <w:rFonts w:ascii="京东朗正体" w:eastAsia="京东朗正体" w:hAnsi="Arial" w:cs="Times New Roman" w:hint="eastAsia"/>
          <w:b/>
          <w:bCs/>
          <w:color w:val="auto"/>
          <w:kern w:val="0"/>
          <w:sz w:val="22"/>
          <w:u w:val="single"/>
        </w:rPr>
        <w:t>3</w:t>
      </w:r>
      <w:r w:rsidRPr="005E5C1D">
        <w:rPr>
          <w:rFonts w:ascii="京东朗正体" w:eastAsia="京东朗正体" w:hAnsi="Arial" w:cs="Times New Roman" w:hint="eastAsia"/>
          <w:b/>
          <w:bCs/>
          <w:color w:val="auto"/>
          <w:kern w:val="0"/>
          <w:sz w:val="22"/>
          <w:u w:val="single"/>
        </w:rPr>
        <w:t>日内</w:t>
      </w:r>
      <w:r w:rsidRPr="005E5C1D">
        <w:rPr>
          <w:rFonts w:ascii="京东朗正体" w:eastAsia="京东朗正体" w:hAnsi="Arial" w:cs="Times New Roman" w:hint="eastAsia"/>
          <w:bCs/>
          <w:color w:val="auto"/>
          <w:kern w:val="0"/>
          <w:sz w:val="22"/>
        </w:rPr>
        <w:t>乙方向甲方缴纳履行本合同</w:t>
      </w:r>
      <w:r w:rsidR="008D38CA" w:rsidRPr="005E5C1D">
        <w:rPr>
          <w:rFonts w:ascii="京东朗正体" w:eastAsia="京东朗正体" w:hAnsi="Arial" w:cs="Times New Roman" w:hint="eastAsia"/>
          <w:bCs/>
          <w:color w:val="auto"/>
          <w:kern w:val="0"/>
          <w:sz w:val="22"/>
        </w:rPr>
        <w:t>运营</w:t>
      </w:r>
      <w:r w:rsidRPr="005E5C1D">
        <w:rPr>
          <w:rFonts w:ascii="京东朗正体" w:eastAsia="京东朗正体" w:hAnsi="Arial" w:cs="Times New Roman" w:hint="eastAsia"/>
          <w:bCs/>
          <w:color w:val="auto"/>
          <w:kern w:val="0"/>
          <w:sz w:val="22"/>
        </w:rPr>
        <w:t>保证金。</w:t>
      </w:r>
    </w:p>
    <w:p w14:paraId="43172902" w14:textId="2E54E00C" w:rsidR="0097766C" w:rsidRPr="005E5C1D" w:rsidRDefault="00EB1B27" w:rsidP="007B3C02">
      <w:pPr>
        <w:pStyle w:val="a9"/>
        <w:widowControl/>
        <w:numPr>
          <w:ilvl w:val="0"/>
          <w:numId w:val="23"/>
        </w:numPr>
        <w:spacing w:afterLines="50" w:after="156" w:line="300" w:lineRule="exact"/>
        <w:ind w:firstLineChars="0"/>
        <w:rPr>
          <w:rFonts w:ascii="京东朗正体" w:eastAsia="京东朗正体" w:hAnsi="Arial" w:cs="Times New Roman"/>
          <w:bCs/>
          <w:color w:val="auto"/>
          <w:kern w:val="0"/>
          <w:sz w:val="22"/>
        </w:rPr>
      </w:pPr>
      <w:r w:rsidRPr="00EB1B27">
        <w:rPr>
          <w:rFonts w:ascii="京东朗正体" w:eastAsia="京东朗正体" w:hAnsi="Arial" w:cs="Times New Roman" w:hint="eastAsia"/>
          <w:bCs/>
          <w:color w:val="auto"/>
          <w:kern w:val="0"/>
          <w:sz w:val="22"/>
        </w:rPr>
        <w:t>乙方应向甲方支付的所有应付款项，如未按照约定支付，甲方有权暂缓向乙方支付未结款项，并有权从待向乙方或乙方关联公司结算的任一笔款项及乙方或乙方关联公司向甲方或甲方关联公司交纳的任意一笔保证金中直接扣除。若乙方或乙方关联公司对甲方或甲方关联公司存在逾期未付款项的，乙方同意甲方或甲方关联公司有权暂缓支付未结款项，并有权从待向乙方或乙方关联公司结算的任一笔款项及乙方或乙方关联公司向甲方或甲方关联公司交纳的任意一笔保证金中直接扣除。</w:t>
      </w:r>
      <w:r w:rsidRPr="005E5C1D">
        <w:rPr>
          <w:rFonts w:ascii="京东朗正体" w:eastAsia="京东朗正体" w:hAnsi="Arial" w:cs="Times New Roman" w:hint="eastAsia"/>
          <w:bCs/>
          <w:color w:val="auto"/>
          <w:kern w:val="0"/>
          <w:sz w:val="22"/>
        </w:rPr>
        <w:t>保证金被扣除后，乙方应于</w:t>
      </w:r>
      <w:r w:rsidRPr="00EB1B27">
        <w:rPr>
          <w:rFonts w:ascii="京东朗正体" w:eastAsia="京东朗正体" w:hAnsi="Arial" w:cs="Times New Roman" w:hint="eastAsia"/>
          <w:bCs/>
          <w:color w:val="auto"/>
          <w:kern w:val="0"/>
          <w:sz w:val="22"/>
        </w:rPr>
        <w:t>5日</w:t>
      </w:r>
      <w:r w:rsidRPr="005E5C1D">
        <w:rPr>
          <w:rFonts w:ascii="京东朗正体" w:eastAsia="京东朗正体" w:hAnsi="Arial" w:cs="Times New Roman" w:hint="eastAsia"/>
          <w:bCs/>
          <w:color w:val="auto"/>
          <w:kern w:val="0"/>
          <w:sz w:val="22"/>
        </w:rPr>
        <w:t>内补足</w:t>
      </w:r>
      <w:r>
        <w:rPr>
          <w:rFonts w:ascii="京东朗正体" w:eastAsia="京东朗正体" w:hAnsi="Arial" w:cs="Times New Roman" w:hint="eastAsia"/>
          <w:bCs/>
          <w:color w:val="auto"/>
          <w:kern w:val="0"/>
          <w:sz w:val="22"/>
        </w:rPr>
        <w:t>。</w:t>
      </w:r>
    </w:p>
    <w:p w14:paraId="3C54701E" w14:textId="6D5051BF" w:rsidR="00C47502" w:rsidRPr="005E5C1D" w:rsidRDefault="00947A3B" w:rsidP="007B3C02">
      <w:pPr>
        <w:pStyle w:val="a9"/>
        <w:widowControl/>
        <w:numPr>
          <w:ilvl w:val="0"/>
          <w:numId w:val="2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bCs/>
          <w:color w:val="auto"/>
          <w:sz w:val="22"/>
        </w:rPr>
        <w:t>合同期满</w:t>
      </w:r>
      <w:r w:rsidR="00E26B43" w:rsidRPr="005E5C1D">
        <w:rPr>
          <w:rFonts w:ascii="京东朗正体" w:eastAsia="京东朗正体" w:hAnsi="Arial" w:cs="Times New Roman" w:hint="eastAsia"/>
          <w:bCs/>
          <w:color w:val="auto"/>
          <w:sz w:val="22"/>
        </w:rPr>
        <w:t>、</w:t>
      </w:r>
      <w:r w:rsidRPr="005E5C1D">
        <w:rPr>
          <w:rFonts w:ascii="京东朗正体" w:eastAsia="京东朗正体" w:hAnsi="Arial" w:cs="Times New Roman" w:hint="eastAsia"/>
          <w:bCs/>
          <w:color w:val="auto"/>
          <w:sz w:val="22"/>
        </w:rPr>
        <w:t>提前终止或本合同解除事项发生的，在合同终止或本合同解除后</w:t>
      </w:r>
      <w:r w:rsidR="00264CFE" w:rsidRPr="005E5C1D">
        <w:rPr>
          <w:rFonts w:ascii="京东朗正体" w:eastAsia="京东朗正体" w:hAnsi="Arial" w:cs="Times New Roman" w:hint="eastAsia"/>
          <w:bCs/>
          <w:color w:val="auto"/>
          <w:sz w:val="22"/>
        </w:rPr>
        <w:t>3</w:t>
      </w:r>
      <w:r w:rsidRPr="005E5C1D">
        <w:rPr>
          <w:rFonts w:ascii="京东朗正体" w:eastAsia="京东朗正体" w:hAnsi="Arial" w:cs="Times New Roman" w:hint="eastAsia"/>
          <w:bCs/>
          <w:color w:val="auto"/>
          <w:sz w:val="22"/>
        </w:rPr>
        <w:t>个月内，经甲方审核无误且乙方已向甲方结清全部代收款项、违约金、赔偿金、补偿金等款项，并完好无损退还甲方提供的POS机、PDA等设备（若有）</w:t>
      </w:r>
      <w:r w:rsidR="00AE5DC9" w:rsidRPr="005E5C1D">
        <w:rPr>
          <w:rFonts w:ascii="京东朗正体" w:eastAsia="京东朗正体" w:hAnsi="Arial" w:cs="Times New Roman" w:hint="eastAsia"/>
          <w:bCs/>
          <w:color w:val="auto"/>
          <w:sz w:val="22"/>
        </w:rPr>
        <w:t>3</w:t>
      </w:r>
      <w:r w:rsidR="00C54E3A" w:rsidRPr="005E5C1D">
        <w:rPr>
          <w:rFonts w:ascii="京东朗正体" w:eastAsia="京东朗正体" w:hAnsi="Arial" w:cs="Times New Roman" w:hint="eastAsia"/>
          <w:bCs/>
          <w:color w:val="auto"/>
          <w:sz w:val="22"/>
        </w:rPr>
        <w:t>个月</w:t>
      </w:r>
      <w:r w:rsidRPr="005E5C1D">
        <w:rPr>
          <w:rFonts w:ascii="京东朗正体" w:eastAsia="京东朗正体" w:hAnsi="Arial" w:cs="Times New Roman" w:hint="eastAsia"/>
          <w:bCs/>
          <w:color w:val="auto"/>
          <w:sz w:val="22"/>
        </w:rPr>
        <w:t>后，甲方一次性将</w:t>
      </w:r>
      <w:r w:rsidR="00264CFE" w:rsidRPr="005E5C1D">
        <w:rPr>
          <w:rFonts w:ascii="京东朗正体" w:eastAsia="京东朗正体" w:hAnsi="Arial" w:cs="Times New Roman" w:hint="eastAsia"/>
          <w:bCs/>
          <w:color w:val="auto"/>
          <w:sz w:val="22"/>
        </w:rPr>
        <w:t>运营</w:t>
      </w:r>
      <w:r w:rsidRPr="005E5C1D">
        <w:rPr>
          <w:rFonts w:ascii="京东朗正体" w:eastAsia="京东朗正体" w:hAnsi="Arial" w:cs="Times New Roman" w:hint="eastAsia"/>
          <w:bCs/>
          <w:color w:val="auto"/>
          <w:sz w:val="22"/>
        </w:rPr>
        <w:t>保证金、</w:t>
      </w:r>
      <w:r w:rsidR="00264CFE" w:rsidRPr="005E5C1D">
        <w:rPr>
          <w:rFonts w:ascii="京东朗正体" w:eastAsia="京东朗正体" w:hAnsi="Arial" w:cs="Times New Roman" w:hint="eastAsia"/>
          <w:bCs/>
          <w:color w:val="auto"/>
          <w:sz w:val="22"/>
        </w:rPr>
        <w:t>设备</w:t>
      </w:r>
      <w:r w:rsidRPr="005E5C1D">
        <w:rPr>
          <w:rFonts w:ascii="京东朗正体" w:eastAsia="京东朗正体" w:hAnsi="Arial" w:cs="Times New Roman" w:hint="eastAsia"/>
          <w:bCs/>
          <w:color w:val="auto"/>
          <w:sz w:val="22"/>
        </w:rPr>
        <w:t>押金（若有）不计利息退还乙方</w:t>
      </w:r>
      <w:r w:rsidR="00E26B43" w:rsidRPr="005E5C1D">
        <w:rPr>
          <w:rFonts w:ascii="京东朗正体" w:eastAsia="京东朗正体" w:hAnsi="Arial" w:cs="Times New Roman" w:hint="eastAsia"/>
          <w:bCs/>
          <w:color w:val="auto"/>
          <w:sz w:val="22"/>
        </w:rPr>
        <w:t>；</w:t>
      </w:r>
      <w:r w:rsidRPr="005E5C1D">
        <w:rPr>
          <w:rFonts w:ascii="京东朗正体" w:eastAsia="京东朗正体" w:hAnsi="Arial" w:cs="Times New Roman" w:hint="eastAsia"/>
          <w:bCs/>
          <w:color w:val="auto"/>
          <w:sz w:val="22"/>
        </w:rPr>
        <w:t>乙方应妥善保存甲方出具</w:t>
      </w:r>
      <w:r w:rsidR="00264CFE" w:rsidRPr="005E5C1D">
        <w:rPr>
          <w:rFonts w:ascii="京东朗正体" w:eastAsia="京东朗正体" w:hAnsi="Arial" w:cs="Times New Roman" w:hint="eastAsia"/>
          <w:bCs/>
          <w:color w:val="auto"/>
          <w:sz w:val="22"/>
        </w:rPr>
        <w:t>的</w:t>
      </w:r>
      <w:r w:rsidRPr="005E5C1D">
        <w:rPr>
          <w:rFonts w:ascii="京东朗正体" w:eastAsia="京东朗正体" w:hAnsi="Arial" w:cs="Times New Roman" w:hint="eastAsia"/>
          <w:bCs/>
          <w:color w:val="auto"/>
          <w:sz w:val="22"/>
        </w:rPr>
        <w:t>收据，在主张保证金与押金返还时，应将收据原件交回甲方，</w:t>
      </w:r>
      <w:r w:rsidR="00D800F5" w:rsidRPr="005E5C1D">
        <w:rPr>
          <w:rFonts w:ascii="京东朗正体" w:eastAsia="京东朗正体" w:hAnsi="Arial" w:cs="Times New Roman" w:hint="eastAsia"/>
          <w:bCs/>
          <w:color w:val="auto"/>
          <w:sz w:val="22"/>
        </w:rPr>
        <w:t>如</w:t>
      </w:r>
      <w:r w:rsidRPr="005E5C1D">
        <w:rPr>
          <w:rFonts w:ascii="京东朗正体" w:eastAsia="京东朗正体" w:hAnsi="Arial" w:cs="Times New Roman" w:hint="eastAsia"/>
          <w:bCs/>
          <w:color w:val="auto"/>
          <w:sz w:val="22"/>
        </w:rPr>
        <w:t>未交回，乙方不得要求甲方退回保证金与押金</w:t>
      </w:r>
      <w:r w:rsidR="00E26B43" w:rsidRPr="005E5C1D">
        <w:rPr>
          <w:rFonts w:ascii="京东朗正体" w:eastAsia="京东朗正体" w:hAnsi="Arial" w:cs="Times New Roman" w:hint="eastAsia"/>
          <w:bCs/>
          <w:color w:val="auto"/>
          <w:sz w:val="22"/>
        </w:rPr>
        <w:t>；</w:t>
      </w:r>
      <w:r w:rsidRPr="005E5C1D">
        <w:rPr>
          <w:rFonts w:ascii="京东朗正体" w:eastAsia="京东朗正体" w:hAnsi="Arial" w:cs="Times New Roman" w:hint="eastAsia"/>
          <w:bCs/>
          <w:color w:val="auto"/>
          <w:sz w:val="22"/>
        </w:rPr>
        <w:t>收据原件为甲方退还乙方保证金、押金唯一依据，如丢失甲方有权不予退还保证金、押金。</w:t>
      </w:r>
    </w:p>
    <w:p w14:paraId="5B17FF63" w14:textId="39E54468" w:rsidR="00782634" w:rsidRPr="005E5C1D" w:rsidRDefault="00782634" w:rsidP="00782634">
      <w:pPr>
        <w:pStyle w:val="a9"/>
        <w:widowControl/>
        <w:numPr>
          <w:ilvl w:val="0"/>
          <w:numId w:val="2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在合同执行期间，乙方在为甲方提供快运货物配送服务</w:t>
      </w:r>
      <w:r w:rsidR="00F25C2B" w:rsidRPr="005E5C1D">
        <w:rPr>
          <w:rFonts w:ascii="京东朗正体" w:eastAsia="京东朗正体" w:hAnsi="Arial" w:cs="Times New Roman" w:hint="eastAsia"/>
          <w:color w:val="auto"/>
          <w:sz w:val="22"/>
        </w:rPr>
        <w:t>(如有该业务服务)</w:t>
      </w:r>
      <w:r w:rsidRPr="005E5C1D">
        <w:rPr>
          <w:rFonts w:ascii="京东朗正体" w:eastAsia="京东朗正体" w:hAnsi="Arial" w:cs="Times New Roman" w:hint="eastAsia"/>
          <w:color w:val="auto"/>
          <w:sz w:val="22"/>
        </w:rPr>
        <w:t>，甲方需根据双方约定条件支付给乙方相关服务费用。同时，甲方有权基于市场因素、行业同行等情况，对支付给乙方的相关费用标准进行调整，如相关费用标准有变动，则乙方需按照最新费用标准执行。</w:t>
      </w:r>
    </w:p>
    <w:p w14:paraId="3B788348" w14:textId="2D8B4DAC" w:rsidR="00947A3B" w:rsidRPr="005E5C1D" w:rsidRDefault="00947A3B" w:rsidP="007B3C02">
      <w:pPr>
        <w:widowControl/>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第九条</w:t>
      </w:r>
      <w:r w:rsidR="00F255A6" w:rsidRPr="005E5C1D">
        <w:rPr>
          <w:rFonts w:ascii="京东朗正体" w:eastAsia="京东朗正体" w:hAnsi="Arial" w:cs="Times New Roman" w:hint="eastAsia"/>
          <w:b/>
          <w:bCs/>
          <w:color w:val="auto"/>
          <w:kern w:val="0"/>
          <w:sz w:val="22"/>
        </w:rPr>
        <w:t>、</w:t>
      </w:r>
      <w:r w:rsidRPr="005E5C1D">
        <w:rPr>
          <w:rFonts w:ascii="京东朗正体" w:eastAsia="京东朗正体" w:hAnsi="Arial" w:cs="Times New Roman" w:hint="eastAsia"/>
          <w:b/>
          <w:bCs/>
          <w:color w:val="auto"/>
          <w:kern w:val="0"/>
          <w:sz w:val="22"/>
        </w:rPr>
        <w:t>违约责任</w:t>
      </w:r>
    </w:p>
    <w:p w14:paraId="77D3F01F" w14:textId="4A62306B" w:rsidR="0002051F" w:rsidRPr="005E5C1D" w:rsidRDefault="00E05E85" w:rsidP="007B3C02">
      <w:pPr>
        <w:widowControl/>
        <w:numPr>
          <w:ilvl w:val="0"/>
          <w:numId w:val="13"/>
        </w:numPr>
        <w:spacing w:afterLines="50" w:after="156" w:line="300" w:lineRule="exact"/>
        <w:rPr>
          <w:rFonts w:ascii="京东朗正体" w:eastAsia="京东朗正体" w:hAnsi="Arial" w:cs="Times New Roman"/>
          <w:color w:val="auto"/>
          <w:kern w:val="0"/>
          <w:sz w:val="22"/>
        </w:rPr>
      </w:pPr>
      <w:r w:rsidRPr="00E05E85">
        <w:rPr>
          <w:rFonts w:ascii="京东朗正体" w:eastAsia="京东朗正体" w:hAnsi="Arial" w:cs="Times New Roman"/>
          <w:color w:val="auto"/>
          <w:kern w:val="0"/>
          <w:sz w:val="22"/>
        </w:rPr>
        <w:t>如因乙方无照经营或超核准范围经营，导致甲方货物被行政机关查扣、没收、销毁，乙方应在被行政机关查扣当天书面通知甲方，以及乙方接收货物后，出现货物丢失、缺损、外包装破损影响销售等情形的应在5日内按承运货物销售价格赔付甲方；对于乙方业务人员侵占、扣留等性质</w:t>
      </w:r>
      <w:proofErr w:type="gramStart"/>
      <w:r w:rsidRPr="00E05E85">
        <w:rPr>
          <w:rFonts w:ascii="京东朗正体" w:eastAsia="京东朗正体" w:hAnsi="Arial" w:cs="Times New Roman"/>
          <w:color w:val="auto"/>
          <w:kern w:val="0"/>
          <w:sz w:val="22"/>
        </w:rPr>
        <w:t>较为恶略的</w:t>
      </w:r>
      <w:proofErr w:type="gramEnd"/>
      <w:r w:rsidRPr="00E05E85">
        <w:rPr>
          <w:rFonts w:ascii="京东朗正体" w:eastAsia="京东朗正体" w:hAnsi="Arial" w:cs="Times New Roman"/>
          <w:color w:val="auto"/>
          <w:kern w:val="0"/>
          <w:sz w:val="22"/>
        </w:rPr>
        <w:t>，严禁此行为发生，如有按照货物价值的3倍进行赔偿；综合以上造成甲方其他损失（包括但不限于因此</w:t>
      </w:r>
      <w:proofErr w:type="gramStart"/>
      <w:r w:rsidRPr="00E05E85">
        <w:rPr>
          <w:rFonts w:ascii="京东朗正体" w:eastAsia="京东朗正体" w:hAnsi="Arial" w:cs="Times New Roman"/>
          <w:color w:val="auto"/>
          <w:kern w:val="0"/>
          <w:sz w:val="22"/>
        </w:rPr>
        <w:t>导致客诉赔偿</w:t>
      </w:r>
      <w:proofErr w:type="gramEnd"/>
      <w:r w:rsidRPr="00E05E85">
        <w:rPr>
          <w:rFonts w:ascii="京东朗正体" w:eastAsia="京东朗正体" w:hAnsi="Arial" w:cs="Times New Roman"/>
          <w:color w:val="auto"/>
          <w:kern w:val="0"/>
          <w:sz w:val="22"/>
        </w:rPr>
        <w:t>、行政处罚、违约赔偿、诉讼费用、律师费等），乙方还应予以足额赔偿，且甲方有权立即终止本合同。</w:t>
      </w:r>
    </w:p>
    <w:p w14:paraId="702D235C" w14:textId="4CF6C556" w:rsidR="00947A3B" w:rsidRPr="005E5C1D" w:rsidRDefault="00D800F5" w:rsidP="007B3C02">
      <w:pPr>
        <w:widowControl/>
        <w:numPr>
          <w:ilvl w:val="0"/>
          <w:numId w:val="1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如</w:t>
      </w:r>
      <w:r w:rsidR="00BF34D2" w:rsidRPr="005E5C1D">
        <w:rPr>
          <w:rFonts w:ascii="京东朗正体" w:eastAsia="京东朗正体" w:hAnsi="Arial" w:cs="Times New Roman" w:hint="eastAsia"/>
          <w:color w:val="auto"/>
          <w:kern w:val="0"/>
          <w:sz w:val="22"/>
        </w:rPr>
        <w:t>乙方接收</w:t>
      </w:r>
      <w:r w:rsidR="0096297E" w:rsidRPr="005E5C1D">
        <w:rPr>
          <w:rFonts w:ascii="京东朗正体" w:eastAsia="京东朗正体" w:hAnsi="Arial" w:cs="Times New Roman" w:hint="eastAsia"/>
          <w:color w:val="auto"/>
          <w:kern w:val="0"/>
          <w:sz w:val="22"/>
        </w:rPr>
        <w:t>货物</w:t>
      </w:r>
      <w:r w:rsidR="00BF34D2" w:rsidRPr="005E5C1D">
        <w:rPr>
          <w:rFonts w:ascii="京东朗正体" w:eastAsia="京东朗正体" w:hAnsi="Arial" w:cs="Times New Roman" w:hint="eastAsia"/>
          <w:color w:val="auto"/>
          <w:kern w:val="0"/>
          <w:sz w:val="22"/>
        </w:rPr>
        <w:t>后，出现</w:t>
      </w:r>
      <w:r w:rsidR="0096297E" w:rsidRPr="005E5C1D">
        <w:rPr>
          <w:rFonts w:ascii="京东朗正体" w:eastAsia="京东朗正体" w:hAnsi="Arial" w:cs="Times New Roman" w:hint="eastAsia"/>
          <w:color w:val="auto"/>
          <w:kern w:val="0"/>
          <w:sz w:val="22"/>
        </w:rPr>
        <w:t>货物</w:t>
      </w:r>
      <w:r w:rsidR="00BF34D2" w:rsidRPr="005E5C1D">
        <w:rPr>
          <w:rFonts w:ascii="京东朗正体" w:eastAsia="京东朗正体" w:hAnsi="Arial" w:cs="Times New Roman" w:hint="eastAsia"/>
          <w:color w:val="auto"/>
          <w:kern w:val="0"/>
          <w:sz w:val="22"/>
        </w:rPr>
        <w:t>丢失、缺损</w:t>
      </w:r>
      <w:r w:rsidR="00C54A88" w:rsidRPr="005E5C1D">
        <w:rPr>
          <w:rFonts w:ascii="京东朗正体" w:eastAsia="京东朗正体" w:hAnsi="Arial" w:cs="Times New Roman" w:hint="eastAsia"/>
          <w:color w:val="auto"/>
          <w:kern w:val="0"/>
          <w:sz w:val="22"/>
        </w:rPr>
        <w:t>、</w:t>
      </w:r>
      <w:r w:rsidR="00BF34D2" w:rsidRPr="005E5C1D">
        <w:rPr>
          <w:rFonts w:ascii="京东朗正体" w:eastAsia="京东朗正体" w:hAnsi="Arial" w:cs="Times New Roman" w:hint="eastAsia"/>
          <w:color w:val="auto"/>
          <w:kern w:val="0"/>
          <w:sz w:val="22"/>
        </w:rPr>
        <w:t>外包装破损影响销售等情形时，乙方应在上述事件发生后</w:t>
      </w:r>
      <w:r w:rsidR="00013B2D" w:rsidRPr="005E5C1D">
        <w:rPr>
          <w:rFonts w:ascii="京东朗正体" w:eastAsia="京东朗正体" w:hAnsi="Arial" w:cs="Times New Roman" w:hint="eastAsia"/>
          <w:b/>
          <w:color w:val="auto"/>
          <w:kern w:val="0"/>
          <w:sz w:val="22"/>
          <w:u w:val="single"/>
        </w:rPr>
        <w:t>5</w:t>
      </w:r>
      <w:r w:rsidR="00BF34D2" w:rsidRPr="005E5C1D">
        <w:rPr>
          <w:rFonts w:ascii="京东朗正体" w:eastAsia="京东朗正体" w:hAnsi="Arial" w:cs="Times New Roman" w:hint="eastAsia"/>
          <w:b/>
          <w:color w:val="auto"/>
          <w:kern w:val="0"/>
          <w:sz w:val="22"/>
          <w:u w:val="single"/>
        </w:rPr>
        <w:t>日</w:t>
      </w:r>
      <w:r w:rsidR="00BF34D2" w:rsidRPr="005E5C1D">
        <w:rPr>
          <w:rFonts w:ascii="京东朗正体" w:eastAsia="京东朗正体" w:hAnsi="Arial" w:cs="Times New Roman" w:hint="eastAsia"/>
          <w:color w:val="auto"/>
          <w:kern w:val="0"/>
          <w:sz w:val="22"/>
        </w:rPr>
        <w:t>内按甲方</w:t>
      </w:r>
      <w:r w:rsidR="0096297E" w:rsidRPr="005E5C1D">
        <w:rPr>
          <w:rFonts w:ascii="京东朗正体" w:eastAsia="京东朗正体" w:hAnsi="Arial" w:cs="Times New Roman" w:hint="eastAsia"/>
          <w:color w:val="auto"/>
          <w:kern w:val="0"/>
          <w:sz w:val="22"/>
        </w:rPr>
        <w:t>货物</w:t>
      </w:r>
      <w:r w:rsidR="00BF34D2" w:rsidRPr="005E5C1D">
        <w:rPr>
          <w:rFonts w:ascii="京东朗正体" w:eastAsia="京东朗正体" w:hAnsi="Arial" w:cs="Times New Roman" w:hint="eastAsia"/>
          <w:color w:val="auto"/>
          <w:kern w:val="0"/>
          <w:sz w:val="22"/>
        </w:rPr>
        <w:t>售价进行全额赔偿，若因此造成甲方其他损失的，乙方还应承担损害赔偿责任</w:t>
      </w:r>
      <w:r w:rsidR="00236C72" w:rsidRPr="005E5C1D">
        <w:rPr>
          <w:rFonts w:ascii="京东朗正体" w:eastAsia="京东朗正体" w:hAnsi="Arial" w:cs="Times New Roman" w:hint="eastAsia"/>
          <w:color w:val="auto"/>
          <w:kern w:val="0"/>
          <w:sz w:val="22"/>
        </w:rPr>
        <w:t>；</w:t>
      </w:r>
      <w:r w:rsidR="00517F5E" w:rsidRPr="005E5C1D">
        <w:rPr>
          <w:rFonts w:ascii="京东朗正体" w:eastAsia="京东朗正体" w:hAnsi="Arial" w:cs="Times New Roman" w:hint="eastAsia"/>
          <w:color w:val="auto"/>
          <w:kern w:val="0"/>
          <w:sz w:val="22"/>
        </w:rPr>
        <w:t>对于</w:t>
      </w:r>
      <w:r w:rsidR="00236C72" w:rsidRPr="005E5C1D">
        <w:rPr>
          <w:rFonts w:ascii="京东朗正体" w:eastAsia="京东朗正体" w:hAnsi="Arial" w:cs="Times New Roman" w:hint="eastAsia"/>
          <w:color w:val="auto"/>
          <w:kern w:val="0"/>
          <w:sz w:val="22"/>
        </w:rPr>
        <w:t>乙方业务人员侵占、扣留等</w:t>
      </w:r>
      <w:r w:rsidR="00517F5E" w:rsidRPr="005E5C1D">
        <w:rPr>
          <w:rFonts w:ascii="京东朗正体" w:eastAsia="京东朗正体" w:hAnsi="Arial" w:cs="Times New Roman" w:hint="eastAsia"/>
          <w:color w:val="auto"/>
          <w:kern w:val="0"/>
          <w:sz w:val="22"/>
        </w:rPr>
        <w:t>性质</w:t>
      </w:r>
      <w:proofErr w:type="gramStart"/>
      <w:r w:rsidR="00517F5E" w:rsidRPr="005E5C1D">
        <w:rPr>
          <w:rFonts w:ascii="京东朗正体" w:eastAsia="京东朗正体" w:hAnsi="Arial" w:cs="Times New Roman" w:hint="eastAsia"/>
          <w:color w:val="auto"/>
          <w:kern w:val="0"/>
          <w:sz w:val="22"/>
        </w:rPr>
        <w:t>较为恶略的</w:t>
      </w:r>
      <w:proofErr w:type="gramEnd"/>
      <w:r w:rsidR="00517F5E" w:rsidRPr="005E5C1D">
        <w:rPr>
          <w:rFonts w:ascii="京东朗正体" w:eastAsia="京东朗正体" w:hAnsi="Arial" w:cs="Times New Roman" w:hint="eastAsia"/>
          <w:color w:val="auto"/>
          <w:kern w:val="0"/>
          <w:sz w:val="22"/>
        </w:rPr>
        <w:t>，</w:t>
      </w:r>
      <w:r w:rsidR="00236C72" w:rsidRPr="005E5C1D">
        <w:rPr>
          <w:rFonts w:ascii="京东朗正体" w:eastAsia="京东朗正体" w:hAnsi="Arial" w:cs="Times New Roman" w:hint="eastAsia"/>
          <w:color w:val="auto"/>
          <w:kern w:val="0"/>
          <w:sz w:val="22"/>
        </w:rPr>
        <w:t>严禁此行为发生，如有按照货物价值的</w:t>
      </w:r>
      <w:r w:rsidR="00C54A88" w:rsidRPr="005E5C1D">
        <w:rPr>
          <w:rFonts w:ascii="京东朗正体" w:eastAsia="京东朗正体" w:hAnsi="Arial" w:cs="Times New Roman" w:hint="eastAsia"/>
          <w:b/>
          <w:color w:val="auto"/>
          <w:kern w:val="0"/>
          <w:sz w:val="22"/>
          <w:u w:val="single"/>
        </w:rPr>
        <w:t>3</w:t>
      </w:r>
      <w:r w:rsidR="00236C72" w:rsidRPr="005E5C1D">
        <w:rPr>
          <w:rFonts w:ascii="京东朗正体" w:eastAsia="京东朗正体" w:hAnsi="Arial" w:cs="Times New Roman" w:hint="eastAsia"/>
          <w:b/>
          <w:color w:val="auto"/>
          <w:kern w:val="0"/>
          <w:sz w:val="22"/>
          <w:u w:val="single"/>
        </w:rPr>
        <w:t>倍</w:t>
      </w:r>
      <w:r w:rsidR="00236C72" w:rsidRPr="005E5C1D">
        <w:rPr>
          <w:rFonts w:ascii="京东朗正体" w:eastAsia="京东朗正体" w:hAnsi="Arial" w:cs="Times New Roman" w:hint="eastAsia"/>
          <w:color w:val="auto"/>
          <w:kern w:val="0"/>
          <w:sz w:val="22"/>
        </w:rPr>
        <w:t>进行赔偿</w:t>
      </w:r>
      <w:r w:rsidR="00BF34D2" w:rsidRPr="005E5C1D">
        <w:rPr>
          <w:rFonts w:ascii="京东朗正体" w:eastAsia="京东朗正体" w:hAnsi="Arial" w:cs="Times New Roman" w:hint="eastAsia"/>
          <w:color w:val="auto"/>
          <w:kern w:val="0"/>
          <w:sz w:val="22"/>
        </w:rPr>
        <w:t>（包括但不限于因此</w:t>
      </w:r>
      <w:proofErr w:type="gramStart"/>
      <w:r w:rsidR="00BF34D2" w:rsidRPr="005E5C1D">
        <w:rPr>
          <w:rFonts w:ascii="京东朗正体" w:eastAsia="京东朗正体" w:hAnsi="Arial" w:cs="Times New Roman" w:hint="eastAsia"/>
          <w:color w:val="auto"/>
          <w:kern w:val="0"/>
          <w:sz w:val="22"/>
        </w:rPr>
        <w:t>导致客诉赔</w:t>
      </w:r>
      <w:proofErr w:type="gramEnd"/>
      <w:r w:rsidR="00BF34D2" w:rsidRPr="005E5C1D">
        <w:rPr>
          <w:rFonts w:ascii="京东朗正体" w:eastAsia="京东朗正体" w:hAnsi="Arial" w:cs="Times New Roman" w:hint="eastAsia"/>
          <w:color w:val="auto"/>
          <w:kern w:val="0"/>
          <w:sz w:val="22"/>
        </w:rPr>
        <w:t>偿、行政处罚、违约赔偿、诉讼费用、律师费</w:t>
      </w:r>
      <w:r w:rsidR="003C6BDB" w:rsidRPr="005E5C1D">
        <w:rPr>
          <w:rFonts w:ascii="京东朗正体" w:eastAsia="京东朗正体" w:hAnsi="Arial" w:cs="Times New Roman" w:hint="eastAsia"/>
          <w:color w:val="auto"/>
          <w:kern w:val="0"/>
          <w:sz w:val="22"/>
        </w:rPr>
        <w:t>等</w:t>
      </w:r>
      <w:r w:rsidR="00BF34D2" w:rsidRPr="005E5C1D">
        <w:rPr>
          <w:rFonts w:ascii="京东朗正体" w:eastAsia="京东朗正体" w:hAnsi="Arial" w:cs="Times New Roman" w:hint="eastAsia"/>
          <w:color w:val="auto"/>
          <w:kern w:val="0"/>
          <w:sz w:val="22"/>
        </w:rPr>
        <w:t>）。</w:t>
      </w:r>
    </w:p>
    <w:p w14:paraId="012030B2" w14:textId="467BB59F" w:rsidR="00947A3B" w:rsidRPr="005E5C1D" w:rsidRDefault="00D800F5" w:rsidP="007B3C02">
      <w:pPr>
        <w:widowControl/>
        <w:numPr>
          <w:ilvl w:val="0"/>
          <w:numId w:val="13"/>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如</w:t>
      </w:r>
      <w:r w:rsidR="00947A3B" w:rsidRPr="005E5C1D">
        <w:rPr>
          <w:rFonts w:ascii="京东朗正体" w:eastAsia="京东朗正体" w:hAnsi="Arial" w:cs="Times New Roman" w:hint="eastAsia"/>
          <w:color w:val="auto"/>
          <w:kern w:val="0"/>
          <w:sz w:val="22"/>
        </w:rPr>
        <w:t>乙方延迟或拒绝提供配送</w:t>
      </w:r>
      <w:r w:rsidR="006B621D"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服务，每发生</w:t>
      </w:r>
      <w:proofErr w:type="gramStart"/>
      <w:r w:rsidR="00947A3B" w:rsidRPr="005E5C1D">
        <w:rPr>
          <w:rFonts w:ascii="京东朗正体" w:eastAsia="京东朗正体" w:hAnsi="Arial" w:cs="Times New Roman" w:hint="eastAsia"/>
          <w:color w:val="auto"/>
          <w:kern w:val="0"/>
          <w:sz w:val="22"/>
        </w:rPr>
        <w:t>一</w:t>
      </w:r>
      <w:proofErr w:type="gramEnd"/>
      <w:r w:rsidR="00947A3B" w:rsidRPr="005E5C1D">
        <w:rPr>
          <w:rFonts w:ascii="京东朗正体" w:eastAsia="京东朗正体" w:hAnsi="Arial" w:cs="Times New Roman" w:hint="eastAsia"/>
          <w:color w:val="auto"/>
          <w:kern w:val="0"/>
          <w:sz w:val="22"/>
        </w:rPr>
        <w:t>单，甲方有权</w:t>
      </w:r>
      <w:r w:rsidR="00947A3B" w:rsidRPr="005E5C1D">
        <w:rPr>
          <w:rFonts w:ascii="京东朗正体" w:eastAsia="京东朗正体" w:hAnsi="Arial" w:cs="Times New Roman" w:hint="eastAsia"/>
          <w:b/>
          <w:bCs/>
          <w:color w:val="auto"/>
          <w:kern w:val="0"/>
          <w:sz w:val="22"/>
        </w:rPr>
        <w:t>扣除</w:t>
      </w:r>
      <w:r w:rsidR="00947A3B" w:rsidRPr="005E5C1D">
        <w:rPr>
          <w:rFonts w:ascii="京东朗正体" w:eastAsia="京东朗正体" w:hAnsi="Arial" w:cs="Times New Roman" w:hint="eastAsia"/>
          <w:color w:val="auto"/>
          <w:kern w:val="0"/>
          <w:sz w:val="22"/>
        </w:rPr>
        <w:t>该</w:t>
      </w:r>
      <w:r w:rsidR="005A4F36"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w:t>
      </w:r>
      <w:r w:rsidR="00BE52FB" w:rsidRPr="005E5C1D">
        <w:rPr>
          <w:rFonts w:ascii="京东朗正体" w:eastAsia="京东朗正体" w:hAnsi="Arial" w:cs="Times New Roman" w:hint="eastAsia"/>
          <w:color w:val="auto"/>
          <w:kern w:val="0"/>
          <w:sz w:val="22"/>
        </w:rPr>
        <w:t>运费</w:t>
      </w:r>
      <w:r w:rsidR="00947A3B" w:rsidRPr="005E5C1D">
        <w:rPr>
          <w:rFonts w:ascii="京东朗正体" w:eastAsia="京东朗正体" w:hAnsi="Arial" w:cs="Times New Roman" w:hint="eastAsia"/>
          <w:color w:val="auto"/>
          <w:kern w:val="0"/>
          <w:sz w:val="22"/>
        </w:rPr>
        <w:t>，同时</w:t>
      </w:r>
      <w:r w:rsidR="00481648" w:rsidRPr="005E5C1D">
        <w:rPr>
          <w:rFonts w:ascii="京东朗正体" w:eastAsia="京东朗正体" w:hAnsi="Arial" w:cs="Times New Roman" w:hint="eastAsia"/>
          <w:color w:val="auto"/>
          <w:kern w:val="0"/>
          <w:sz w:val="22"/>
        </w:rPr>
        <w:t>乙方</w:t>
      </w:r>
      <w:r w:rsidR="00947A3B" w:rsidRPr="005E5C1D">
        <w:rPr>
          <w:rFonts w:ascii="京东朗正体" w:eastAsia="京东朗正体" w:hAnsi="Arial" w:cs="Times New Roman" w:hint="eastAsia"/>
          <w:color w:val="auto"/>
          <w:kern w:val="0"/>
          <w:sz w:val="22"/>
        </w:rPr>
        <w:t>应向甲方支付</w:t>
      </w:r>
      <w:r w:rsidR="00947A3B" w:rsidRPr="005E5C1D">
        <w:rPr>
          <w:rFonts w:ascii="京东朗正体" w:eastAsia="京东朗正体" w:hAnsi="Arial" w:cs="Times New Roman" w:hint="eastAsia"/>
          <w:b/>
          <w:color w:val="auto"/>
          <w:kern w:val="0"/>
          <w:sz w:val="22"/>
          <w:u w:val="single"/>
        </w:rPr>
        <w:t>壹仟</w:t>
      </w:r>
      <w:r w:rsidR="00947A3B" w:rsidRPr="005E5C1D">
        <w:rPr>
          <w:rFonts w:ascii="京东朗正体" w:eastAsia="京东朗正体" w:hAnsi="Arial" w:cs="Times New Roman" w:hint="eastAsia"/>
          <w:color w:val="auto"/>
          <w:kern w:val="0"/>
          <w:sz w:val="22"/>
        </w:rPr>
        <w:t>元违约金，如一个月</w:t>
      </w:r>
      <w:proofErr w:type="gramStart"/>
      <w:r w:rsidR="00947A3B" w:rsidRPr="005E5C1D">
        <w:rPr>
          <w:rFonts w:ascii="京东朗正体" w:eastAsia="京东朗正体" w:hAnsi="Arial" w:cs="Times New Roman" w:hint="eastAsia"/>
          <w:color w:val="auto"/>
          <w:kern w:val="0"/>
          <w:sz w:val="22"/>
        </w:rPr>
        <w:t>内</w:t>
      </w:r>
      <w:proofErr w:type="gramEnd"/>
      <w:r w:rsidR="00947A3B" w:rsidRPr="005E5C1D">
        <w:rPr>
          <w:rFonts w:ascii="京东朗正体" w:eastAsia="京东朗正体" w:hAnsi="Arial" w:cs="Times New Roman" w:hint="eastAsia"/>
          <w:color w:val="auto"/>
          <w:kern w:val="0"/>
          <w:sz w:val="22"/>
        </w:rPr>
        <w:t>延迟配送</w:t>
      </w:r>
      <w:r w:rsidR="006B621D" w:rsidRPr="005E5C1D">
        <w:rPr>
          <w:rFonts w:ascii="京东朗正体" w:eastAsia="京东朗正体" w:hAnsi="Arial" w:cs="Times New Roman" w:hint="eastAsia"/>
          <w:color w:val="auto"/>
          <w:kern w:val="0"/>
          <w:sz w:val="22"/>
        </w:rPr>
        <w:t>运输</w:t>
      </w:r>
      <w:r w:rsidR="005A4F36"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单达到当月乙方接到</w:t>
      </w:r>
      <w:r w:rsidR="005A4F36" w:rsidRPr="005E5C1D">
        <w:rPr>
          <w:rFonts w:ascii="京东朗正体" w:eastAsia="京东朗正体" w:hAnsi="Arial" w:cs="Times New Roman" w:hint="eastAsia"/>
          <w:color w:val="auto"/>
          <w:kern w:val="0"/>
          <w:sz w:val="22"/>
        </w:rPr>
        <w:t>运</w:t>
      </w:r>
      <w:r w:rsidR="00947A3B" w:rsidRPr="005E5C1D">
        <w:rPr>
          <w:rFonts w:ascii="京东朗正体" w:eastAsia="京东朗正体" w:hAnsi="Arial" w:cs="Times New Roman" w:hint="eastAsia"/>
          <w:color w:val="auto"/>
          <w:kern w:val="0"/>
          <w:sz w:val="22"/>
        </w:rPr>
        <w:t>单总数</w:t>
      </w:r>
      <w:r w:rsidR="00947A3B" w:rsidRPr="005E5C1D">
        <w:rPr>
          <w:rFonts w:ascii="京东朗正体" w:eastAsia="京东朗正体" w:hAnsi="Arial" w:cs="Times New Roman" w:hint="eastAsia"/>
          <w:b/>
          <w:bCs/>
          <w:color w:val="auto"/>
          <w:kern w:val="0"/>
          <w:sz w:val="22"/>
          <w:u w:val="single"/>
        </w:rPr>
        <w:t>千分之一</w:t>
      </w:r>
      <w:r w:rsidR="00947A3B" w:rsidRPr="005E5C1D">
        <w:rPr>
          <w:rFonts w:ascii="京东朗正体" w:eastAsia="京东朗正体" w:hAnsi="Arial" w:cs="Times New Roman" w:hint="eastAsia"/>
          <w:color w:val="auto"/>
          <w:kern w:val="0"/>
          <w:sz w:val="22"/>
        </w:rPr>
        <w:t>，则</w:t>
      </w:r>
      <w:r w:rsidR="00481648" w:rsidRPr="005E5C1D">
        <w:rPr>
          <w:rFonts w:ascii="京东朗正体" w:eastAsia="京东朗正体" w:hAnsi="Arial" w:cs="Times New Roman" w:hint="eastAsia"/>
          <w:color w:val="auto"/>
          <w:kern w:val="0"/>
          <w:sz w:val="22"/>
        </w:rPr>
        <w:t>乙方</w:t>
      </w:r>
      <w:r w:rsidR="00947A3B" w:rsidRPr="005E5C1D">
        <w:rPr>
          <w:rFonts w:ascii="京东朗正体" w:eastAsia="京东朗正体" w:hAnsi="Arial" w:cs="Times New Roman" w:hint="eastAsia"/>
          <w:color w:val="auto"/>
          <w:kern w:val="0"/>
          <w:sz w:val="22"/>
        </w:rPr>
        <w:t>应向甲方</w:t>
      </w:r>
      <w:r w:rsidRPr="005E5C1D">
        <w:rPr>
          <w:rFonts w:ascii="京东朗正体" w:eastAsia="京东朗正体" w:hAnsi="Arial" w:cs="Times New Roman" w:hint="eastAsia"/>
          <w:color w:val="auto"/>
          <w:kern w:val="0"/>
          <w:sz w:val="22"/>
        </w:rPr>
        <w:t>另外</w:t>
      </w:r>
      <w:r w:rsidR="00947A3B" w:rsidRPr="005E5C1D">
        <w:rPr>
          <w:rFonts w:ascii="京东朗正体" w:eastAsia="京东朗正体" w:hAnsi="Arial" w:cs="Times New Roman" w:hint="eastAsia"/>
          <w:color w:val="auto"/>
          <w:kern w:val="0"/>
          <w:sz w:val="22"/>
        </w:rPr>
        <w:t>支付当月</w:t>
      </w:r>
      <w:r w:rsidR="006B621D" w:rsidRPr="005E5C1D">
        <w:rPr>
          <w:rFonts w:ascii="京东朗正体" w:eastAsia="京东朗正体" w:hAnsi="Arial" w:cs="Times New Roman" w:hint="eastAsia"/>
          <w:color w:val="auto"/>
          <w:kern w:val="0"/>
          <w:sz w:val="22"/>
        </w:rPr>
        <w:t>费用</w:t>
      </w:r>
      <w:r w:rsidR="00947A3B" w:rsidRPr="005E5C1D">
        <w:rPr>
          <w:rFonts w:ascii="京东朗正体" w:eastAsia="京东朗正体" w:hAnsi="Arial" w:cs="Times New Roman" w:hint="eastAsia"/>
          <w:color w:val="auto"/>
          <w:kern w:val="0"/>
          <w:sz w:val="22"/>
        </w:rPr>
        <w:t>总额</w:t>
      </w:r>
      <w:r w:rsidR="00947A3B" w:rsidRPr="005E5C1D">
        <w:rPr>
          <w:rFonts w:ascii="京东朗正体" w:eastAsia="京东朗正体" w:hAnsi="Arial" w:cs="Times New Roman" w:hint="eastAsia"/>
          <w:b/>
          <w:bCs/>
          <w:color w:val="auto"/>
          <w:kern w:val="0"/>
          <w:sz w:val="22"/>
          <w:u w:val="single"/>
        </w:rPr>
        <w:t>5%</w:t>
      </w:r>
      <w:r w:rsidR="00947A3B" w:rsidRPr="005E5C1D">
        <w:rPr>
          <w:rFonts w:ascii="京东朗正体" w:eastAsia="京东朗正体" w:hAnsi="Arial" w:cs="Times New Roman" w:hint="eastAsia"/>
          <w:color w:val="auto"/>
          <w:kern w:val="0"/>
          <w:sz w:val="22"/>
        </w:rPr>
        <w:t>违约金。如乙方拖延或拒绝提供配送</w:t>
      </w:r>
      <w:r w:rsidR="006B621D"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服务，经甲方向乙方发出要求乙方对其提供配送</w:t>
      </w:r>
      <w:r w:rsidR="006B621D" w:rsidRPr="005E5C1D">
        <w:rPr>
          <w:rFonts w:ascii="京东朗正体" w:eastAsia="京东朗正体" w:hAnsi="Arial" w:cs="Times New Roman" w:hint="eastAsia"/>
          <w:color w:val="auto"/>
          <w:kern w:val="0"/>
          <w:sz w:val="22"/>
        </w:rPr>
        <w:t>运输</w:t>
      </w:r>
      <w:r w:rsidR="00947A3B" w:rsidRPr="005E5C1D">
        <w:rPr>
          <w:rFonts w:ascii="京东朗正体" w:eastAsia="京东朗正体" w:hAnsi="Arial" w:cs="Times New Roman" w:hint="eastAsia"/>
          <w:color w:val="auto"/>
          <w:kern w:val="0"/>
          <w:sz w:val="22"/>
        </w:rPr>
        <w:t>服务进行整改通知后</w:t>
      </w:r>
      <w:r w:rsidR="00757E0B" w:rsidRPr="005E5C1D">
        <w:rPr>
          <w:rFonts w:ascii="京东朗正体" w:eastAsia="京东朗正体" w:hAnsi="Arial" w:cs="Times New Roman" w:hint="eastAsia"/>
          <w:b/>
          <w:bCs/>
          <w:color w:val="auto"/>
          <w:kern w:val="0"/>
          <w:sz w:val="22"/>
          <w:u w:val="single"/>
        </w:rPr>
        <w:t>5</w:t>
      </w:r>
      <w:r w:rsidR="00947A3B" w:rsidRPr="005E5C1D">
        <w:rPr>
          <w:rFonts w:ascii="京东朗正体" w:eastAsia="京东朗正体" w:hAnsi="Arial" w:cs="Times New Roman" w:hint="eastAsia"/>
          <w:color w:val="auto"/>
          <w:kern w:val="0"/>
          <w:sz w:val="22"/>
        </w:rPr>
        <w:t>日内乙方仍未整改</w:t>
      </w:r>
      <w:r w:rsidR="00013B2D" w:rsidRPr="005E5C1D">
        <w:rPr>
          <w:rFonts w:ascii="京东朗正体" w:eastAsia="京东朗正体" w:hAnsi="Arial" w:cs="Times New Roman" w:hint="eastAsia"/>
          <w:color w:val="auto"/>
          <w:kern w:val="0"/>
          <w:sz w:val="22"/>
        </w:rPr>
        <w:t>，</w:t>
      </w:r>
      <w:r w:rsidR="007E6464" w:rsidRPr="005E5C1D">
        <w:rPr>
          <w:rFonts w:ascii="京东朗正体" w:eastAsia="京东朗正体" w:hAnsi="Arial" w:cs="Times New Roman" w:hint="eastAsia"/>
          <w:color w:val="auto"/>
          <w:kern w:val="0"/>
          <w:sz w:val="22"/>
        </w:rPr>
        <w:t>甲方有权另行委托其他三方承运商</w:t>
      </w:r>
      <w:r w:rsidR="00301E1F" w:rsidRPr="005E5C1D">
        <w:rPr>
          <w:rFonts w:ascii="京东朗正体" w:eastAsia="京东朗正体" w:hAnsi="Arial" w:cs="Times New Roman" w:hint="eastAsia"/>
          <w:color w:val="auto"/>
          <w:kern w:val="0"/>
          <w:sz w:val="22"/>
        </w:rPr>
        <w:t>进行配送运输及相关服务</w:t>
      </w:r>
      <w:r w:rsidR="007E6464" w:rsidRPr="005E5C1D">
        <w:rPr>
          <w:rFonts w:ascii="京东朗正体" w:eastAsia="京东朗正体" w:hAnsi="Arial" w:cs="Times New Roman" w:hint="eastAsia"/>
          <w:color w:val="auto"/>
          <w:kern w:val="0"/>
          <w:sz w:val="22"/>
        </w:rPr>
        <w:t>，</w:t>
      </w:r>
      <w:r w:rsidR="00B771D2" w:rsidRPr="005E5C1D">
        <w:rPr>
          <w:rFonts w:ascii="京东朗正体" w:eastAsia="京东朗正体" w:hAnsi="Arial" w:cs="Times New Roman" w:hint="eastAsia"/>
          <w:color w:val="auto"/>
          <w:kern w:val="0"/>
          <w:sz w:val="22"/>
        </w:rPr>
        <w:t>除承担前述违约责任外，</w:t>
      </w:r>
      <w:r w:rsidR="007E6464" w:rsidRPr="005E5C1D">
        <w:rPr>
          <w:rFonts w:ascii="京东朗正体" w:eastAsia="京东朗正体" w:hAnsi="Arial" w:cs="Times New Roman" w:hint="eastAsia"/>
          <w:color w:val="auto"/>
          <w:kern w:val="0"/>
          <w:sz w:val="22"/>
        </w:rPr>
        <w:t>乙方</w:t>
      </w:r>
      <w:r w:rsidR="00B771D2" w:rsidRPr="005E5C1D">
        <w:rPr>
          <w:rFonts w:ascii="京东朗正体" w:eastAsia="京东朗正体" w:hAnsi="Arial" w:cs="Times New Roman" w:hint="eastAsia"/>
          <w:color w:val="auto"/>
          <w:kern w:val="0"/>
          <w:sz w:val="22"/>
        </w:rPr>
        <w:t>还</w:t>
      </w:r>
      <w:r w:rsidR="007E6464" w:rsidRPr="005E5C1D">
        <w:rPr>
          <w:rFonts w:ascii="京东朗正体" w:eastAsia="京东朗正体" w:hAnsi="Arial" w:cs="Times New Roman" w:hint="eastAsia"/>
          <w:color w:val="auto"/>
          <w:kern w:val="0"/>
          <w:sz w:val="22"/>
        </w:rPr>
        <w:t>应承担另行委托产生差额部分费用</w:t>
      </w:r>
      <w:r w:rsidR="00301E1F" w:rsidRPr="005E5C1D">
        <w:rPr>
          <w:rFonts w:ascii="京东朗正体" w:eastAsia="京东朗正体" w:hAnsi="Arial" w:cs="Times New Roman" w:hint="eastAsia"/>
          <w:color w:val="auto"/>
          <w:kern w:val="0"/>
          <w:sz w:val="22"/>
        </w:rPr>
        <w:t>；</w:t>
      </w:r>
      <w:r w:rsidR="007E6464" w:rsidRPr="005E5C1D">
        <w:rPr>
          <w:rFonts w:ascii="京东朗正体" w:eastAsia="京东朗正体" w:hAnsi="Arial" w:cs="Times New Roman" w:hint="eastAsia"/>
          <w:color w:val="auto"/>
          <w:kern w:val="0"/>
          <w:sz w:val="22"/>
        </w:rPr>
        <w:t>同时，</w:t>
      </w:r>
      <w:r w:rsidR="00947A3B" w:rsidRPr="005E5C1D">
        <w:rPr>
          <w:rFonts w:ascii="京东朗正体" w:eastAsia="京东朗正体" w:hAnsi="Arial" w:cs="Times New Roman" w:hint="eastAsia"/>
          <w:color w:val="auto"/>
          <w:kern w:val="0"/>
          <w:sz w:val="22"/>
        </w:rPr>
        <w:t>甲方有权随时终止本合同，并对乙方已交纳保证金不予返还。</w:t>
      </w:r>
    </w:p>
    <w:p w14:paraId="47A1617F" w14:textId="034C2FD2" w:rsidR="00F84CDB" w:rsidRPr="005E5C1D" w:rsidRDefault="00947A3B" w:rsidP="007B3C02">
      <w:pPr>
        <w:widowControl/>
        <w:numPr>
          <w:ilvl w:val="0"/>
          <w:numId w:val="13"/>
        </w:num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kern w:val="0"/>
          <w:sz w:val="22"/>
        </w:rPr>
        <w:lastRenderedPageBreak/>
        <w:t>按照乙方配送</w:t>
      </w:r>
      <w:r w:rsidR="008C471D" w:rsidRPr="005E5C1D">
        <w:rPr>
          <w:rFonts w:ascii="京东朗正体" w:eastAsia="京东朗正体" w:hAnsi="Arial" w:cs="Times New Roman" w:hint="eastAsia"/>
          <w:color w:val="auto"/>
          <w:kern w:val="0"/>
          <w:sz w:val="22"/>
        </w:rPr>
        <w:t>区域、运输线路</w:t>
      </w:r>
      <w:r w:rsidR="005A4F36"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单量，在促销、节假日高峰期间，如乙方不能够准备充足运力情况下造成</w:t>
      </w:r>
      <w:r w:rsidR="005A4F36"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单积压（</w:t>
      </w:r>
      <w:proofErr w:type="gramStart"/>
      <w:r w:rsidRPr="005E5C1D">
        <w:rPr>
          <w:rFonts w:ascii="京东朗正体" w:eastAsia="京东朗正体" w:hAnsi="Arial" w:cs="Times New Roman" w:hint="eastAsia"/>
          <w:color w:val="auto"/>
          <w:kern w:val="0"/>
          <w:sz w:val="22"/>
        </w:rPr>
        <w:t>含系统</w:t>
      </w:r>
      <w:proofErr w:type="gramEnd"/>
      <w:r w:rsidR="005A4F36"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单积压），甲方有权根据积压情况另行组织车辆</w:t>
      </w:r>
      <w:r w:rsidR="00301E1F"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引进储备承运</w:t>
      </w:r>
      <w:r w:rsidR="005A4F36" w:rsidRPr="005E5C1D">
        <w:rPr>
          <w:rFonts w:ascii="京东朗正体" w:eastAsia="京东朗正体" w:hAnsi="Arial" w:cs="Times New Roman" w:hint="eastAsia"/>
          <w:color w:val="auto"/>
          <w:kern w:val="0"/>
          <w:sz w:val="22"/>
        </w:rPr>
        <w:t>资源</w:t>
      </w:r>
      <w:r w:rsidRPr="005E5C1D">
        <w:rPr>
          <w:rFonts w:ascii="京东朗正体" w:eastAsia="京东朗正体" w:hAnsi="Arial" w:cs="Times New Roman" w:hint="eastAsia"/>
          <w:color w:val="auto"/>
          <w:kern w:val="0"/>
          <w:sz w:val="22"/>
        </w:rPr>
        <w:t>对积压</w:t>
      </w:r>
      <w:r w:rsidR="005A4F36"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进行配送</w:t>
      </w:r>
      <w:r w:rsidR="00AD1EB5" w:rsidRPr="005E5C1D">
        <w:rPr>
          <w:rFonts w:ascii="京东朗正体" w:eastAsia="京东朗正体" w:hAnsi="Arial" w:cs="Times New Roman" w:hint="eastAsia"/>
          <w:color w:val="auto"/>
          <w:kern w:val="0"/>
          <w:sz w:val="22"/>
        </w:rPr>
        <w:t>运输</w:t>
      </w:r>
      <w:r w:rsidR="00301E1F" w:rsidRPr="005E5C1D">
        <w:rPr>
          <w:rFonts w:ascii="京东朗正体" w:eastAsia="京东朗正体" w:hAnsi="Arial" w:cs="Times New Roman" w:hint="eastAsia"/>
          <w:color w:val="auto"/>
          <w:kern w:val="0"/>
          <w:sz w:val="22"/>
        </w:rPr>
        <w:t>服务</w:t>
      </w:r>
      <w:r w:rsidRPr="005E5C1D">
        <w:rPr>
          <w:rFonts w:ascii="京东朗正体" w:eastAsia="京东朗正体" w:hAnsi="Arial" w:cs="Times New Roman" w:hint="eastAsia"/>
          <w:color w:val="auto"/>
          <w:kern w:val="0"/>
          <w:sz w:val="22"/>
        </w:rPr>
        <w:t>，所产生一切费用从乙方保证金</w:t>
      </w:r>
      <w:r w:rsidR="00301E1F"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应结款中直接扣除，乙方应于保证金扣除之日起</w:t>
      </w:r>
      <w:r w:rsidRPr="005E5C1D">
        <w:rPr>
          <w:rFonts w:ascii="京东朗正体" w:eastAsia="京东朗正体" w:hAnsi="Arial" w:cs="Times New Roman" w:hint="eastAsia"/>
          <w:b/>
          <w:color w:val="auto"/>
          <w:kern w:val="0"/>
          <w:sz w:val="22"/>
          <w:u w:val="single"/>
        </w:rPr>
        <w:t>5日</w:t>
      </w:r>
      <w:r w:rsidRPr="005E5C1D">
        <w:rPr>
          <w:rFonts w:ascii="京东朗正体" w:eastAsia="京东朗正体" w:hAnsi="Arial" w:cs="Times New Roman" w:hint="eastAsia"/>
          <w:color w:val="auto"/>
          <w:kern w:val="0"/>
          <w:sz w:val="22"/>
        </w:rPr>
        <w:t>内补足差额部分</w:t>
      </w:r>
      <w:r w:rsidR="003C6BD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b/>
          <w:bCs/>
          <w:color w:val="auto"/>
          <w:sz w:val="22"/>
        </w:rPr>
        <w:t>本条所称“积压”</w:t>
      </w:r>
      <w:r w:rsidR="003C6BDB" w:rsidRPr="005E5C1D">
        <w:rPr>
          <w:rFonts w:ascii="京东朗正体" w:eastAsia="京东朗正体" w:hAnsi="Arial" w:cs="Times New Roman" w:hint="eastAsia"/>
          <w:b/>
          <w:bCs/>
          <w:color w:val="auto"/>
          <w:sz w:val="22"/>
        </w:rPr>
        <w:t>，</w:t>
      </w:r>
      <w:r w:rsidRPr="005E5C1D">
        <w:rPr>
          <w:rFonts w:ascii="京东朗正体" w:eastAsia="京东朗正体" w:hAnsi="Arial" w:cs="Times New Roman" w:hint="eastAsia"/>
          <w:color w:val="auto"/>
          <w:sz w:val="22"/>
        </w:rPr>
        <w:t>是指乙方未按约定时间提取全部需配送</w:t>
      </w:r>
      <w:r w:rsidR="00AD1EB5" w:rsidRPr="005E5C1D">
        <w:rPr>
          <w:rFonts w:ascii="京东朗正体" w:eastAsia="京东朗正体" w:hAnsi="Arial" w:cs="Times New Roman" w:hint="eastAsia"/>
          <w:color w:val="auto"/>
          <w:sz w:val="22"/>
        </w:rPr>
        <w:t>运输</w:t>
      </w:r>
      <w:r w:rsidR="005A4F36"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，或者</w:t>
      </w:r>
      <w:proofErr w:type="gramStart"/>
      <w:r w:rsidRPr="005E5C1D">
        <w:rPr>
          <w:rFonts w:ascii="京东朗正体" w:eastAsia="京东朗正体" w:hAnsi="Arial" w:cs="Times New Roman" w:hint="eastAsia"/>
          <w:color w:val="auto"/>
          <w:sz w:val="22"/>
        </w:rPr>
        <w:t>乙方虽</w:t>
      </w:r>
      <w:proofErr w:type="gramEnd"/>
      <w:r w:rsidRPr="005E5C1D">
        <w:rPr>
          <w:rFonts w:ascii="京东朗正体" w:eastAsia="京东朗正体" w:hAnsi="Arial" w:cs="Times New Roman" w:hint="eastAsia"/>
          <w:color w:val="auto"/>
          <w:sz w:val="22"/>
        </w:rPr>
        <w:t>全部提取需配送</w:t>
      </w:r>
      <w:r w:rsidR="00AD1EB5" w:rsidRPr="005E5C1D">
        <w:rPr>
          <w:rFonts w:ascii="京东朗正体" w:eastAsia="京东朗正体" w:hAnsi="Arial" w:cs="Times New Roman" w:hint="eastAsia"/>
          <w:color w:val="auto"/>
          <w:sz w:val="22"/>
        </w:rPr>
        <w:t>运输</w:t>
      </w:r>
      <w:r w:rsidR="005A4F36"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，但未按约定时间全部送达</w:t>
      </w:r>
      <w:r w:rsidR="00AD1EB5" w:rsidRPr="005E5C1D">
        <w:rPr>
          <w:rFonts w:ascii="京东朗正体" w:eastAsia="京东朗正体" w:hAnsi="Arial" w:cs="Times New Roman" w:hint="eastAsia"/>
          <w:color w:val="auto"/>
          <w:sz w:val="22"/>
        </w:rPr>
        <w:t>。</w:t>
      </w:r>
    </w:p>
    <w:p w14:paraId="4897DA60" w14:textId="68B2A1A4" w:rsidR="00947A3B" w:rsidRPr="005E5C1D" w:rsidRDefault="00013B2D" w:rsidP="007B3C02">
      <w:pPr>
        <w:pStyle w:val="a9"/>
        <w:numPr>
          <w:ilvl w:val="0"/>
          <w:numId w:val="1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如</w:t>
      </w:r>
      <w:r w:rsidR="00BF34D2" w:rsidRPr="005E5C1D">
        <w:rPr>
          <w:rFonts w:ascii="京东朗正体" w:eastAsia="京东朗正体" w:hAnsi="Arial" w:cs="Times New Roman" w:hint="eastAsia"/>
          <w:color w:val="auto"/>
          <w:sz w:val="22"/>
        </w:rPr>
        <w:t>乙方将</w:t>
      </w:r>
      <w:r w:rsidR="003C6BDB" w:rsidRPr="005E5C1D">
        <w:rPr>
          <w:rFonts w:ascii="京东朗正体" w:eastAsia="京东朗正体" w:hAnsi="Arial" w:cs="Times New Roman" w:hint="eastAsia"/>
          <w:color w:val="auto"/>
          <w:sz w:val="22"/>
        </w:rPr>
        <w:t>运单</w:t>
      </w:r>
      <w:r w:rsidR="0096297E" w:rsidRPr="005E5C1D">
        <w:rPr>
          <w:rFonts w:ascii="京东朗正体" w:eastAsia="京东朗正体" w:hAnsi="Arial" w:cs="Times New Roman" w:hint="eastAsia"/>
          <w:color w:val="auto"/>
          <w:sz w:val="22"/>
        </w:rPr>
        <w:t>货物</w:t>
      </w:r>
      <w:r w:rsidR="00D800F5" w:rsidRPr="005E5C1D">
        <w:rPr>
          <w:rFonts w:ascii="京东朗正体" w:eastAsia="京东朗正体" w:hAnsi="Arial" w:cs="Times New Roman" w:hint="eastAsia"/>
          <w:color w:val="auto"/>
          <w:sz w:val="22"/>
        </w:rPr>
        <w:t>运至错误到</w:t>
      </w:r>
      <w:r w:rsidR="00BF34D2" w:rsidRPr="005E5C1D">
        <w:rPr>
          <w:rFonts w:ascii="京东朗正体" w:eastAsia="京东朗正体" w:hAnsi="Arial" w:cs="Times New Roman" w:hint="eastAsia"/>
          <w:color w:val="auto"/>
          <w:sz w:val="22"/>
        </w:rPr>
        <w:t>货地点或收货人，应负责追回并无偿运至</w:t>
      </w:r>
      <w:r w:rsidR="00EF65EB" w:rsidRPr="005E5C1D">
        <w:rPr>
          <w:rFonts w:ascii="京东朗正体" w:eastAsia="京东朗正体" w:hAnsi="Arial" w:cs="Times New Roman" w:hint="eastAsia"/>
          <w:color w:val="auto"/>
          <w:sz w:val="22"/>
        </w:rPr>
        <w:t>运</w:t>
      </w:r>
      <w:r w:rsidR="00BF34D2" w:rsidRPr="005E5C1D">
        <w:rPr>
          <w:rFonts w:ascii="京东朗正体" w:eastAsia="京东朗正体" w:hAnsi="Arial" w:cs="Times New Roman" w:hint="eastAsia"/>
          <w:color w:val="auto"/>
          <w:sz w:val="22"/>
        </w:rPr>
        <w:t>单规定到货地点或收货人，如果因乙方错运</w:t>
      </w:r>
      <w:r w:rsidR="0096297E" w:rsidRPr="005E5C1D">
        <w:rPr>
          <w:rFonts w:ascii="京东朗正体" w:eastAsia="京东朗正体" w:hAnsi="Arial" w:cs="Times New Roman" w:hint="eastAsia"/>
          <w:color w:val="auto"/>
          <w:sz w:val="22"/>
        </w:rPr>
        <w:t>货物</w:t>
      </w:r>
      <w:r w:rsidR="00BF34D2" w:rsidRPr="005E5C1D">
        <w:rPr>
          <w:rFonts w:ascii="京东朗正体" w:eastAsia="京东朗正体" w:hAnsi="Arial" w:cs="Times New Roman" w:hint="eastAsia"/>
          <w:color w:val="auto"/>
          <w:sz w:val="22"/>
        </w:rPr>
        <w:t>构成延迟，乙方仍应按本</w:t>
      </w:r>
      <w:r w:rsidR="00B771D2" w:rsidRPr="005E5C1D">
        <w:rPr>
          <w:rFonts w:ascii="京东朗正体" w:eastAsia="京东朗正体" w:hAnsi="Arial" w:cs="Times New Roman" w:hint="eastAsia"/>
          <w:color w:val="auto"/>
          <w:sz w:val="22"/>
        </w:rPr>
        <w:t>合同</w:t>
      </w:r>
      <w:r w:rsidR="00BF34D2" w:rsidRPr="005E5C1D">
        <w:rPr>
          <w:rFonts w:ascii="京东朗正体" w:eastAsia="京东朗正体" w:hAnsi="Arial" w:cs="Times New Roman" w:hint="eastAsia"/>
          <w:color w:val="auto"/>
          <w:sz w:val="22"/>
        </w:rPr>
        <w:t>约定承担延迟交货违约责任</w:t>
      </w:r>
      <w:r w:rsidR="003C6BDB" w:rsidRPr="005E5C1D">
        <w:rPr>
          <w:rFonts w:ascii="京东朗正体" w:eastAsia="京东朗正体" w:hAnsi="Arial" w:cs="Times New Roman" w:hint="eastAsia"/>
          <w:color w:val="auto"/>
          <w:sz w:val="22"/>
        </w:rPr>
        <w:t>；</w:t>
      </w:r>
      <w:r w:rsidR="00BF34D2" w:rsidRPr="005E5C1D">
        <w:rPr>
          <w:rFonts w:ascii="京东朗正体" w:eastAsia="京东朗正体" w:hAnsi="Arial" w:cs="Times New Roman" w:hint="eastAsia"/>
          <w:color w:val="auto"/>
          <w:sz w:val="22"/>
        </w:rPr>
        <w:t>若因错运导致</w:t>
      </w:r>
      <w:r w:rsidR="0096297E" w:rsidRPr="005E5C1D">
        <w:rPr>
          <w:rFonts w:ascii="京东朗正体" w:eastAsia="京东朗正体" w:hAnsi="Arial" w:cs="Times New Roman" w:hint="eastAsia"/>
          <w:color w:val="auto"/>
          <w:sz w:val="22"/>
        </w:rPr>
        <w:t>货物</w:t>
      </w:r>
      <w:r w:rsidR="00BF34D2" w:rsidRPr="005E5C1D">
        <w:rPr>
          <w:rFonts w:ascii="京东朗正体" w:eastAsia="京东朗正体" w:hAnsi="Arial" w:cs="Times New Roman" w:hint="eastAsia"/>
          <w:color w:val="auto"/>
          <w:sz w:val="22"/>
        </w:rPr>
        <w:t>丢失或无法追回</w:t>
      </w:r>
      <w:r w:rsidRPr="005E5C1D">
        <w:rPr>
          <w:rFonts w:ascii="京东朗正体" w:eastAsia="京东朗正体" w:hAnsi="Arial" w:cs="Times New Roman" w:hint="eastAsia"/>
          <w:color w:val="auto"/>
          <w:sz w:val="22"/>
        </w:rPr>
        <w:t>，</w:t>
      </w:r>
      <w:r w:rsidR="00BF34D2" w:rsidRPr="005E5C1D">
        <w:rPr>
          <w:rFonts w:ascii="京东朗正体" w:eastAsia="京东朗正体" w:hAnsi="Arial" w:cs="Times New Roman" w:hint="eastAsia"/>
          <w:color w:val="auto"/>
          <w:sz w:val="22"/>
        </w:rPr>
        <w:t>乙方应在上述事件发生后</w:t>
      </w:r>
      <w:r w:rsidRPr="005E5C1D">
        <w:rPr>
          <w:rFonts w:ascii="京东朗正体" w:eastAsia="京东朗正体" w:hAnsi="Arial" w:cs="Times New Roman" w:hint="eastAsia"/>
          <w:b/>
          <w:color w:val="auto"/>
          <w:sz w:val="22"/>
          <w:u w:val="single"/>
        </w:rPr>
        <w:t>5</w:t>
      </w:r>
      <w:r w:rsidR="00BF34D2" w:rsidRPr="005E5C1D">
        <w:rPr>
          <w:rFonts w:ascii="京东朗正体" w:eastAsia="京东朗正体" w:hAnsi="Arial" w:cs="Times New Roman" w:hint="eastAsia"/>
          <w:b/>
          <w:color w:val="auto"/>
          <w:sz w:val="22"/>
          <w:u w:val="single"/>
        </w:rPr>
        <w:t>日</w:t>
      </w:r>
      <w:r w:rsidR="00BF34D2" w:rsidRPr="005E5C1D">
        <w:rPr>
          <w:rFonts w:ascii="京东朗正体" w:eastAsia="京东朗正体" w:hAnsi="Arial" w:cs="Times New Roman" w:hint="eastAsia"/>
          <w:color w:val="auto"/>
          <w:sz w:val="22"/>
        </w:rPr>
        <w:t>内按甲方</w:t>
      </w:r>
      <w:r w:rsidR="0096297E" w:rsidRPr="005E5C1D">
        <w:rPr>
          <w:rFonts w:ascii="京东朗正体" w:eastAsia="京东朗正体" w:hAnsi="Arial" w:cs="Times New Roman" w:hint="eastAsia"/>
          <w:color w:val="auto"/>
          <w:sz w:val="22"/>
        </w:rPr>
        <w:t>货物</w:t>
      </w:r>
      <w:r w:rsidR="00BF34D2" w:rsidRPr="005E5C1D">
        <w:rPr>
          <w:rFonts w:ascii="京东朗正体" w:eastAsia="京东朗正体" w:hAnsi="Arial" w:cs="Times New Roman" w:hint="eastAsia"/>
          <w:color w:val="auto"/>
          <w:sz w:val="22"/>
        </w:rPr>
        <w:t>售价进行全额赔偿，若因此造成甲方其他损失，乙方还应承担损害赔偿责任（包括但不限于因此导致客户赔偿、行政处罚、违约赔偿、诉讼费用</w:t>
      </w:r>
      <w:r w:rsidR="003C6BDB" w:rsidRPr="005E5C1D">
        <w:rPr>
          <w:rFonts w:ascii="京东朗正体" w:eastAsia="京东朗正体" w:hAnsi="Arial" w:cs="Times New Roman" w:hint="eastAsia"/>
          <w:color w:val="auto"/>
          <w:sz w:val="22"/>
        </w:rPr>
        <w:t>等</w:t>
      </w:r>
      <w:r w:rsidR="00BF34D2" w:rsidRPr="005E5C1D">
        <w:rPr>
          <w:rFonts w:ascii="京东朗正体" w:eastAsia="京东朗正体" w:hAnsi="Arial" w:cs="Times New Roman" w:hint="eastAsia"/>
          <w:color w:val="auto"/>
          <w:sz w:val="22"/>
        </w:rPr>
        <w:t>）。</w:t>
      </w:r>
    </w:p>
    <w:p w14:paraId="3708BA5B" w14:textId="35DB6F8A" w:rsidR="00947A3B" w:rsidRPr="005E5C1D" w:rsidRDefault="00D800F5" w:rsidP="007B3C02">
      <w:pPr>
        <w:numPr>
          <w:ilvl w:val="0"/>
          <w:numId w:val="13"/>
        </w:num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如</w:t>
      </w:r>
      <w:r w:rsidR="00947A3B" w:rsidRPr="005E5C1D">
        <w:rPr>
          <w:rFonts w:ascii="京东朗正体" w:eastAsia="京东朗正体" w:hAnsi="Arial" w:cs="Times New Roman" w:hint="eastAsia"/>
          <w:color w:val="auto"/>
          <w:sz w:val="22"/>
        </w:rPr>
        <w:t>乙方未成功完成配送</w:t>
      </w:r>
      <w:r w:rsidR="00AD1EB5" w:rsidRPr="005E5C1D">
        <w:rPr>
          <w:rFonts w:ascii="京东朗正体" w:eastAsia="京东朗正体" w:hAnsi="Arial" w:cs="Times New Roman" w:hint="eastAsia"/>
          <w:color w:val="auto"/>
          <w:sz w:val="22"/>
        </w:rPr>
        <w:t>运输</w:t>
      </w:r>
      <w:r w:rsidR="00947A3B" w:rsidRPr="005E5C1D">
        <w:rPr>
          <w:rFonts w:ascii="京东朗正体" w:eastAsia="京东朗正体" w:hAnsi="Arial" w:cs="Times New Roman" w:hint="eastAsia"/>
          <w:color w:val="auto"/>
          <w:sz w:val="22"/>
        </w:rPr>
        <w:t>服务，却向甲方反馈虚假成功配送信息，每发生一次，乙方应向甲方支付违约金</w:t>
      </w:r>
      <w:r w:rsidR="00947A3B" w:rsidRPr="005E5C1D">
        <w:rPr>
          <w:rFonts w:ascii="京东朗正体" w:eastAsia="京东朗正体" w:hAnsi="Arial" w:cs="Times New Roman" w:hint="eastAsia"/>
          <w:b/>
          <w:color w:val="auto"/>
          <w:sz w:val="22"/>
          <w:u w:val="single"/>
        </w:rPr>
        <w:t>壹仟</w:t>
      </w:r>
      <w:r w:rsidR="00947A3B" w:rsidRPr="005E5C1D">
        <w:rPr>
          <w:rFonts w:ascii="京东朗正体" w:eastAsia="京东朗正体" w:hAnsi="Arial" w:cs="Times New Roman" w:hint="eastAsia"/>
          <w:color w:val="auto"/>
          <w:sz w:val="22"/>
        </w:rPr>
        <w:t>元</w:t>
      </w:r>
      <w:r w:rsidR="003C6BDB"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同时，对于尚未支付该</w:t>
      </w:r>
      <w:r w:rsidR="00EF65EB"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w:t>
      </w:r>
      <w:r w:rsidR="00AD1EB5" w:rsidRPr="005E5C1D">
        <w:rPr>
          <w:rFonts w:ascii="京东朗正体" w:eastAsia="京东朗正体" w:hAnsi="Arial" w:cs="Times New Roman" w:hint="eastAsia"/>
          <w:color w:val="auto"/>
          <w:sz w:val="22"/>
        </w:rPr>
        <w:t>费用</w:t>
      </w:r>
      <w:r w:rsidR="00947A3B" w:rsidRPr="005E5C1D">
        <w:rPr>
          <w:rFonts w:ascii="京东朗正体" w:eastAsia="京东朗正体" w:hAnsi="Arial" w:cs="Times New Roman" w:hint="eastAsia"/>
          <w:color w:val="auto"/>
          <w:sz w:val="22"/>
        </w:rPr>
        <w:t>，甲方不再支付，如果甲方已支付，乙方应立即返还</w:t>
      </w:r>
      <w:r w:rsidR="003C6BDB"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如</w:t>
      </w:r>
      <w:r w:rsidR="00947A3B" w:rsidRPr="005E5C1D">
        <w:rPr>
          <w:rFonts w:ascii="京东朗正体" w:eastAsia="京东朗正体" w:hAnsi="Arial" w:cs="Times New Roman" w:hint="eastAsia"/>
          <w:color w:val="auto"/>
          <w:sz w:val="22"/>
        </w:rPr>
        <w:t>逾期返还，每逾期</w:t>
      </w:r>
      <w:r w:rsidR="00947A3B" w:rsidRPr="005E5C1D">
        <w:rPr>
          <w:rFonts w:ascii="京东朗正体" w:eastAsia="京东朗正体" w:hAnsi="Arial" w:cs="Times New Roman" w:hint="eastAsia"/>
          <w:b/>
          <w:color w:val="auto"/>
          <w:sz w:val="22"/>
          <w:u w:val="single"/>
        </w:rPr>
        <w:t>日</w:t>
      </w:r>
      <w:r w:rsidR="00947A3B" w:rsidRPr="005E5C1D">
        <w:rPr>
          <w:rFonts w:ascii="京东朗正体" w:eastAsia="京东朗正体" w:hAnsi="Arial" w:cs="Times New Roman" w:hint="eastAsia"/>
          <w:color w:val="auto"/>
          <w:sz w:val="22"/>
        </w:rPr>
        <w:t>，需向甲方支付该</w:t>
      </w:r>
      <w:r w:rsidR="00EF65EB"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w:t>
      </w:r>
      <w:r w:rsidR="00AD1EB5" w:rsidRPr="005E5C1D">
        <w:rPr>
          <w:rFonts w:ascii="京东朗正体" w:eastAsia="京东朗正体" w:hAnsi="Arial" w:cs="Times New Roman" w:hint="eastAsia"/>
          <w:color w:val="auto"/>
          <w:sz w:val="22"/>
        </w:rPr>
        <w:t>费用</w:t>
      </w:r>
      <w:r w:rsidR="00947A3B" w:rsidRPr="005E5C1D">
        <w:rPr>
          <w:rFonts w:ascii="京东朗正体" w:eastAsia="京东朗正体" w:hAnsi="Arial" w:cs="Times New Roman" w:hint="eastAsia"/>
          <w:color w:val="auto"/>
          <w:sz w:val="22"/>
        </w:rPr>
        <w:t>总额</w:t>
      </w:r>
      <w:r w:rsidR="00947A3B" w:rsidRPr="005E5C1D">
        <w:rPr>
          <w:rFonts w:ascii="京东朗正体" w:eastAsia="京东朗正体" w:hAnsi="Arial" w:cs="Times New Roman" w:hint="eastAsia"/>
          <w:b/>
          <w:color w:val="auto"/>
          <w:sz w:val="22"/>
          <w:u w:val="single"/>
        </w:rPr>
        <w:t>5%</w:t>
      </w:r>
      <w:r w:rsidR="00947A3B" w:rsidRPr="005E5C1D">
        <w:rPr>
          <w:rFonts w:ascii="京东朗正体" w:eastAsia="京东朗正体" w:hAnsi="Arial" w:cs="Times New Roman" w:hint="eastAsia"/>
          <w:color w:val="auto"/>
          <w:sz w:val="22"/>
        </w:rPr>
        <w:t>违约金；如果一个月内乙方虚假反馈信息达到二次，甲方有权立即终止本</w:t>
      </w:r>
      <w:r w:rsidR="005A3C1A" w:rsidRPr="005E5C1D">
        <w:rPr>
          <w:rFonts w:ascii="京东朗正体" w:eastAsia="京东朗正体" w:hAnsi="Arial" w:cs="Times New Roman" w:hint="eastAsia"/>
          <w:color w:val="auto"/>
          <w:sz w:val="22"/>
        </w:rPr>
        <w:t>合同</w:t>
      </w:r>
      <w:r w:rsidR="00947A3B" w:rsidRPr="005E5C1D">
        <w:rPr>
          <w:rFonts w:ascii="京东朗正体" w:eastAsia="京东朗正体" w:hAnsi="Arial" w:cs="Times New Roman" w:hint="eastAsia"/>
          <w:color w:val="auto"/>
          <w:sz w:val="22"/>
        </w:rPr>
        <w:t>，并</w:t>
      </w:r>
      <w:r w:rsidRPr="005E5C1D">
        <w:rPr>
          <w:rFonts w:ascii="京东朗正体" w:eastAsia="京东朗正体" w:hAnsi="Arial" w:cs="Times New Roman" w:hint="eastAsia"/>
          <w:color w:val="auto"/>
          <w:sz w:val="22"/>
        </w:rPr>
        <w:t>不予返还</w:t>
      </w:r>
      <w:r w:rsidR="00947A3B" w:rsidRPr="005E5C1D">
        <w:rPr>
          <w:rFonts w:ascii="京东朗正体" w:eastAsia="京东朗正体" w:hAnsi="Arial" w:cs="Times New Roman" w:hint="eastAsia"/>
          <w:color w:val="auto"/>
          <w:sz w:val="22"/>
        </w:rPr>
        <w:t>乙方已交纳保证金。</w:t>
      </w:r>
    </w:p>
    <w:p w14:paraId="62E35228" w14:textId="06CCF4A0" w:rsidR="00947A3B" w:rsidRPr="005E5C1D" w:rsidRDefault="00B50C8F" w:rsidP="007B3C02">
      <w:pPr>
        <w:numPr>
          <w:ilvl w:val="0"/>
          <w:numId w:val="13"/>
        </w:num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如</w:t>
      </w:r>
      <w:r w:rsidR="00947A3B" w:rsidRPr="005E5C1D">
        <w:rPr>
          <w:rFonts w:ascii="京东朗正体" w:eastAsia="京东朗正体" w:hAnsi="Arial" w:cs="Times New Roman" w:hint="eastAsia"/>
          <w:color w:val="auto"/>
          <w:sz w:val="22"/>
        </w:rPr>
        <w:t>乙方未及时准确回复甲方查询要求，每出现一次，乙方应向甲方支付</w:t>
      </w:r>
      <w:r w:rsidR="00947A3B" w:rsidRPr="005E5C1D">
        <w:rPr>
          <w:rFonts w:ascii="京东朗正体" w:eastAsia="京东朗正体" w:hAnsi="Arial" w:cs="Times New Roman" w:hint="eastAsia"/>
          <w:b/>
          <w:color w:val="auto"/>
          <w:sz w:val="22"/>
          <w:u w:val="single"/>
        </w:rPr>
        <w:t>壹佰</w:t>
      </w:r>
      <w:r w:rsidR="00947A3B" w:rsidRPr="005E5C1D">
        <w:rPr>
          <w:rFonts w:ascii="京东朗正体" w:eastAsia="京东朗正体" w:hAnsi="Arial" w:cs="Times New Roman" w:hint="eastAsia"/>
          <w:color w:val="auto"/>
          <w:sz w:val="22"/>
        </w:rPr>
        <w:t>元违约金</w:t>
      </w:r>
      <w:r w:rsidR="003C6BDB"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如</w:t>
      </w:r>
      <w:r w:rsidR="00947A3B" w:rsidRPr="005E5C1D">
        <w:rPr>
          <w:rFonts w:ascii="京东朗正体" w:eastAsia="京东朗正体" w:hAnsi="Arial" w:cs="Times New Roman" w:hint="eastAsia"/>
          <w:color w:val="auto"/>
          <w:sz w:val="22"/>
        </w:rPr>
        <w:t>乙方泄露甲方客户信息（包括但不限于客户名称、联系电话、联系地址、电子邮箱地址、历史购买信息等）中任</w:t>
      </w:r>
      <w:proofErr w:type="gramStart"/>
      <w:r w:rsidR="00947A3B" w:rsidRPr="005E5C1D">
        <w:rPr>
          <w:rFonts w:ascii="京东朗正体" w:eastAsia="京东朗正体" w:hAnsi="Arial" w:cs="Times New Roman" w:hint="eastAsia"/>
          <w:color w:val="auto"/>
          <w:sz w:val="22"/>
        </w:rPr>
        <w:t>一</w:t>
      </w:r>
      <w:proofErr w:type="gramEnd"/>
      <w:r w:rsidR="00947A3B" w:rsidRPr="005E5C1D">
        <w:rPr>
          <w:rFonts w:ascii="京东朗正体" w:eastAsia="京东朗正体" w:hAnsi="Arial" w:cs="Times New Roman" w:hint="eastAsia"/>
          <w:color w:val="auto"/>
          <w:sz w:val="22"/>
        </w:rPr>
        <w:t>信息，每发生一次，乙方应向甲方支付违约金人民币</w:t>
      </w:r>
      <w:r w:rsidR="00947A3B" w:rsidRPr="005E5C1D">
        <w:rPr>
          <w:rFonts w:ascii="京东朗正体" w:eastAsia="京东朗正体" w:hAnsi="Arial" w:cs="Times New Roman" w:hint="eastAsia"/>
          <w:b/>
          <w:bCs/>
          <w:color w:val="auto"/>
          <w:sz w:val="22"/>
          <w:u w:val="single"/>
        </w:rPr>
        <w:t>叁万</w:t>
      </w:r>
      <w:r w:rsidR="00947A3B" w:rsidRPr="005E5C1D">
        <w:rPr>
          <w:rFonts w:ascii="京东朗正体" w:eastAsia="京东朗正体" w:hAnsi="Arial" w:cs="Times New Roman" w:hint="eastAsia"/>
          <w:b/>
          <w:color w:val="auto"/>
          <w:sz w:val="22"/>
          <w:u w:val="single"/>
        </w:rPr>
        <w:t>元</w:t>
      </w:r>
      <w:r w:rsidR="00947A3B" w:rsidRPr="005E5C1D">
        <w:rPr>
          <w:rFonts w:ascii="京东朗正体" w:eastAsia="京东朗正体" w:hAnsi="Arial" w:cs="Times New Roman" w:hint="eastAsia"/>
          <w:color w:val="auto"/>
          <w:sz w:val="22"/>
        </w:rPr>
        <w:t>整；如泄露三个（含）以上客户信息，视为乙方严重泄露甲方商业秘密行为，乙方应向甲方支付不低于</w:t>
      </w:r>
      <w:r w:rsidR="00947A3B" w:rsidRPr="005E5C1D">
        <w:rPr>
          <w:rFonts w:ascii="京东朗正体" w:eastAsia="京东朗正体" w:hAnsi="Arial" w:cs="Times New Roman" w:hint="eastAsia"/>
          <w:b/>
          <w:color w:val="auto"/>
          <w:sz w:val="22"/>
          <w:u w:val="single"/>
        </w:rPr>
        <w:t>壹拾万</w:t>
      </w:r>
      <w:r w:rsidR="00947A3B" w:rsidRPr="005E5C1D">
        <w:rPr>
          <w:rFonts w:ascii="京东朗正体" w:eastAsia="京东朗正体" w:hAnsi="Arial" w:cs="Times New Roman" w:hint="eastAsia"/>
          <w:color w:val="auto"/>
          <w:sz w:val="22"/>
        </w:rPr>
        <w:t>元违约金并承担其他赔偿责任，同时甲方有权立即终止本合同。</w:t>
      </w:r>
    </w:p>
    <w:p w14:paraId="45D3A36B" w14:textId="2613672F" w:rsidR="00947A3B" w:rsidRPr="005E5C1D" w:rsidRDefault="00B20B2F" w:rsidP="007B3C02">
      <w:pPr>
        <w:pStyle w:val="a9"/>
        <w:numPr>
          <w:ilvl w:val="0"/>
          <w:numId w:val="1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如</w:t>
      </w:r>
      <w:r w:rsidR="00BF34D2" w:rsidRPr="005E5C1D">
        <w:rPr>
          <w:rFonts w:ascii="京东朗正体" w:eastAsia="京东朗正体" w:hAnsi="Arial" w:cs="Times New Roman" w:hint="eastAsia"/>
          <w:color w:val="auto"/>
          <w:sz w:val="22"/>
        </w:rPr>
        <w:t>乙方在合同</w:t>
      </w:r>
      <w:r w:rsidR="00EF65EB" w:rsidRPr="005E5C1D">
        <w:rPr>
          <w:rFonts w:ascii="京东朗正体" w:eastAsia="京东朗正体" w:hAnsi="Arial" w:cs="Times New Roman" w:hint="eastAsia"/>
          <w:color w:val="auto"/>
          <w:sz w:val="22"/>
        </w:rPr>
        <w:t>执行</w:t>
      </w:r>
      <w:r w:rsidR="00BF34D2" w:rsidRPr="005E5C1D">
        <w:rPr>
          <w:rFonts w:ascii="京东朗正体" w:eastAsia="京东朗正体" w:hAnsi="Arial" w:cs="Times New Roman" w:hint="eastAsia"/>
          <w:color w:val="auto"/>
          <w:sz w:val="22"/>
        </w:rPr>
        <w:t>期间，采用</w:t>
      </w:r>
      <w:r w:rsidR="00EF65EB" w:rsidRPr="005E5C1D">
        <w:rPr>
          <w:rFonts w:ascii="京东朗正体" w:eastAsia="京东朗正体" w:hAnsi="Arial" w:cs="Times New Roman" w:hint="eastAsia"/>
          <w:color w:val="auto"/>
          <w:sz w:val="22"/>
        </w:rPr>
        <w:t>各种虚假手段</w:t>
      </w:r>
      <w:r w:rsidR="00BF34D2" w:rsidRPr="005E5C1D">
        <w:rPr>
          <w:rFonts w:ascii="京东朗正体" w:eastAsia="京东朗正体" w:hAnsi="Arial" w:cs="Times New Roman" w:hint="eastAsia"/>
          <w:color w:val="auto"/>
          <w:sz w:val="22"/>
        </w:rPr>
        <w:t>套取运费、掉包配送</w:t>
      </w:r>
      <w:r w:rsidR="00AD1EB5" w:rsidRPr="005E5C1D">
        <w:rPr>
          <w:rFonts w:ascii="京东朗正体" w:eastAsia="京东朗正体" w:hAnsi="Arial" w:cs="Times New Roman" w:hint="eastAsia"/>
          <w:color w:val="auto"/>
          <w:sz w:val="22"/>
        </w:rPr>
        <w:t>运输</w:t>
      </w:r>
      <w:r w:rsidR="0096297E" w:rsidRPr="005E5C1D">
        <w:rPr>
          <w:rFonts w:ascii="京东朗正体" w:eastAsia="京东朗正体" w:hAnsi="Arial" w:cs="Times New Roman" w:hint="eastAsia"/>
          <w:color w:val="auto"/>
          <w:sz w:val="22"/>
        </w:rPr>
        <w:t>货物</w:t>
      </w:r>
      <w:r w:rsidR="00BF34D2" w:rsidRPr="005E5C1D">
        <w:rPr>
          <w:rFonts w:ascii="京东朗正体" w:eastAsia="京东朗正体" w:hAnsi="Arial" w:cs="Times New Roman" w:hint="eastAsia"/>
          <w:color w:val="auto"/>
          <w:sz w:val="22"/>
        </w:rPr>
        <w:t>、套取</w:t>
      </w:r>
      <w:r w:rsidR="00EF65EB" w:rsidRPr="005E5C1D">
        <w:rPr>
          <w:rFonts w:ascii="京东朗正体" w:eastAsia="京东朗正体" w:hAnsi="Arial" w:cs="Times New Roman" w:hint="eastAsia"/>
          <w:color w:val="auto"/>
          <w:sz w:val="22"/>
        </w:rPr>
        <w:t>运单</w:t>
      </w:r>
      <w:r w:rsidR="00BF34D2" w:rsidRPr="005E5C1D">
        <w:rPr>
          <w:rFonts w:ascii="京东朗正体" w:eastAsia="京东朗正体" w:hAnsi="Arial" w:cs="Times New Roman" w:hint="eastAsia"/>
          <w:color w:val="auto"/>
          <w:sz w:val="22"/>
        </w:rPr>
        <w:t>赠品、截留</w:t>
      </w:r>
      <w:r w:rsidR="00EF65EB" w:rsidRPr="005E5C1D">
        <w:rPr>
          <w:rFonts w:ascii="京东朗正体" w:eastAsia="京东朗正体" w:hAnsi="Arial" w:cs="Times New Roman" w:hint="eastAsia"/>
          <w:color w:val="auto"/>
          <w:sz w:val="22"/>
        </w:rPr>
        <w:t>应收</w:t>
      </w:r>
      <w:r w:rsidR="00BF34D2" w:rsidRPr="005E5C1D">
        <w:rPr>
          <w:rFonts w:ascii="京东朗正体" w:eastAsia="京东朗正体" w:hAnsi="Arial" w:cs="Times New Roman" w:hint="eastAsia"/>
          <w:color w:val="auto"/>
          <w:sz w:val="22"/>
        </w:rPr>
        <w:t>货款和优惠</w:t>
      </w:r>
      <w:r w:rsidR="00EF65EB" w:rsidRPr="005E5C1D">
        <w:rPr>
          <w:rFonts w:ascii="京东朗正体" w:eastAsia="京东朗正体" w:hAnsi="Arial" w:cs="Times New Roman" w:hint="eastAsia"/>
          <w:color w:val="auto"/>
          <w:sz w:val="22"/>
        </w:rPr>
        <w:t>券、</w:t>
      </w:r>
      <w:r w:rsidR="00BF34D2" w:rsidRPr="005E5C1D">
        <w:rPr>
          <w:rFonts w:ascii="京东朗正体" w:eastAsia="京东朗正体" w:hAnsi="Arial" w:cs="Times New Roman" w:hint="eastAsia"/>
          <w:color w:val="auto"/>
          <w:sz w:val="22"/>
        </w:rPr>
        <w:t>补贴费用</w:t>
      </w:r>
      <w:r w:rsidR="00EF65EB" w:rsidRPr="005E5C1D">
        <w:rPr>
          <w:rFonts w:ascii="京东朗正体" w:eastAsia="京东朗正体" w:hAnsi="Arial" w:cs="Times New Roman" w:hint="eastAsia"/>
          <w:color w:val="auto"/>
          <w:sz w:val="22"/>
        </w:rPr>
        <w:t>、激励费用等以</w:t>
      </w:r>
      <w:r w:rsidR="00BF34D2" w:rsidRPr="005E5C1D">
        <w:rPr>
          <w:rFonts w:ascii="京东朗正体" w:eastAsia="京东朗正体" w:hAnsi="Arial" w:cs="Times New Roman" w:hint="eastAsia"/>
          <w:color w:val="auto"/>
          <w:sz w:val="22"/>
        </w:rPr>
        <w:t>及侵占甲方资金</w:t>
      </w:r>
      <w:r w:rsidR="00EF65EB" w:rsidRPr="005E5C1D">
        <w:rPr>
          <w:rFonts w:ascii="京东朗正体" w:eastAsia="京东朗正体" w:hAnsi="Arial" w:cs="Times New Roman" w:hint="eastAsia"/>
          <w:color w:val="auto"/>
          <w:sz w:val="22"/>
        </w:rPr>
        <w:t>、</w:t>
      </w:r>
      <w:r w:rsidR="00BF34D2" w:rsidRPr="005E5C1D">
        <w:rPr>
          <w:rFonts w:ascii="京东朗正体" w:eastAsia="京东朗正体" w:hAnsi="Arial" w:cs="Times New Roman" w:hint="eastAsia"/>
          <w:color w:val="auto"/>
          <w:sz w:val="22"/>
        </w:rPr>
        <w:t>财产</w:t>
      </w:r>
      <w:r w:rsidR="00EF65EB" w:rsidRPr="005E5C1D">
        <w:rPr>
          <w:rFonts w:ascii="京东朗正体" w:eastAsia="京东朗正体" w:hAnsi="Arial" w:cs="Times New Roman" w:hint="eastAsia"/>
          <w:color w:val="auto"/>
          <w:sz w:val="22"/>
        </w:rPr>
        <w:t>、</w:t>
      </w:r>
      <w:r w:rsidR="0096297E" w:rsidRPr="005E5C1D">
        <w:rPr>
          <w:rFonts w:ascii="京东朗正体" w:eastAsia="京东朗正体" w:hAnsi="Arial" w:cs="Times New Roman" w:hint="eastAsia"/>
          <w:color w:val="auto"/>
          <w:sz w:val="22"/>
        </w:rPr>
        <w:t>货物</w:t>
      </w:r>
      <w:r w:rsidR="00BF34D2" w:rsidRPr="005E5C1D">
        <w:rPr>
          <w:rFonts w:ascii="京东朗正体" w:eastAsia="京东朗正体" w:hAnsi="Arial" w:cs="Times New Roman" w:hint="eastAsia"/>
          <w:color w:val="auto"/>
          <w:sz w:val="22"/>
        </w:rPr>
        <w:t>，经甲方查证属实，甲方有权即刻终止合同及</w:t>
      </w:r>
      <w:r w:rsidR="00EF65EB" w:rsidRPr="005E5C1D">
        <w:rPr>
          <w:rFonts w:ascii="京东朗正体" w:eastAsia="京东朗正体" w:hAnsi="Arial" w:cs="Times New Roman" w:hint="eastAsia"/>
          <w:color w:val="auto"/>
          <w:sz w:val="22"/>
        </w:rPr>
        <w:t>运营业务</w:t>
      </w:r>
      <w:r w:rsidR="00990ABE" w:rsidRPr="005E5C1D">
        <w:rPr>
          <w:rFonts w:ascii="京东朗正体" w:eastAsia="京东朗正体" w:hAnsi="Arial" w:cs="Times New Roman" w:hint="eastAsia"/>
          <w:color w:val="auto"/>
          <w:sz w:val="22"/>
        </w:rPr>
        <w:t>，并停止</w:t>
      </w:r>
      <w:r w:rsidR="00BF34D2" w:rsidRPr="005E5C1D">
        <w:rPr>
          <w:rFonts w:ascii="京东朗正体" w:eastAsia="京东朗正体" w:hAnsi="Arial" w:cs="Times New Roman" w:hint="eastAsia"/>
          <w:color w:val="auto"/>
          <w:sz w:val="22"/>
        </w:rPr>
        <w:t>费用往来结算，触犯法律</w:t>
      </w:r>
      <w:r w:rsidR="00AD1EB5" w:rsidRPr="005E5C1D">
        <w:rPr>
          <w:rFonts w:ascii="京东朗正体" w:eastAsia="京东朗正体" w:hAnsi="Arial" w:cs="Times New Roman" w:hint="eastAsia"/>
          <w:color w:val="auto"/>
          <w:sz w:val="22"/>
        </w:rPr>
        <w:t>提交</w:t>
      </w:r>
      <w:r w:rsidR="00EF65EB" w:rsidRPr="005E5C1D">
        <w:rPr>
          <w:rFonts w:ascii="京东朗正体" w:eastAsia="京东朗正体" w:hAnsi="Arial" w:cs="Times New Roman" w:hint="eastAsia"/>
          <w:color w:val="auto"/>
          <w:sz w:val="22"/>
        </w:rPr>
        <w:t>司法</w:t>
      </w:r>
      <w:r w:rsidR="00BF34D2" w:rsidRPr="005E5C1D">
        <w:rPr>
          <w:rFonts w:ascii="京东朗正体" w:eastAsia="京东朗正体" w:hAnsi="Arial" w:cs="Times New Roman" w:hint="eastAsia"/>
          <w:color w:val="auto"/>
          <w:sz w:val="22"/>
        </w:rPr>
        <w:t>机关处理，因此造成甲方损失</w:t>
      </w:r>
      <w:r w:rsidR="00B572D9" w:rsidRPr="005E5C1D">
        <w:rPr>
          <w:rFonts w:ascii="京东朗正体" w:eastAsia="京东朗正体" w:hAnsi="Arial" w:cs="Times New Roman" w:hint="eastAsia"/>
          <w:color w:val="auto"/>
          <w:sz w:val="22"/>
        </w:rPr>
        <w:t>金额</w:t>
      </w:r>
      <w:r w:rsidR="00B26327" w:rsidRPr="005E5C1D">
        <w:rPr>
          <w:rFonts w:ascii="京东朗正体" w:eastAsia="京东朗正体" w:hAnsi="Arial" w:cs="Times New Roman" w:hint="eastAsia"/>
          <w:color w:val="auto"/>
          <w:sz w:val="22"/>
        </w:rPr>
        <w:t>，</w:t>
      </w:r>
      <w:r w:rsidR="00990ABE" w:rsidRPr="005E5C1D">
        <w:rPr>
          <w:rFonts w:ascii="京东朗正体" w:eastAsia="京东朗正体" w:hAnsi="Arial" w:cs="Times New Roman" w:hint="eastAsia"/>
          <w:color w:val="auto"/>
          <w:sz w:val="22"/>
        </w:rPr>
        <w:t>乙方负责赔偿。</w:t>
      </w:r>
    </w:p>
    <w:p w14:paraId="3AE593C8" w14:textId="2EFEA520" w:rsidR="00FA2295" w:rsidRPr="005E5C1D" w:rsidRDefault="00FA2295" w:rsidP="007B3C02">
      <w:pPr>
        <w:pStyle w:val="a9"/>
        <w:numPr>
          <w:ilvl w:val="0"/>
          <w:numId w:val="1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鉴于在甲乙双方合作中乙方获悉了甲方客户信息以及合作细节，乙方承诺在甲乙双方合作期间及期满后</w:t>
      </w:r>
      <w:r w:rsidR="00E5082D">
        <w:rPr>
          <w:rFonts w:ascii="京东朗正体" w:eastAsia="京东朗正体" w:hAnsi="Arial" w:cs="Times New Roman"/>
          <w:b/>
          <w:color w:val="auto"/>
          <w:sz w:val="22"/>
          <w:u w:val="single"/>
        </w:rPr>
        <w:t>2</w:t>
      </w:r>
      <w:r w:rsidRPr="005E5C1D">
        <w:rPr>
          <w:rFonts w:ascii="京东朗正体" w:eastAsia="京东朗正体" w:hAnsi="Arial" w:cs="Times New Roman" w:hint="eastAsia"/>
          <w:b/>
          <w:color w:val="auto"/>
          <w:sz w:val="22"/>
          <w:u w:val="single"/>
        </w:rPr>
        <w:t>年内</w:t>
      </w:r>
      <w:r w:rsidRPr="005E5C1D">
        <w:rPr>
          <w:rFonts w:ascii="京东朗正体" w:eastAsia="京东朗正体" w:hAnsi="Arial" w:cs="Times New Roman" w:hint="eastAsia"/>
          <w:color w:val="auto"/>
          <w:sz w:val="22"/>
        </w:rPr>
        <w:t>，乙方及乙方关联公司不得和甲方竞争、争夺与甲方客户合作机会，不得在同类业务中以任何直接或与其他企业联合等间接形式参与甲方客户开展合作</w:t>
      </w:r>
      <w:r w:rsidR="003C6BDB"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乙方如有违反，甲方有权立即解除合同、禁止乙方或其关联公司参与日后甲方业务投标、竞标等</w:t>
      </w:r>
      <w:r w:rsidR="00013B2D"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同时，乙方应向甲方支付不低于</w:t>
      </w:r>
      <w:r w:rsidRPr="005E5C1D">
        <w:rPr>
          <w:rFonts w:ascii="京东朗正体" w:eastAsia="京东朗正体" w:hAnsi="Arial" w:cs="Times New Roman" w:hint="eastAsia"/>
          <w:b/>
          <w:color w:val="auto"/>
          <w:sz w:val="22"/>
          <w:u w:val="single"/>
        </w:rPr>
        <w:t>100万元</w:t>
      </w:r>
      <w:r w:rsidRPr="005E5C1D">
        <w:rPr>
          <w:rFonts w:ascii="京东朗正体" w:eastAsia="京东朗正体" w:hAnsi="Arial" w:cs="Times New Roman" w:hint="eastAsia"/>
          <w:color w:val="auto"/>
          <w:sz w:val="22"/>
        </w:rPr>
        <w:t>或者月均服务费（以较高者为准）作为违约金，违约金不足以弥补甲方损失的，乙方仍应赔偿甲方因此遭受全部损失</w:t>
      </w:r>
      <w:r w:rsidR="003C6BDB"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如果乙方逾期支付违约金或赔偿损失，甲方有权自甲方或甲方关联公司与乙方或乙方关联公司任何应付款中直</w:t>
      </w:r>
      <w:proofErr w:type="gramStart"/>
      <w:r w:rsidRPr="005E5C1D">
        <w:rPr>
          <w:rFonts w:ascii="京东朗正体" w:eastAsia="京东朗正体" w:hAnsi="Arial" w:cs="Times New Roman" w:hint="eastAsia"/>
          <w:color w:val="auto"/>
          <w:sz w:val="22"/>
        </w:rPr>
        <w:t>接予以</w:t>
      </w:r>
      <w:proofErr w:type="gramEnd"/>
      <w:r w:rsidRPr="005E5C1D">
        <w:rPr>
          <w:rFonts w:ascii="京东朗正体" w:eastAsia="京东朗正体" w:hAnsi="Arial" w:cs="Times New Roman" w:hint="eastAsia"/>
          <w:color w:val="auto"/>
          <w:sz w:val="22"/>
        </w:rPr>
        <w:t>扣除。</w:t>
      </w:r>
    </w:p>
    <w:p w14:paraId="24922411" w14:textId="51673494" w:rsidR="009717DD" w:rsidRPr="005E5C1D" w:rsidRDefault="00C13177" w:rsidP="007B3C02">
      <w:pPr>
        <w:pStyle w:val="a9"/>
        <w:numPr>
          <w:ilvl w:val="0"/>
          <w:numId w:val="13"/>
        </w:numPr>
        <w:spacing w:afterLines="50" w:after="156" w:line="300" w:lineRule="exact"/>
        <w:ind w:firstLineChars="0"/>
        <w:rPr>
          <w:rFonts w:ascii="京东朗正体" w:eastAsia="京东朗正体" w:hAnsi="Arial" w:cs="Times New Roman"/>
          <w:b/>
          <w:bCs/>
          <w:color w:val="auto"/>
          <w:sz w:val="22"/>
        </w:rPr>
      </w:pPr>
      <w:r w:rsidRPr="005E5C1D">
        <w:rPr>
          <w:rFonts w:ascii="京东朗正体" w:eastAsia="京东朗正体" w:hAnsi="Arial" w:cs="Times New Roman" w:hint="eastAsia"/>
          <w:color w:val="auto"/>
          <w:sz w:val="22"/>
        </w:rPr>
        <w:t>如因乙方发生欠薪、欠款</w:t>
      </w:r>
      <w:r w:rsidR="00117D24" w:rsidRPr="005E5C1D">
        <w:rPr>
          <w:rFonts w:ascii="京东朗正体" w:eastAsia="京东朗正体" w:hAnsi="Arial" w:cs="Times New Roman" w:hint="eastAsia"/>
          <w:color w:val="auto"/>
          <w:sz w:val="22"/>
        </w:rPr>
        <w:t>、纠纷</w:t>
      </w:r>
      <w:r w:rsidRPr="005E5C1D">
        <w:rPr>
          <w:rFonts w:ascii="京东朗正体" w:eastAsia="京东朗正体" w:hAnsi="Arial" w:cs="Times New Roman" w:hint="eastAsia"/>
          <w:color w:val="auto"/>
          <w:sz w:val="22"/>
        </w:rPr>
        <w:t>以及其他违法、违约行为导致乙方人员或乙方关联公司、分包商、合作伙伴、代理商及其人员等发生影响甲方正常生产经营秩序或给甲方造成任何声誉损害行为，视为乙方严重违约，应向甲方支付</w:t>
      </w:r>
      <w:r w:rsidRPr="005E5C1D">
        <w:rPr>
          <w:rFonts w:ascii="京东朗正体" w:eastAsia="京东朗正体" w:hAnsi="Arial" w:cs="Times New Roman" w:hint="eastAsia"/>
          <w:b/>
          <w:color w:val="auto"/>
          <w:sz w:val="22"/>
          <w:u w:val="single"/>
        </w:rPr>
        <w:t>壹佰万元</w:t>
      </w:r>
      <w:r w:rsidRPr="005E5C1D">
        <w:rPr>
          <w:rFonts w:ascii="京东朗正体" w:eastAsia="京东朗正体" w:hAnsi="Arial" w:cs="Times New Roman" w:hint="eastAsia"/>
          <w:color w:val="auto"/>
          <w:sz w:val="22"/>
        </w:rPr>
        <w:t>违约金并承担其他赔偿责任</w:t>
      </w:r>
      <w:r w:rsidR="00281489"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甲方有权根据实际情况自主选择（非合同义务）是否代乙方进行处理和处理方式，包括先行赔付、委托第三方律师、公证机关或有权机关处理等，若甲方自主选择代乙方处理，甲方有权（乙方在此不可撤销的同意），自乙方服务费、保证金及其他应付款项中直接扣除相应的款项</w:t>
      </w:r>
      <w:r w:rsidR="00281489"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甲方代乙方处理不代表任何甲方就相关纠纷负有履约义务或承担责任，所涉纠纷与甲方无关，乙方应使甲方免于追责。</w:t>
      </w:r>
    </w:p>
    <w:p w14:paraId="6331265F" w14:textId="28611AB3" w:rsidR="00947A3B" w:rsidRPr="005E5C1D" w:rsidRDefault="00947A3B" w:rsidP="007B3C02">
      <w:pPr>
        <w:spacing w:afterLines="50" w:after="156" w:line="300" w:lineRule="exact"/>
        <w:rPr>
          <w:rFonts w:ascii="京东朗正体" w:eastAsia="京东朗正体" w:hAnsi="Arial" w:cs="Times New Roman"/>
          <w:b/>
          <w:bCs/>
          <w:color w:val="auto"/>
          <w:sz w:val="22"/>
        </w:rPr>
      </w:pPr>
      <w:r w:rsidRPr="005E5C1D">
        <w:rPr>
          <w:rFonts w:ascii="京东朗正体" w:eastAsia="京东朗正体" w:hAnsi="Arial" w:cs="Times New Roman" w:hint="eastAsia"/>
          <w:b/>
          <w:bCs/>
          <w:color w:val="auto"/>
          <w:sz w:val="22"/>
        </w:rPr>
        <w:t>第十条</w:t>
      </w:r>
      <w:r w:rsidR="00467F58" w:rsidRPr="005E5C1D">
        <w:rPr>
          <w:rFonts w:ascii="京东朗正体" w:eastAsia="京东朗正体" w:hAnsi="Arial" w:cs="Times New Roman" w:hint="eastAsia"/>
          <w:b/>
          <w:bCs/>
          <w:color w:val="auto"/>
          <w:sz w:val="22"/>
        </w:rPr>
        <w:t>、</w:t>
      </w:r>
      <w:r w:rsidRPr="005E5C1D">
        <w:rPr>
          <w:rFonts w:ascii="京东朗正体" w:eastAsia="京东朗正体" w:hAnsi="Arial" w:cs="Times New Roman" w:hint="eastAsia"/>
          <w:b/>
          <w:bCs/>
          <w:color w:val="auto"/>
          <w:sz w:val="22"/>
        </w:rPr>
        <w:t>合同解除与终止</w:t>
      </w:r>
      <w:r w:rsidR="00F47D57" w:rsidRPr="005E5C1D">
        <w:rPr>
          <w:rFonts w:ascii="京东朗正体" w:eastAsia="京东朗正体" w:hAnsi="Arial" w:cs="Times New Roman" w:hint="eastAsia"/>
          <w:b/>
          <w:bCs/>
          <w:color w:val="auto"/>
          <w:sz w:val="22"/>
        </w:rPr>
        <w:t xml:space="preserve"> </w:t>
      </w:r>
    </w:p>
    <w:p w14:paraId="6F99F6EE" w14:textId="02E36BC7" w:rsidR="006C2B5C" w:rsidRDefault="00467F58" w:rsidP="007B3C02">
      <w:pPr>
        <w:widowControl/>
        <w:numPr>
          <w:ilvl w:val="0"/>
          <w:numId w:val="1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本合同</w:t>
      </w:r>
      <w:r w:rsidR="00856593">
        <w:rPr>
          <w:rFonts w:ascii="京东朗正体" w:eastAsia="京东朗正体" w:hAnsi="Arial" w:cs="Times New Roman" w:hint="eastAsia"/>
          <w:color w:val="auto"/>
          <w:kern w:val="0"/>
          <w:sz w:val="22"/>
        </w:rPr>
        <w:t xml:space="preserve">有效期为 </w:t>
      </w:r>
      <w:r w:rsidR="00856593">
        <w:rPr>
          <w:rFonts w:ascii="京东朗正体" w:eastAsia="京东朗正体" w:hAnsi="Arial" w:cs="Times New Roman"/>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年</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月</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日至</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年</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月</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r w:rsidR="00856593">
        <w:rPr>
          <w:rFonts w:ascii="京东朗正体" w:eastAsia="京东朗正体" w:hAnsi="Arial" w:cs="Times New Roman" w:hint="eastAsia"/>
          <w:color w:val="auto"/>
          <w:kern w:val="0"/>
          <w:sz w:val="22"/>
        </w:rPr>
        <w:t>日</w:t>
      </w:r>
      <w:r w:rsidR="0060707E" w:rsidRPr="005E5C1D">
        <w:rPr>
          <w:rFonts w:ascii="京东朗正体" w:eastAsia="京东朗正体" w:hAnsi="Arial" w:cs="Times New Roman" w:hint="eastAsia"/>
          <w:color w:val="auto"/>
          <w:kern w:val="0"/>
          <w:sz w:val="22"/>
        </w:rPr>
        <w:t>，</w:t>
      </w:r>
      <w:r w:rsidR="00856593">
        <w:rPr>
          <w:rFonts w:ascii="京东朗正体" w:eastAsia="京东朗正体" w:hAnsi="Arial" w:cs="Times New Roman" w:hint="eastAsia"/>
          <w:color w:val="auto"/>
          <w:kern w:val="0"/>
          <w:sz w:val="22"/>
        </w:rPr>
        <w:t>合同到期后</w:t>
      </w:r>
      <w:r w:rsidRPr="005E5C1D">
        <w:rPr>
          <w:rFonts w:ascii="京东朗正体" w:eastAsia="京东朗正体" w:hAnsi="Arial" w:cs="Times New Roman" w:hint="eastAsia"/>
          <w:color w:val="auto"/>
          <w:kern w:val="0"/>
          <w:sz w:val="22"/>
        </w:rPr>
        <w:t>双方间仍有在进行服务</w:t>
      </w:r>
      <w:r w:rsidR="009717DD" w:rsidRPr="005E5C1D">
        <w:rPr>
          <w:rFonts w:ascii="京东朗正体" w:eastAsia="京东朗正体" w:hAnsi="Arial" w:cs="Times New Roman" w:hint="eastAsia"/>
          <w:color w:val="auto"/>
          <w:kern w:val="0"/>
          <w:sz w:val="22"/>
        </w:rPr>
        <w:t>运</w:t>
      </w:r>
      <w:r w:rsidRPr="005E5C1D">
        <w:rPr>
          <w:rFonts w:ascii="京东朗正体" w:eastAsia="京东朗正体" w:hAnsi="Arial" w:cs="Times New Roman" w:hint="eastAsia"/>
          <w:color w:val="auto"/>
          <w:kern w:val="0"/>
          <w:sz w:val="22"/>
        </w:rPr>
        <w:t>单的，乙方仍需按合同完成服务</w:t>
      </w:r>
      <w:r w:rsidR="00B0587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双方应在合同到期后</w:t>
      </w:r>
      <w:r w:rsidR="004E2481" w:rsidRPr="005E5C1D">
        <w:rPr>
          <w:rFonts w:ascii="京东朗正体" w:eastAsia="京东朗正体" w:hAnsi="Arial" w:cs="Times New Roman" w:hint="eastAsia"/>
          <w:b/>
          <w:color w:val="auto"/>
          <w:kern w:val="0"/>
          <w:sz w:val="22"/>
        </w:rPr>
        <w:t>1</w:t>
      </w:r>
      <w:r w:rsidRPr="005E5C1D">
        <w:rPr>
          <w:rFonts w:ascii="京东朗正体" w:eastAsia="京东朗正体" w:hAnsi="Arial" w:cs="Times New Roman" w:hint="eastAsia"/>
          <w:b/>
          <w:color w:val="auto"/>
          <w:kern w:val="0"/>
          <w:sz w:val="22"/>
        </w:rPr>
        <w:t>个月</w:t>
      </w:r>
      <w:r w:rsidRPr="005E5C1D">
        <w:rPr>
          <w:rFonts w:ascii="京东朗正体" w:eastAsia="京东朗正体" w:hAnsi="Arial" w:cs="Times New Roman" w:hint="eastAsia"/>
          <w:color w:val="auto"/>
          <w:kern w:val="0"/>
          <w:sz w:val="22"/>
        </w:rPr>
        <w:t>内协商续签，在此期间未续签的，</w:t>
      </w:r>
      <w:r w:rsidR="00856593">
        <w:rPr>
          <w:rFonts w:ascii="京东朗正体" w:eastAsia="京东朗正体" w:hAnsi="Arial" w:cs="Times New Roman" w:hint="eastAsia"/>
          <w:color w:val="auto"/>
          <w:kern w:val="0"/>
          <w:sz w:val="22"/>
        </w:rPr>
        <w:t>合作终止</w:t>
      </w:r>
      <w:r w:rsidRPr="005E5C1D">
        <w:rPr>
          <w:rFonts w:ascii="京东朗正体" w:eastAsia="京东朗正体" w:hAnsi="Arial" w:cs="Times New Roman" w:hint="eastAsia"/>
          <w:color w:val="auto"/>
          <w:kern w:val="0"/>
          <w:sz w:val="22"/>
        </w:rPr>
        <w:t>。</w:t>
      </w:r>
    </w:p>
    <w:p w14:paraId="4C820E22" w14:textId="4A55BAD1" w:rsidR="00855B77" w:rsidRPr="005E5C1D" w:rsidRDefault="00855B77" w:rsidP="007B3C02">
      <w:pPr>
        <w:widowControl/>
        <w:numPr>
          <w:ilvl w:val="0"/>
          <w:numId w:val="14"/>
        </w:numPr>
        <w:spacing w:afterLines="50" w:after="156" w:line="300" w:lineRule="exact"/>
        <w:rPr>
          <w:rFonts w:ascii="京东朗正体" w:eastAsia="京东朗正体" w:hAnsi="Arial" w:cs="Times New Roman"/>
          <w:color w:val="auto"/>
          <w:kern w:val="0"/>
          <w:sz w:val="22"/>
        </w:rPr>
      </w:pPr>
      <w:r>
        <w:rPr>
          <w:rFonts w:ascii="京东朗正体" w:eastAsia="京东朗正体" w:hAnsi="Arial" w:cs="Times New Roman" w:hint="eastAsia"/>
          <w:color w:val="auto"/>
          <w:kern w:val="0"/>
          <w:sz w:val="22"/>
        </w:rPr>
        <w:t>本合同有效期内，甲方有权在提前</w:t>
      </w:r>
      <w:r w:rsidR="00D97D17">
        <w:rPr>
          <w:rFonts w:ascii="京东朗正体" w:eastAsia="京东朗正体" w:hAnsi="Arial" w:cs="Times New Roman" w:hint="eastAsia"/>
          <w:color w:val="auto"/>
          <w:kern w:val="0"/>
          <w:sz w:val="22"/>
        </w:rPr>
        <w:t xml:space="preserve"> </w:t>
      </w:r>
      <w:r w:rsidR="00D97D17">
        <w:rPr>
          <w:rFonts w:ascii="京东朗正体" w:eastAsia="京东朗正体" w:hAnsi="Arial" w:cs="Times New Roman"/>
          <w:color w:val="auto"/>
          <w:kern w:val="0"/>
          <w:sz w:val="22"/>
        </w:rPr>
        <w:t xml:space="preserve">     </w:t>
      </w:r>
      <w:proofErr w:type="gramStart"/>
      <w:r>
        <w:rPr>
          <w:rFonts w:ascii="京东朗正体" w:eastAsia="京东朗正体" w:hAnsi="Arial" w:cs="Times New Roman" w:hint="eastAsia"/>
          <w:color w:val="auto"/>
          <w:kern w:val="0"/>
          <w:sz w:val="22"/>
        </w:rPr>
        <w:t>天通知</w:t>
      </w:r>
      <w:proofErr w:type="gramEnd"/>
      <w:r>
        <w:rPr>
          <w:rFonts w:ascii="京东朗正体" w:eastAsia="京东朗正体" w:hAnsi="Arial" w:cs="Times New Roman" w:hint="eastAsia"/>
          <w:color w:val="auto"/>
          <w:kern w:val="0"/>
          <w:sz w:val="22"/>
        </w:rPr>
        <w:t>乙方后提前终止本协议，就提前终止事项，甲方无须向乙方承担任何违约责任</w:t>
      </w:r>
      <w:r w:rsidR="00D13D60">
        <w:rPr>
          <w:rFonts w:ascii="京东朗正体" w:eastAsia="京东朗正体" w:hAnsi="Arial" w:cs="Times New Roman" w:hint="eastAsia"/>
          <w:color w:val="auto"/>
          <w:kern w:val="0"/>
          <w:sz w:val="22"/>
        </w:rPr>
        <w:t>。</w:t>
      </w:r>
    </w:p>
    <w:p w14:paraId="00A3024C" w14:textId="37499303" w:rsidR="00467F58" w:rsidRPr="005E5C1D" w:rsidRDefault="00467F58" w:rsidP="007B3C02">
      <w:pPr>
        <w:pStyle w:val="a9"/>
        <w:widowControl/>
        <w:numPr>
          <w:ilvl w:val="0"/>
          <w:numId w:val="14"/>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lastRenderedPageBreak/>
        <w:t>除法律规定及本合同明确约定一方具有解除权或终止权以外，任一方不得单方解除本合同</w:t>
      </w:r>
      <w:r w:rsidR="00B0587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 xml:space="preserve">除本合同明确约定外，本合同一方发生以下情形的，另一方有权经通知相对方后立即终止本合同：  </w:t>
      </w:r>
    </w:p>
    <w:p w14:paraId="089BDE93" w14:textId="75E85D7E" w:rsidR="00467F58" w:rsidRPr="005E5C1D" w:rsidRDefault="00855B77" w:rsidP="00BE5F9C">
      <w:pPr>
        <w:widowControl/>
        <w:spacing w:afterLines="50" w:after="156" w:line="300" w:lineRule="exact"/>
        <w:ind w:left="440" w:hangingChars="200" w:hanging="440"/>
        <w:rPr>
          <w:rFonts w:ascii="京东朗正体" w:eastAsia="京东朗正体" w:hAnsi="Arial" w:cs="Times New Roman"/>
          <w:color w:val="auto"/>
          <w:kern w:val="0"/>
          <w:sz w:val="22"/>
        </w:rPr>
      </w:pPr>
      <w:r>
        <w:rPr>
          <w:rFonts w:ascii="京东朗正体" w:eastAsia="京东朗正体" w:hAnsi="Arial" w:cs="Times New Roman"/>
          <w:color w:val="auto"/>
          <w:kern w:val="0"/>
          <w:sz w:val="22"/>
        </w:rPr>
        <w:t>3</w:t>
      </w:r>
      <w:r w:rsidR="00C85EA0" w:rsidRPr="005E5C1D">
        <w:rPr>
          <w:rFonts w:ascii="京东朗正体" w:eastAsia="京东朗正体" w:hAnsi="Arial" w:cs="Times New Roman" w:hint="eastAsia"/>
          <w:color w:val="auto"/>
          <w:kern w:val="0"/>
          <w:sz w:val="22"/>
        </w:rPr>
        <w:t xml:space="preserve">.1 </w:t>
      </w:r>
      <w:r w:rsidR="00467F58" w:rsidRPr="005E5C1D">
        <w:rPr>
          <w:rFonts w:ascii="京东朗正体" w:eastAsia="京东朗正体" w:hAnsi="Arial" w:cs="Times New Roman" w:hint="eastAsia"/>
          <w:color w:val="auto"/>
          <w:kern w:val="0"/>
          <w:sz w:val="22"/>
        </w:rPr>
        <w:t>一方严重违反本合同约定，使得本合同无法履行或无履行必要的，包括但不限于乙方不具备服务所需资质、场所</w:t>
      </w:r>
      <w:r w:rsidR="00B0587B" w:rsidRPr="005E5C1D">
        <w:rPr>
          <w:rFonts w:ascii="京东朗正体" w:eastAsia="京东朗正体" w:hAnsi="Arial" w:cs="Times New Roman" w:hint="eastAsia"/>
          <w:color w:val="auto"/>
          <w:kern w:val="0"/>
          <w:sz w:val="22"/>
        </w:rPr>
        <w:t>、</w:t>
      </w:r>
      <w:r w:rsidR="00467F58" w:rsidRPr="005E5C1D">
        <w:rPr>
          <w:rFonts w:ascii="京东朗正体" w:eastAsia="京东朗正体" w:hAnsi="Arial" w:cs="Times New Roman" w:hint="eastAsia"/>
          <w:color w:val="auto"/>
          <w:kern w:val="0"/>
          <w:sz w:val="22"/>
        </w:rPr>
        <w:t>人员，提报虚假信息的</w:t>
      </w:r>
      <w:r w:rsidR="00C74CB1" w:rsidRPr="005E5C1D">
        <w:rPr>
          <w:rFonts w:ascii="京东朗正体" w:eastAsia="京东朗正体" w:hAnsi="Arial" w:cs="Times New Roman" w:hint="eastAsia"/>
          <w:color w:val="auto"/>
          <w:kern w:val="0"/>
          <w:sz w:val="22"/>
        </w:rPr>
        <w:t>；</w:t>
      </w:r>
      <w:r w:rsidR="00467F58" w:rsidRPr="005E5C1D">
        <w:rPr>
          <w:rFonts w:ascii="京东朗正体" w:eastAsia="京东朗正体" w:hAnsi="Arial" w:cs="Times New Roman" w:hint="eastAsia"/>
          <w:color w:val="auto"/>
          <w:kern w:val="0"/>
          <w:sz w:val="22"/>
        </w:rPr>
        <w:t>侵吞、占用</w:t>
      </w:r>
      <w:r w:rsidR="0096297E" w:rsidRPr="005E5C1D">
        <w:rPr>
          <w:rFonts w:ascii="京东朗正体" w:eastAsia="京东朗正体" w:hAnsi="Arial" w:cs="Times New Roman" w:hint="eastAsia"/>
          <w:color w:val="auto"/>
          <w:kern w:val="0"/>
          <w:sz w:val="22"/>
        </w:rPr>
        <w:t>货物</w:t>
      </w:r>
      <w:r w:rsidR="004E2481" w:rsidRPr="005E5C1D">
        <w:rPr>
          <w:rFonts w:ascii="京东朗正体" w:eastAsia="京东朗正体" w:hAnsi="Arial" w:cs="Times New Roman" w:hint="eastAsia"/>
          <w:color w:val="auto"/>
          <w:kern w:val="0"/>
          <w:sz w:val="22"/>
        </w:rPr>
        <w:t>或</w:t>
      </w:r>
      <w:r w:rsidR="00467F58" w:rsidRPr="005E5C1D">
        <w:rPr>
          <w:rFonts w:ascii="京东朗正体" w:eastAsia="京东朗正体" w:hAnsi="Arial" w:cs="Times New Roman" w:hint="eastAsia"/>
          <w:color w:val="auto"/>
          <w:kern w:val="0"/>
          <w:sz w:val="22"/>
        </w:rPr>
        <w:t>货款，未经许可转包分包的；</w:t>
      </w:r>
    </w:p>
    <w:p w14:paraId="5EB67363" w14:textId="55ECBBAA" w:rsidR="00467F58" w:rsidRPr="005E5C1D" w:rsidRDefault="00855B77" w:rsidP="00CE21EF">
      <w:pPr>
        <w:widowControl/>
        <w:spacing w:afterLines="50" w:after="156" w:line="300" w:lineRule="exact"/>
        <w:rPr>
          <w:rFonts w:ascii="京东朗正体" w:eastAsia="京东朗正体" w:hAnsi="Arial" w:cs="Times New Roman"/>
          <w:color w:val="auto"/>
          <w:kern w:val="0"/>
          <w:sz w:val="22"/>
        </w:rPr>
      </w:pPr>
      <w:r>
        <w:rPr>
          <w:rFonts w:ascii="京东朗正体" w:eastAsia="京东朗正体" w:hAnsi="Arial" w:cs="Times New Roman"/>
          <w:color w:val="auto"/>
          <w:kern w:val="0"/>
          <w:sz w:val="22"/>
        </w:rPr>
        <w:t>3</w:t>
      </w:r>
      <w:r w:rsidR="00C85EA0" w:rsidRPr="005E5C1D">
        <w:rPr>
          <w:rFonts w:ascii="京东朗正体" w:eastAsia="京东朗正体" w:hAnsi="Arial" w:cs="Times New Roman" w:hint="eastAsia"/>
          <w:color w:val="auto"/>
          <w:kern w:val="0"/>
          <w:sz w:val="22"/>
        </w:rPr>
        <w:t xml:space="preserve">.2 </w:t>
      </w:r>
      <w:r w:rsidR="00467F58" w:rsidRPr="005E5C1D">
        <w:rPr>
          <w:rFonts w:ascii="京东朗正体" w:eastAsia="京东朗正体" w:hAnsi="Arial" w:cs="Times New Roman" w:hint="eastAsia"/>
          <w:color w:val="auto"/>
          <w:kern w:val="0"/>
          <w:sz w:val="22"/>
        </w:rPr>
        <w:t>一方违约，经另一方书面要求限期改正，该方拒绝改正或未在限定期间改正完成</w:t>
      </w:r>
      <w:r w:rsidR="004A011A" w:rsidRPr="005E5C1D">
        <w:rPr>
          <w:rFonts w:ascii="京东朗正体" w:eastAsia="京东朗正体" w:hAnsi="Arial" w:cs="Times New Roman" w:hint="eastAsia"/>
          <w:color w:val="auto"/>
          <w:kern w:val="0"/>
          <w:sz w:val="22"/>
        </w:rPr>
        <w:t>；</w:t>
      </w:r>
    </w:p>
    <w:p w14:paraId="187574F9" w14:textId="6E57AAD3" w:rsidR="00467F58" w:rsidRPr="005E5C1D" w:rsidRDefault="00855B77" w:rsidP="00CE21EF">
      <w:pPr>
        <w:widowControl/>
        <w:spacing w:afterLines="50" w:after="156" w:line="300" w:lineRule="exact"/>
        <w:rPr>
          <w:rFonts w:ascii="京东朗正体" w:eastAsia="京东朗正体" w:hAnsi="Arial" w:cs="Times New Roman"/>
          <w:color w:val="auto"/>
          <w:kern w:val="0"/>
          <w:sz w:val="22"/>
        </w:rPr>
      </w:pPr>
      <w:r>
        <w:rPr>
          <w:rFonts w:ascii="京东朗正体" w:eastAsia="京东朗正体" w:hAnsi="Arial" w:cs="Times New Roman"/>
          <w:color w:val="auto"/>
          <w:kern w:val="0"/>
          <w:sz w:val="22"/>
        </w:rPr>
        <w:t>3</w:t>
      </w:r>
      <w:r w:rsidR="00C85EA0" w:rsidRPr="005E5C1D">
        <w:rPr>
          <w:rFonts w:ascii="京东朗正体" w:eastAsia="京东朗正体" w:hAnsi="Arial" w:cs="Times New Roman" w:hint="eastAsia"/>
          <w:color w:val="auto"/>
          <w:kern w:val="0"/>
          <w:sz w:val="22"/>
        </w:rPr>
        <w:t xml:space="preserve">.3 </w:t>
      </w:r>
      <w:r w:rsidR="00467F58" w:rsidRPr="005E5C1D">
        <w:rPr>
          <w:rFonts w:ascii="京东朗正体" w:eastAsia="京东朗正体" w:hAnsi="Arial" w:cs="Times New Roman" w:hint="eastAsia"/>
          <w:color w:val="auto"/>
          <w:kern w:val="0"/>
          <w:sz w:val="22"/>
        </w:rPr>
        <w:t>一方进入破产、重整、清算程序</w:t>
      </w:r>
      <w:r w:rsidR="004A011A" w:rsidRPr="005E5C1D">
        <w:rPr>
          <w:rFonts w:ascii="京东朗正体" w:eastAsia="京东朗正体" w:hAnsi="Arial" w:cs="Times New Roman" w:hint="eastAsia"/>
          <w:color w:val="auto"/>
          <w:kern w:val="0"/>
          <w:sz w:val="22"/>
        </w:rPr>
        <w:t>；</w:t>
      </w:r>
    </w:p>
    <w:p w14:paraId="6D1521B6" w14:textId="34414AD4" w:rsidR="00467F58" w:rsidRPr="005E5C1D" w:rsidRDefault="00855B77" w:rsidP="00CE21EF">
      <w:pPr>
        <w:widowControl/>
        <w:spacing w:afterLines="50" w:after="156" w:line="300" w:lineRule="exact"/>
        <w:rPr>
          <w:rFonts w:ascii="京东朗正体" w:eastAsia="京东朗正体" w:hAnsi="Arial" w:cs="Times New Roman"/>
          <w:color w:val="auto"/>
          <w:kern w:val="0"/>
          <w:sz w:val="22"/>
        </w:rPr>
      </w:pPr>
      <w:r>
        <w:rPr>
          <w:rFonts w:ascii="京东朗正体" w:eastAsia="京东朗正体" w:hAnsi="Arial" w:cs="Times New Roman"/>
          <w:color w:val="auto"/>
          <w:kern w:val="0"/>
          <w:sz w:val="22"/>
        </w:rPr>
        <w:t>3</w:t>
      </w:r>
      <w:r w:rsidR="00C85EA0" w:rsidRPr="005E5C1D">
        <w:rPr>
          <w:rFonts w:ascii="京东朗正体" w:eastAsia="京东朗正体" w:hAnsi="Arial" w:cs="Times New Roman" w:hint="eastAsia"/>
          <w:color w:val="auto"/>
          <w:kern w:val="0"/>
          <w:sz w:val="22"/>
        </w:rPr>
        <w:t>.4</w:t>
      </w:r>
      <w:r w:rsidR="00467F58" w:rsidRPr="005E5C1D">
        <w:rPr>
          <w:rFonts w:ascii="京东朗正体" w:eastAsia="京东朗正体" w:hAnsi="Arial" w:cs="Times New Roman" w:hint="eastAsia"/>
          <w:color w:val="auto"/>
          <w:kern w:val="0"/>
          <w:sz w:val="22"/>
        </w:rPr>
        <w:t>一方被收购、分立、股权变化导致本合同难以正常履行</w:t>
      </w:r>
      <w:r w:rsidR="004A011A" w:rsidRPr="005E5C1D">
        <w:rPr>
          <w:rFonts w:ascii="京东朗正体" w:eastAsia="京东朗正体" w:hAnsi="Arial" w:cs="Times New Roman" w:hint="eastAsia"/>
          <w:color w:val="auto"/>
          <w:kern w:val="0"/>
          <w:sz w:val="22"/>
        </w:rPr>
        <w:t>；</w:t>
      </w:r>
    </w:p>
    <w:p w14:paraId="5EBB383B" w14:textId="47E06954" w:rsidR="00467F58" w:rsidRPr="005E5C1D" w:rsidRDefault="00855B77" w:rsidP="00CE21EF">
      <w:pPr>
        <w:widowControl/>
        <w:spacing w:afterLines="50" w:after="156" w:line="300" w:lineRule="exact"/>
        <w:rPr>
          <w:rFonts w:ascii="京东朗正体" w:eastAsia="京东朗正体" w:hAnsi="Arial" w:cs="Times New Roman"/>
          <w:color w:val="auto"/>
          <w:kern w:val="0"/>
          <w:sz w:val="22"/>
        </w:rPr>
      </w:pPr>
      <w:r>
        <w:rPr>
          <w:rFonts w:ascii="京东朗正体" w:eastAsia="京东朗正体" w:hAnsi="Arial" w:cs="Times New Roman"/>
          <w:color w:val="auto"/>
          <w:kern w:val="0"/>
          <w:sz w:val="22"/>
        </w:rPr>
        <w:t>3</w:t>
      </w:r>
      <w:r w:rsidR="00C85EA0" w:rsidRPr="005E5C1D">
        <w:rPr>
          <w:rFonts w:ascii="京东朗正体" w:eastAsia="京东朗正体" w:hAnsi="Arial" w:cs="Times New Roman" w:hint="eastAsia"/>
          <w:color w:val="auto"/>
          <w:kern w:val="0"/>
          <w:sz w:val="22"/>
        </w:rPr>
        <w:t>.5</w:t>
      </w:r>
      <w:r w:rsidR="00467F58" w:rsidRPr="005E5C1D">
        <w:rPr>
          <w:rFonts w:ascii="京东朗正体" w:eastAsia="京东朗正体" w:hAnsi="Arial" w:cs="Times New Roman" w:hint="eastAsia"/>
          <w:color w:val="auto"/>
          <w:kern w:val="0"/>
          <w:sz w:val="22"/>
        </w:rPr>
        <w:t>一方被吊销营业资质证明、未通过年检，出现严重负面影响</w:t>
      </w:r>
      <w:r w:rsidR="00B0587B" w:rsidRPr="005E5C1D">
        <w:rPr>
          <w:rFonts w:ascii="京东朗正体" w:eastAsia="京东朗正体" w:hAnsi="Arial" w:cs="Times New Roman" w:hint="eastAsia"/>
          <w:color w:val="auto"/>
          <w:kern w:val="0"/>
          <w:sz w:val="22"/>
        </w:rPr>
        <w:t>。</w:t>
      </w:r>
    </w:p>
    <w:p w14:paraId="0B0B9A50" w14:textId="09C00D4D" w:rsidR="00947A3B" w:rsidRPr="005E5C1D" w:rsidRDefault="00947A3B" w:rsidP="007B3C02">
      <w:pPr>
        <w:widowControl/>
        <w:numPr>
          <w:ilvl w:val="0"/>
          <w:numId w:val="14"/>
        </w:numPr>
        <w:tabs>
          <w:tab w:val="left" w:pos="0"/>
        </w:tabs>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本合同终止</w:t>
      </w:r>
      <w:r w:rsidR="004A011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仅是指双方未来合作不再依据本合同约定执行，不影响双方间就已发生业务依据本合同约定承担各自权利义务。</w:t>
      </w:r>
    </w:p>
    <w:p w14:paraId="572BA815" w14:textId="77777777" w:rsidR="00947A3B" w:rsidRPr="005E5C1D" w:rsidRDefault="00947A3B" w:rsidP="007B3C02">
      <w:pPr>
        <w:widowControl/>
        <w:numPr>
          <w:ilvl w:val="0"/>
          <w:numId w:val="1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甲方依据本合同和附件约定，行使立即终止或解除合同权利的，甲方同时有权没收保证金，不予退还乙方。</w:t>
      </w:r>
    </w:p>
    <w:p w14:paraId="04D0674E" w14:textId="203C20BE" w:rsidR="00947A3B" w:rsidRPr="005E5C1D" w:rsidRDefault="00947A3B" w:rsidP="007B3C02">
      <w:pPr>
        <w:widowControl/>
        <w:numPr>
          <w:ilvl w:val="0"/>
          <w:numId w:val="1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合同终止与解除不影响甲乙双方对各自</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、支票、应得款项等财产所有权及债权</w:t>
      </w:r>
      <w:r w:rsidR="008E2033"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合同终止</w:t>
      </w:r>
      <w:r w:rsidR="00481648" w:rsidRPr="005E5C1D">
        <w:rPr>
          <w:rFonts w:ascii="京东朗正体" w:eastAsia="京东朗正体" w:hAnsi="Arial" w:cs="Times New Roman" w:hint="eastAsia"/>
          <w:color w:val="auto"/>
          <w:kern w:val="0"/>
          <w:sz w:val="22"/>
        </w:rPr>
        <w:t>或</w:t>
      </w:r>
      <w:r w:rsidRPr="005E5C1D">
        <w:rPr>
          <w:rFonts w:ascii="京东朗正体" w:eastAsia="京东朗正体" w:hAnsi="Arial" w:cs="Times New Roman" w:hint="eastAsia"/>
          <w:color w:val="auto"/>
          <w:kern w:val="0"/>
          <w:sz w:val="22"/>
        </w:rPr>
        <w:t>解除后，甲乙双方应于</w:t>
      </w:r>
      <w:r w:rsidRPr="005E5C1D">
        <w:rPr>
          <w:rFonts w:ascii="京东朗正体" w:eastAsia="京东朗正体" w:hAnsi="Arial" w:cs="Times New Roman" w:hint="eastAsia"/>
          <w:b/>
          <w:color w:val="auto"/>
          <w:kern w:val="0"/>
          <w:sz w:val="22"/>
          <w:u w:val="single"/>
        </w:rPr>
        <w:t>5个</w:t>
      </w:r>
      <w:r w:rsidRPr="005E5C1D">
        <w:rPr>
          <w:rFonts w:ascii="京东朗正体" w:eastAsia="京东朗正体" w:hAnsi="Arial" w:cs="Times New Roman" w:hint="eastAsia"/>
          <w:color w:val="auto"/>
          <w:kern w:val="0"/>
          <w:sz w:val="22"/>
        </w:rPr>
        <w:t>工作日内交接所有乙方提走未送达、客户退货等应退回甲方</w:t>
      </w:r>
      <w:r w:rsidR="0096297E" w:rsidRPr="005E5C1D">
        <w:rPr>
          <w:rFonts w:ascii="京东朗正体" w:eastAsia="京东朗正体" w:hAnsi="Arial" w:cs="Times New Roman" w:hint="eastAsia"/>
          <w:color w:val="auto"/>
          <w:kern w:val="0"/>
          <w:sz w:val="22"/>
        </w:rPr>
        <w:t>货物</w:t>
      </w:r>
      <w:r w:rsidR="008E2033"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乙方对甲方所有货物不具有基于任何法定或约定事项留置权，在甲方要求时，乙方应无条件返还给甲方。</w:t>
      </w:r>
    </w:p>
    <w:p w14:paraId="0D7A1DD8" w14:textId="598134B3" w:rsidR="00947A3B" w:rsidRPr="005E5C1D" w:rsidRDefault="00947A3B" w:rsidP="007B3C02">
      <w:pPr>
        <w:widowControl/>
        <w:numPr>
          <w:ilvl w:val="0"/>
          <w:numId w:val="1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合同有效期内或合同期满、终止、解除后，乙方无论基于何种原因（包含甲乙双方其他合作、合同关系）应向甲方</w:t>
      </w:r>
      <w:r w:rsidR="00C13177" w:rsidRPr="005E5C1D">
        <w:rPr>
          <w:rFonts w:ascii="京东朗正体" w:eastAsia="京东朗正体" w:hAnsi="Arial" w:cs="Times New Roman" w:hint="eastAsia"/>
          <w:color w:val="auto"/>
          <w:kern w:val="0"/>
          <w:sz w:val="22"/>
        </w:rPr>
        <w:t>或甲方关联公司</w:t>
      </w:r>
      <w:r w:rsidRPr="005E5C1D">
        <w:rPr>
          <w:rFonts w:ascii="京东朗正体" w:eastAsia="京东朗正体" w:hAnsi="Arial" w:cs="Times New Roman" w:hint="eastAsia"/>
          <w:color w:val="auto"/>
          <w:kern w:val="0"/>
          <w:sz w:val="22"/>
        </w:rPr>
        <w:t>承担债务，甲方均有权以本合同项下债务予以抵消。</w:t>
      </w:r>
    </w:p>
    <w:p w14:paraId="763FC276" w14:textId="29FB7BF6" w:rsidR="00927CBA" w:rsidRPr="005E5C1D" w:rsidRDefault="00927CBA" w:rsidP="007B3C02">
      <w:pPr>
        <w:widowControl/>
        <w:numPr>
          <w:ilvl w:val="0"/>
          <w:numId w:val="14"/>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其他合同解除和终止在主合约</w:t>
      </w:r>
      <w:proofErr w:type="gramStart"/>
      <w:r w:rsidRPr="005E5C1D">
        <w:rPr>
          <w:rFonts w:ascii="京东朗正体" w:eastAsia="京东朗正体" w:hAnsi="Arial" w:cs="Times New Roman" w:hint="eastAsia"/>
          <w:color w:val="auto"/>
          <w:kern w:val="0"/>
          <w:sz w:val="22"/>
        </w:rPr>
        <w:t>定基础</w:t>
      </w:r>
      <w:proofErr w:type="gramEnd"/>
      <w:r w:rsidRPr="005E5C1D">
        <w:rPr>
          <w:rFonts w:ascii="京东朗正体" w:eastAsia="京东朗正体" w:hAnsi="Arial" w:cs="Times New Roman" w:hint="eastAsia"/>
          <w:color w:val="auto"/>
          <w:kern w:val="0"/>
          <w:sz w:val="22"/>
        </w:rPr>
        <w:t>上</w:t>
      </w:r>
      <w:r w:rsidR="008E2033"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依据各业务具体要求</w:t>
      </w:r>
      <w:r w:rsidR="00F80271" w:rsidRPr="005E5C1D">
        <w:rPr>
          <w:rFonts w:ascii="京东朗正体" w:eastAsia="京东朗正体" w:hAnsi="Arial" w:cs="Times New Roman" w:hint="eastAsia"/>
          <w:color w:val="auto"/>
          <w:kern w:val="0"/>
          <w:sz w:val="22"/>
        </w:rPr>
        <w:t>一并</w:t>
      </w:r>
      <w:r w:rsidRPr="005E5C1D">
        <w:rPr>
          <w:rFonts w:ascii="京东朗正体" w:eastAsia="京东朗正体" w:hAnsi="Arial" w:cs="Times New Roman" w:hint="eastAsia"/>
          <w:color w:val="auto"/>
          <w:kern w:val="0"/>
          <w:sz w:val="22"/>
        </w:rPr>
        <w:t>执行。</w:t>
      </w:r>
    </w:p>
    <w:p w14:paraId="20D79327" w14:textId="77777777" w:rsidR="00947A3B" w:rsidRPr="005E5C1D" w:rsidRDefault="00947A3B" w:rsidP="007B3C02">
      <w:pPr>
        <w:widowControl/>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
          <w:bCs/>
          <w:color w:val="auto"/>
          <w:kern w:val="0"/>
          <w:sz w:val="22"/>
        </w:rPr>
        <w:t>第十一条</w:t>
      </w:r>
      <w:r w:rsidR="00467F58" w:rsidRPr="005E5C1D">
        <w:rPr>
          <w:rFonts w:ascii="京东朗正体" w:eastAsia="京东朗正体" w:hAnsi="Arial" w:cs="Times New Roman" w:hint="eastAsia"/>
          <w:b/>
          <w:bCs/>
          <w:color w:val="auto"/>
          <w:kern w:val="0"/>
          <w:sz w:val="22"/>
        </w:rPr>
        <w:t>、</w:t>
      </w:r>
      <w:r w:rsidRPr="005E5C1D">
        <w:rPr>
          <w:rFonts w:ascii="京东朗正体" w:eastAsia="京东朗正体" w:hAnsi="Arial" w:cs="Times New Roman" w:hint="eastAsia"/>
          <w:b/>
          <w:bCs/>
          <w:color w:val="auto"/>
          <w:kern w:val="0"/>
          <w:sz w:val="22"/>
        </w:rPr>
        <w:t>不可抗力</w:t>
      </w:r>
    </w:p>
    <w:p w14:paraId="0935150A" w14:textId="2E60456B" w:rsidR="006B7D8C" w:rsidRPr="005E5C1D" w:rsidRDefault="00947A3B" w:rsidP="007B3C02">
      <w:pPr>
        <w:pStyle w:val="a9"/>
        <w:widowControl/>
        <w:numPr>
          <w:ilvl w:val="0"/>
          <w:numId w:val="34"/>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本合同项下不可抗力是指双方不能预见、不能避免并不能克服客观情况，如洪水、地震、战争、政府禁止令等</w:t>
      </w:r>
      <w:r w:rsidR="004A011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不含通常性交通状况或乙方违反交通法规等导致交通事故或意外。</w:t>
      </w:r>
    </w:p>
    <w:p w14:paraId="5474DA40" w14:textId="68AEF7D9" w:rsidR="00947A3B" w:rsidRPr="005E5C1D" w:rsidRDefault="00947A3B" w:rsidP="007B3C02">
      <w:pPr>
        <w:pStyle w:val="a9"/>
        <w:widowControl/>
        <w:numPr>
          <w:ilvl w:val="0"/>
          <w:numId w:val="34"/>
        </w:numPr>
        <w:spacing w:afterLines="50" w:after="156" w:line="300" w:lineRule="exact"/>
        <w:ind w:firstLineChars="0"/>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主张不可抗力一方，应在不可抗力发生时，立即以有效方式通知另一方，并在不可抗力发生后</w:t>
      </w:r>
      <w:r w:rsidRPr="005E5C1D">
        <w:rPr>
          <w:rFonts w:ascii="京东朗正体" w:eastAsia="京东朗正体" w:hAnsi="Arial" w:cs="Times New Roman" w:hint="eastAsia"/>
          <w:b/>
          <w:color w:val="auto"/>
          <w:kern w:val="0"/>
          <w:sz w:val="22"/>
          <w:u w:val="single"/>
        </w:rPr>
        <w:t>15日</w:t>
      </w:r>
      <w:r w:rsidRPr="005E5C1D">
        <w:rPr>
          <w:rFonts w:ascii="京东朗正体" w:eastAsia="京东朗正体" w:hAnsi="Arial" w:cs="Times New Roman" w:hint="eastAsia"/>
          <w:color w:val="auto"/>
          <w:kern w:val="0"/>
          <w:sz w:val="22"/>
        </w:rPr>
        <w:t>内向另一方提供政府出具不可抗力证明</w:t>
      </w:r>
      <w:r w:rsidR="004A011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未提供该证明的，</w:t>
      </w:r>
      <w:proofErr w:type="gramStart"/>
      <w:r w:rsidRPr="005E5C1D">
        <w:rPr>
          <w:rFonts w:ascii="京东朗正体" w:eastAsia="京东朗正体" w:hAnsi="Arial" w:cs="Times New Roman" w:hint="eastAsia"/>
          <w:color w:val="auto"/>
          <w:kern w:val="0"/>
          <w:sz w:val="22"/>
        </w:rPr>
        <w:t>不</w:t>
      </w:r>
      <w:proofErr w:type="gramEnd"/>
      <w:r w:rsidRPr="005E5C1D">
        <w:rPr>
          <w:rFonts w:ascii="京东朗正体" w:eastAsia="京东朗正体" w:hAnsi="Arial" w:cs="Times New Roman" w:hint="eastAsia"/>
          <w:color w:val="auto"/>
          <w:kern w:val="0"/>
          <w:sz w:val="22"/>
        </w:rPr>
        <w:t>视为不可抗力情形。</w:t>
      </w:r>
    </w:p>
    <w:p w14:paraId="21E5BD3E" w14:textId="457975B2" w:rsidR="00947A3B" w:rsidRPr="005E5C1D" w:rsidRDefault="00947A3B" w:rsidP="007B3C02">
      <w:pPr>
        <w:widowControl/>
        <w:numPr>
          <w:ilvl w:val="0"/>
          <w:numId w:val="16"/>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因不可抗力造成不能履行或迟延履行，双方互不承担违约责任，后续事宜双方协商解决。</w:t>
      </w:r>
    </w:p>
    <w:p w14:paraId="0599ADE5" w14:textId="77777777" w:rsidR="00947A3B" w:rsidRPr="005E5C1D" w:rsidRDefault="00947A3B" w:rsidP="007B3C02">
      <w:pPr>
        <w:widowControl/>
        <w:numPr>
          <w:ilvl w:val="0"/>
          <w:numId w:val="16"/>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一方违约后发生不可抗力的，不得免除该方应承担的违约责任。</w:t>
      </w:r>
    </w:p>
    <w:p w14:paraId="73B0F0C5" w14:textId="01C426FE" w:rsidR="00947A3B" w:rsidRPr="005E5C1D" w:rsidRDefault="00947A3B" w:rsidP="007B3C02">
      <w:pPr>
        <w:widowControl/>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第十二条</w:t>
      </w:r>
      <w:r w:rsidR="00467F58" w:rsidRPr="005E5C1D">
        <w:rPr>
          <w:rFonts w:ascii="京东朗正体" w:eastAsia="京东朗正体" w:hAnsi="Arial" w:cs="Times New Roman" w:hint="eastAsia"/>
          <w:b/>
          <w:bCs/>
          <w:color w:val="auto"/>
          <w:kern w:val="0"/>
          <w:sz w:val="22"/>
        </w:rPr>
        <w:t>、</w:t>
      </w:r>
      <w:r w:rsidR="00C13177" w:rsidRPr="005E5C1D">
        <w:rPr>
          <w:rFonts w:ascii="京东朗正体" w:eastAsia="京东朗正体" w:hAnsi="Arial" w:cs="Times New Roman" w:hint="eastAsia"/>
          <w:b/>
          <w:bCs/>
          <w:color w:val="auto"/>
          <w:kern w:val="0"/>
          <w:sz w:val="22"/>
        </w:rPr>
        <w:t>通知送达与</w:t>
      </w:r>
      <w:r w:rsidRPr="005E5C1D">
        <w:rPr>
          <w:rFonts w:ascii="京东朗正体" w:eastAsia="京东朗正体" w:hAnsi="Arial" w:cs="Times New Roman" w:hint="eastAsia"/>
          <w:b/>
          <w:bCs/>
          <w:color w:val="auto"/>
          <w:kern w:val="0"/>
          <w:sz w:val="22"/>
        </w:rPr>
        <w:t>争议解决</w:t>
      </w:r>
    </w:p>
    <w:p w14:paraId="28A3B2FA" w14:textId="6D833C64" w:rsidR="00C13177" w:rsidRPr="005E5C1D" w:rsidRDefault="00C13177" w:rsidP="007B3C02">
      <w:pPr>
        <w:widowControl/>
        <w:numPr>
          <w:ilvl w:val="0"/>
          <w:numId w:val="6"/>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合同履行过程中，一方传递给另一方的通知；或在诉讼程序中，法院对一方或双方进行书面通知的，按照本合同约定或乙方在甲方系统中填写的地址进行送达</w:t>
      </w:r>
      <w:r w:rsidR="008D24C5"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书面通知形式包括但不限于专人送达、挂号信、快递等形式，及电子邮件、手机短信、传真、系统通知等电子方式，在采用电子方式进行书面通知情况下发送即视为送达。</w:t>
      </w:r>
    </w:p>
    <w:p w14:paraId="26BE9E66" w14:textId="797781B8" w:rsidR="00C13177" w:rsidRPr="005E5C1D" w:rsidRDefault="00C13177" w:rsidP="007B3C02">
      <w:pPr>
        <w:widowControl/>
        <w:numPr>
          <w:ilvl w:val="0"/>
          <w:numId w:val="6"/>
        </w:numPr>
        <w:spacing w:afterLines="50" w:after="156" w:line="300" w:lineRule="exact"/>
        <w:rPr>
          <w:rFonts w:ascii="京东朗正体" w:eastAsia="京东朗正体" w:hAnsi="Arial" w:cs="Times New Roman"/>
          <w:color w:val="auto"/>
          <w:kern w:val="0"/>
          <w:sz w:val="22"/>
        </w:rPr>
      </w:pPr>
      <w:proofErr w:type="gramStart"/>
      <w:r w:rsidRPr="005E5C1D">
        <w:rPr>
          <w:rFonts w:ascii="京东朗正体" w:eastAsia="京东朗正体" w:hAnsi="Arial" w:cs="Times New Roman" w:hint="eastAsia"/>
          <w:color w:val="auto"/>
          <w:kern w:val="0"/>
          <w:sz w:val="22"/>
        </w:rPr>
        <w:t>该联系</w:t>
      </w:r>
      <w:proofErr w:type="gramEnd"/>
      <w:r w:rsidRPr="005E5C1D">
        <w:rPr>
          <w:rFonts w:ascii="京东朗正体" w:eastAsia="京东朗正体" w:hAnsi="Arial" w:cs="Times New Roman" w:hint="eastAsia"/>
          <w:color w:val="auto"/>
          <w:kern w:val="0"/>
          <w:sz w:val="22"/>
        </w:rPr>
        <w:t>方式下进行本合同有关行为视为乙方授权行为</w:t>
      </w:r>
      <w:r w:rsidR="008D24C5"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如一方联系人、联系地址、电话、传真和电子邮箱任何一项发生变更，有义务及时通知另一方</w:t>
      </w:r>
      <w:r w:rsidR="008D24C5"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如一方通讯地址有误或者未按照本条规定履行变更通知义务或接收通知一方拒收，则通知或函件被退回之日视为送达日。</w:t>
      </w:r>
    </w:p>
    <w:p w14:paraId="51125154" w14:textId="2F83CD4E" w:rsidR="00947A3B" w:rsidRPr="005E5C1D" w:rsidRDefault="00947A3B" w:rsidP="00FF4F27">
      <w:pPr>
        <w:widowControl/>
        <w:numPr>
          <w:ilvl w:val="0"/>
          <w:numId w:val="6"/>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与本合同有关争议，双方应首先协商解决，无法协商一致</w:t>
      </w:r>
      <w:r w:rsidR="004A011A" w:rsidRPr="005E5C1D">
        <w:rPr>
          <w:rFonts w:ascii="京东朗正体" w:eastAsia="京东朗正体" w:hAnsi="Arial" w:cs="Times New Roman" w:hint="eastAsia"/>
          <w:color w:val="auto"/>
          <w:kern w:val="0"/>
          <w:sz w:val="22"/>
        </w:rPr>
        <w:t>，</w:t>
      </w:r>
      <w:r w:rsidR="002D1912" w:rsidRPr="005E5C1D">
        <w:rPr>
          <w:rFonts w:ascii="京东朗正体" w:eastAsia="京东朗正体" w:hAnsi="Arial" w:cs="Times New Roman" w:hint="eastAsia"/>
          <w:color w:val="auto"/>
          <w:kern w:val="0"/>
          <w:sz w:val="22"/>
        </w:rPr>
        <w:t>任何</w:t>
      </w:r>
      <w:r w:rsidRPr="005E5C1D">
        <w:rPr>
          <w:rFonts w:ascii="京东朗正体" w:eastAsia="京东朗正体" w:hAnsi="Arial" w:cs="Times New Roman" w:hint="eastAsia"/>
          <w:color w:val="auto"/>
          <w:kern w:val="0"/>
          <w:sz w:val="22"/>
        </w:rPr>
        <w:t>一方有权向</w:t>
      </w:r>
      <w:r w:rsidR="007B1D87">
        <w:rPr>
          <w:rFonts w:ascii="京东朗正体" w:eastAsia="京东朗正体" w:hAnsi="Arial" w:cs="Times New Roman" w:hint="eastAsia"/>
          <w:color w:val="auto"/>
          <w:kern w:val="0"/>
          <w:sz w:val="22"/>
        </w:rPr>
        <w:t>甲方住所地</w:t>
      </w:r>
      <w:r w:rsidRPr="005E5C1D">
        <w:rPr>
          <w:rFonts w:ascii="京东朗正体" w:eastAsia="京东朗正体" w:hAnsi="Arial" w:cs="Times New Roman" w:hint="eastAsia"/>
          <w:color w:val="auto"/>
          <w:kern w:val="0"/>
          <w:sz w:val="22"/>
        </w:rPr>
        <w:t>诉讼解决。</w:t>
      </w:r>
    </w:p>
    <w:p w14:paraId="46C6EB84" w14:textId="7D1E14F7" w:rsidR="00947A3B" w:rsidRPr="005E5C1D" w:rsidRDefault="00947A3B" w:rsidP="007B3C02">
      <w:pPr>
        <w:widowControl/>
        <w:spacing w:afterLines="50" w:after="156" w:line="300" w:lineRule="exact"/>
        <w:rPr>
          <w:rFonts w:ascii="京东朗正体" w:eastAsia="京东朗正体" w:hAnsi="Arial" w:cs="Times New Roman"/>
          <w:b/>
          <w:bCs/>
          <w:color w:val="auto"/>
          <w:kern w:val="0"/>
          <w:sz w:val="22"/>
        </w:rPr>
      </w:pPr>
      <w:r w:rsidRPr="005E5C1D">
        <w:rPr>
          <w:rFonts w:ascii="京东朗正体" w:eastAsia="京东朗正体" w:hAnsi="Arial" w:cs="Times New Roman" w:hint="eastAsia"/>
          <w:b/>
          <w:bCs/>
          <w:color w:val="auto"/>
          <w:kern w:val="0"/>
          <w:sz w:val="22"/>
        </w:rPr>
        <w:t>第十三条</w:t>
      </w:r>
      <w:r w:rsidR="00467F58" w:rsidRPr="005E5C1D">
        <w:rPr>
          <w:rFonts w:ascii="京东朗正体" w:eastAsia="京东朗正体" w:hAnsi="Arial" w:cs="Times New Roman" w:hint="eastAsia"/>
          <w:b/>
          <w:bCs/>
          <w:color w:val="auto"/>
          <w:kern w:val="0"/>
          <w:sz w:val="22"/>
        </w:rPr>
        <w:t>、</w:t>
      </w:r>
      <w:r w:rsidRPr="005E5C1D">
        <w:rPr>
          <w:rFonts w:ascii="京东朗正体" w:eastAsia="京东朗正体" w:hAnsi="Arial" w:cs="Times New Roman" w:hint="eastAsia"/>
          <w:b/>
          <w:bCs/>
          <w:color w:val="auto"/>
          <w:kern w:val="0"/>
          <w:sz w:val="22"/>
        </w:rPr>
        <w:t>其他约定</w:t>
      </w:r>
    </w:p>
    <w:p w14:paraId="122DD6AA" w14:textId="0F7308F0" w:rsidR="00E05E85" w:rsidRPr="00345ADD" w:rsidRDefault="00E05E85" w:rsidP="00E05E85">
      <w:pPr>
        <w:widowControl/>
        <w:spacing w:afterLines="50" w:after="156" w:line="300" w:lineRule="exact"/>
        <w:rPr>
          <w:rFonts w:ascii="京东朗正体" w:eastAsia="京东朗正体" w:hAnsi="Arial" w:cs="Times New Roman"/>
          <w:color w:val="auto"/>
          <w:kern w:val="0"/>
          <w:sz w:val="22"/>
        </w:rPr>
      </w:pPr>
      <w:r w:rsidRPr="00E05E85">
        <w:rPr>
          <w:rFonts w:ascii="京东朗正体" w:eastAsia="京东朗正体" w:hAnsi="Arial" w:cs="Times New Roman"/>
          <w:color w:val="auto"/>
          <w:kern w:val="0"/>
          <w:sz w:val="22"/>
        </w:rPr>
        <w:t>1.</w:t>
      </w:r>
      <w:r w:rsidRPr="00E05E85">
        <w:rPr>
          <w:rFonts w:ascii="京东朗正体" w:eastAsia="京东朗正体" w:hAnsi="Arial" w:cs="Times New Roman"/>
          <w:color w:val="auto"/>
          <w:kern w:val="0"/>
          <w:sz w:val="22"/>
        </w:rPr>
        <w:tab/>
        <w:t>本合同一式四</w:t>
      </w:r>
      <w:r w:rsidRPr="00345ADD">
        <w:rPr>
          <w:rFonts w:ascii="京东朗正体" w:eastAsia="京东朗正体" w:hAnsi="Arial" w:cs="Times New Roman" w:hint="eastAsia"/>
          <w:color w:val="auto"/>
          <w:kern w:val="0"/>
          <w:sz w:val="22"/>
        </w:rPr>
        <w:t>份，甲</w:t>
      </w:r>
      <w:r w:rsidR="009D50FE">
        <w:rPr>
          <w:rFonts w:ascii="京东朗正体" w:eastAsia="京东朗正体" w:hAnsi="Arial" w:cs="Times New Roman" w:hint="eastAsia"/>
          <w:color w:val="auto"/>
          <w:kern w:val="0"/>
          <w:sz w:val="22"/>
        </w:rPr>
        <w:t>方</w:t>
      </w:r>
      <w:r w:rsidRPr="00345ADD">
        <w:rPr>
          <w:rFonts w:ascii="京东朗正体" w:eastAsia="京东朗正体" w:hAnsi="Arial" w:cs="Times New Roman" w:hint="eastAsia"/>
          <w:color w:val="auto"/>
          <w:kern w:val="0"/>
          <w:sz w:val="22"/>
        </w:rPr>
        <w:t>执三份，乙</w:t>
      </w:r>
      <w:r w:rsidR="009D50FE">
        <w:rPr>
          <w:rFonts w:ascii="京东朗正体" w:eastAsia="京东朗正体" w:hAnsi="Arial" w:cs="Times New Roman" w:hint="eastAsia"/>
          <w:color w:val="auto"/>
          <w:kern w:val="0"/>
          <w:sz w:val="22"/>
        </w:rPr>
        <w:t>方</w:t>
      </w:r>
      <w:r w:rsidRPr="00345ADD">
        <w:rPr>
          <w:rFonts w:ascii="京东朗正体" w:eastAsia="京东朗正体" w:hAnsi="Arial" w:cs="Times New Roman" w:hint="eastAsia"/>
          <w:color w:val="auto"/>
          <w:kern w:val="0"/>
          <w:sz w:val="22"/>
        </w:rPr>
        <w:t>执一份</w:t>
      </w:r>
      <w:r w:rsidR="009D50FE">
        <w:rPr>
          <w:rFonts w:ascii="京东朗正体" w:eastAsia="京东朗正体" w:hAnsi="Arial" w:cs="Times New Roman" w:hint="eastAsia"/>
          <w:color w:val="auto"/>
          <w:kern w:val="0"/>
          <w:sz w:val="22"/>
        </w:rPr>
        <w:t>。</w:t>
      </w:r>
    </w:p>
    <w:p w14:paraId="71168CBD" w14:textId="224993ED" w:rsidR="00E05E85" w:rsidRDefault="00E05E85" w:rsidP="00F0005D">
      <w:pPr>
        <w:widowControl/>
        <w:overflowPunct w:val="0"/>
        <w:spacing w:afterLines="50" w:after="156" w:line="300" w:lineRule="exact"/>
        <w:ind w:left="440" w:hangingChars="200" w:hanging="440"/>
        <w:textAlignment w:val="top"/>
        <w:rPr>
          <w:rFonts w:ascii="京东朗正体" w:eastAsia="京东朗正体" w:hAnsi="仿宋"/>
          <w:sz w:val="23"/>
          <w:szCs w:val="23"/>
        </w:rPr>
      </w:pPr>
      <w:r w:rsidRPr="00345ADD">
        <w:rPr>
          <w:rFonts w:ascii="京东朗正体" w:eastAsia="京东朗正体" w:hAnsi="Arial" w:cs="Times New Roman" w:hint="eastAsia"/>
          <w:color w:val="auto"/>
          <w:kern w:val="0"/>
          <w:sz w:val="22"/>
        </w:rPr>
        <w:lastRenderedPageBreak/>
        <w:t>2.</w:t>
      </w:r>
      <w:r w:rsidRPr="00345ADD">
        <w:rPr>
          <w:rFonts w:ascii="京东朗正体" w:eastAsia="京东朗正体" w:hAnsi="Arial" w:cs="Times New Roman" w:hint="eastAsia"/>
          <w:color w:val="auto"/>
          <w:kern w:val="0"/>
          <w:sz w:val="22"/>
        </w:rPr>
        <w:tab/>
        <w:t>本合同一经双方签署，即具有同等法律效力。</w:t>
      </w:r>
      <w:r w:rsidR="006E7587" w:rsidRPr="00345ADD">
        <w:rPr>
          <w:rFonts w:ascii="京东朗正体" w:eastAsia="京东朗正体" w:hAnsi="仿宋" w:hint="eastAsia"/>
          <w:sz w:val="23"/>
          <w:szCs w:val="23"/>
        </w:rPr>
        <w:t>如双方使用第三</w:t>
      </w:r>
      <w:proofErr w:type="gramStart"/>
      <w:r w:rsidR="006E7587" w:rsidRPr="00345ADD">
        <w:rPr>
          <w:rFonts w:ascii="京东朗正体" w:eastAsia="京东朗正体" w:hAnsi="仿宋" w:hint="eastAsia"/>
          <w:sz w:val="23"/>
          <w:szCs w:val="23"/>
        </w:rPr>
        <w:t>方电子</w:t>
      </w:r>
      <w:proofErr w:type="gramEnd"/>
      <w:r w:rsidR="006E7587" w:rsidRPr="00345ADD">
        <w:rPr>
          <w:rFonts w:ascii="京东朗正体" w:eastAsia="京东朗正体" w:hAnsi="仿宋" w:hint="eastAsia"/>
          <w:sz w:val="23"/>
          <w:szCs w:val="23"/>
        </w:rPr>
        <w:t>认证服务公司提供的电子签章方式签署电子合同，则双方均可下载保存，电子合同文档不可被篡改，且具有法律约束力。</w:t>
      </w:r>
    </w:p>
    <w:p w14:paraId="131CEB4C" w14:textId="39CBF8E4" w:rsidR="006A17AF" w:rsidRPr="006A17AF" w:rsidRDefault="006A17AF" w:rsidP="006A17AF">
      <w:pPr>
        <w:widowControl/>
        <w:overflowPunct w:val="0"/>
        <w:spacing w:afterLines="50" w:after="156" w:line="300" w:lineRule="exact"/>
        <w:ind w:firstLineChars="200" w:firstLine="440"/>
        <w:textAlignment w:val="top"/>
        <w:rPr>
          <w:rFonts w:ascii="京东朗正体" w:eastAsia="京东朗正体" w:hAnsi="Arial" w:cs="Times New Roman"/>
          <w:color w:val="auto"/>
          <w:kern w:val="0"/>
          <w:sz w:val="22"/>
        </w:rPr>
      </w:pPr>
      <w:r w:rsidRPr="00886B1E">
        <w:rPr>
          <w:rFonts w:ascii="京东朗正体" w:eastAsia="京东朗正体" w:hAnsi="Arial" w:cs="Times New Roman" w:hint="eastAsia"/>
          <w:color w:val="auto"/>
          <w:kern w:val="0"/>
          <w:sz w:val="22"/>
        </w:rPr>
        <w:t>本合同项下所述“业务</w:t>
      </w:r>
      <w:r w:rsidRPr="00886B1E">
        <w:rPr>
          <w:rFonts w:ascii="京东朗正体" w:eastAsia="京东朗正体" w:hAnsi="Arial" w:cs="Times New Roman"/>
          <w:color w:val="auto"/>
          <w:kern w:val="0"/>
          <w:sz w:val="22"/>
        </w:rPr>
        <w:t>SOP</w:t>
      </w:r>
      <w:r w:rsidRPr="00886B1E">
        <w:rPr>
          <w:rFonts w:ascii="京东朗正体" w:eastAsia="京东朗正体" w:hAnsi="Arial" w:cs="Times New Roman"/>
          <w:color w:val="auto"/>
          <w:kern w:val="0"/>
          <w:sz w:val="22"/>
        </w:rPr>
        <w:t>”</w:t>
      </w:r>
      <w:r w:rsidRPr="00886B1E">
        <w:rPr>
          <w:rFonts w:ascii="京东朗正体" w:eastAsia="京东朗正体" w:hAnsi="Arial" w:cs="Times New Roman"/>
          <w:color w:val="auto"/>
          <w:kern w:val="0"/>
          <w:sz w:val="22"/>
        </w:rPr>
        <w:t>是指包括但不限于甲方通过甲方系统通知、公示、电子邮件等方式告知并不时更新的业务SOP</w:t>
      </w:r>
      <w:r w:rsidRPr="00886B1E">
        <w:rPr>
          <w:rFonts w:ascii="京东朗正体" w:eastAsia="京东朗正体" w:hAnsi="Arial" w:cs="Times New Roman" w:hint="eastAsia"/>
          <w:color w:val="auto"/>
          <w:kern w:val="0"/>
          <w:sz w:val="22"/>
        </w:rPr>
        <w:t>、甲方上游客户要求的业务S</w:t>
      </w:r>
      <w:r w:rsidRPr="00886B1E">
        <w:rPr>
          <w:rFonts w:ascii="京东朗正体" w:eastAsia="京东朗正体" w:hAnsi="Arial" w:cs="Times New Roman"/>
          <w:color w:val="auto"/>
          <w:kern w:val="0"/>
          <w:sz w:val="22"/>
        </w:rPr>
        <w:t>OP、承运</w:t>
      </w:r>
      <w:proofErr w:type="gramStart"/>
      <w:r w:rsidRPr="00886B1E">
        <w:rPr>
          <w:rFonts w:ascii="京东朗正体" w:eastAsia="京东朗正体" w:hAnsi="Arial" w:cs="Times New Roman"/>
          <w:color w:val="auto"/>
          <w:kern w:val="0"/>
          <w:sz w:val="22"/>
        </w:rPr>
        <w:t>商管理</w:t>
      </w:r>
      <w:proofErr w:type="gramEnd"/>
      <w:r w:rsidRPr="00886B1E">
        <w:rPr>
          <w:rFonts w:ascii="京东朗正体" w:eastAsia="京东朗正体" w:hAnsi="Arial" w:cs="Times New Roman"/>
          <w:color w:val="auto"/>
          <w:kern w:val="0"/>
          <w:sz w:val="22"/>
        </w:rPr>
        <w:t>SOP、回单管理SOP、</w:t>
      </w:r>
      <w:proofErr w:type="gramStart"/>
      <w:r w:rsidRPr="00886B1E">
        <w:rPr>
          <w:rFonts w:ascii="京东朗正体" w:eastAsia="京东朗正体" w:hAnsi="Arial" w:cs="Times New Roman"/>
          <w:color w:val="auto"/>
          <w:kern w:val="0"/>
          <w:sz w:val="22"/>
        </w:rPr>
        <w:t>城配业</w:t>
      </w:r>
      <w:proofErr w:type="gramEnd"/>
      <w:r w:rsidRPr="00886B1E">
        <w:rPr>
          <w:rFonts w:ascii="京东朗正体" w:eastAsia="京东朗正体" w:hAnsi="Arial" w:cs="Times New Roman"/>
          <w:color w:val="auto"/>
          <w:kern w:val="0"/>
          <w:sz w:val="22"/>
        </w:rPr>
        <w:t>务操作SOP、区配业务操作SOP等</w:t>
      </w:r>
      <w:r w:rsidRPr="00886B1E">
        <w:rPr>
          <w:rFonts w:ascii="京东朗正体" w:eastAsia="京东朗正体" w:hAnsi="Arial" w:cs="Times New Roman" w:hint="eastAsia"/>
          <w:color w:val="auto"/>
          <w:kern w:val="0"/>
          <w:sz w:val="22"/>
        </w:rPr>
        <w:t>，s</w:t>
      </w:r>
      <w:r w:rsidRPr="00886B1E">
        <w:rPr>
          <w:rFonts w:ascii="京东朗正体" w:eastAsia="京东朗正体" w:hAnsi="Arial" w:cs="Times New Roman"/>
          <w:color w:val="auto"/>
          <w:kern w:val="0"/>
          <w:sz w:val="22"/>
        </w:rPr>
        <w:t>op</w:t>
      </w:r>
      <w:r w:rsidRPr="00886B1E">
        <w:rPr>
          <w:rFonts w:ascii="京东朗正体" w:eastAsia="京东朗正体" w:hAnsi="Arial" w:cs="Times New Roman" w:hint="eastAsia"/>
          <w:color w:val="auto"/>
          <w:kern w:val="0"/>
          <w:sz w:val="22"/>
        </w:rPr>
        <w:t>内容是</w:t>
      </w:r>
      <w:proofErr w:type="gramStart"/>
      <w:r w:rsidRPr="00886B1E">
        <w:rPr>
          <w:rFonts w:ascii="京东朗正体" w:eastAsia="京东朗正体" w:hAnsi="Arial" w:cs="Times New Roman" w:hint="eastAsia"/>
          <w:color w:val="auto"/>
          <w:kern w:val="0"/>
          <w:sz w:val="22"/>
        </w:rPr>
        <w:t>指运</w:t>
      </w:r>
      <w:proofErr w:type="gramEnd"/>
      <w:r w:rsidRPr="00886B1E">
        <w:rPr>
          <w:rFonts w:ascii="京东朗正体" w:eastAsia="京东朗正体" w:hAnsi="Arial" w:cs="Times New Roman" w:hint="eastAsia"/>
          <w:color w:val="auto"/>
          <w:kern w:val="0"/>
          <w:sz w:val="22"/>
        </w:rPr>
        <w:t>输服务的具体规则流程，包括但不限于服务操作流程、操作方式、操作标准及服务考核处罚</w:t>
      </w:r>
      <w:r w:rsidRPr="00886B1E">
        <w:rPr>
          <w:rFonts w:ascii="京东朗正体" w:eastAsia="京东朗正体" w:hAnsi="Arial" w:cs="Times New Roman"/>
          <w:color w:val="auto"/>
          <w:kern w:val="0"/>
          <w:sz w:val="22"/>
        </w:rPr>
        <w:t>。</w:t>
      </w:r>
    </w:p>
    <w:p w14:paraId="0ECE770F" w14:textId="07F31297" w:rsidR="006A17AF" w:rsidRPr="00886B1E" w:rsidRDefault="006A17AF" w:rsidP="006A17AF">
      <w:pPr>
        <w:widowControl/>
        <w:overflowPunct w:val="0"/>
        <w:spacing w:afterLines="50" w:after="156" w:line="300" w:lineRule="exact"/>
        <w:ind w:firstLineChars="200" w:firstLine="440"/>
        <w:textAlignment w:val="top"/>
        <w:rPr>
          <w:rFonts w:ascii="京东朗正体" w:eastAsia="京东朗正体" w:hAnsi="Arial" w:cs="Times New Roman"/>
          <w:color w:val="auto"/>
          <w:kern w:val="0"/>
          <w:sz w:val="22"/>
        </w:rPr>
      </w:pPr>
      <w:r w:rsidRPr="00886B1E">
        <w:rPr>
          <w:rFonts w:ascii="京东朗正体" w:eastAsia="京东朗正体" w:hAnsi="Arial" w:cs="Times New Roman"/>
          <w:color w:val="auto"/>
          <w:kern w:val="0"/>
          <w:sz w:val="22"/>
        </w:rPr>
        <w:t>本合同附件是本合同的组成部分，与本合同具有同等法律效力。</w:t>
      </w:r>
    </w:p>
    <w:p w14:paraId="21BA3A84" w14:textId="77777777" w:rsidR="006A17AF" w:rsidRPr="00886B1E" w:rsidRDefault="006A17AF" w:rsidP="006A17AF">
      <w:pPr>
        <w:widowControl/>
        <w:overflowPunct w:val="0"/>
        <w:spacing w:afterLines="50" w:after="156" w:line="300" w:lineRule="exact"/>
        <w:ind w:firstLineChars="200" w:firstLine="440"/>
        <w:textAlignment w:val="top"/>
        <w:rPr>
          <w:rFonts w:ascii="京东朗正体" w:eastAsia="京东朗正体" w:hAnsi="Arial" w:cs="Times New Roman"/>
          <w:color w:val="auto"/>
          <w:kern w:val="0"/>
          <w:sz w:val="22"/>
        </w:rPr>
      </w:pPr>
      <w:r w:rsidRPr="00886B1E">
        <w:rPr>
          <w:rFonts w:ascii="京东朗正体" w:eastAsia="京东朗正体" w:hAnsi="Arial" w:cs="Times New Roman" w:hint="eastAsia"/>
          <w:color w:val="auto"/>
          <w:kern w:val="0"/>
          <w:sz w:val="22"/>
        </w:rPr>
        <w:t>本合同项下的相关线路招投标文件（包括双方在</w:t>
      </w:r>
      <w:r w:rsidRPr="00886B1E">
        <w:rPr>
          <w:rFonts w:ascii="京东朗正体" w:eastAsia="京东朗正体" w:hAnsi="Arial" w:cs="Times New Roman"/>
          <w:color w:val="auto"/>
          <w:kern w:val="0"/>
          <w:sz w:val="22"/>
        </w:rPr>
        <w:t>TMS</w:t>
      </w:r>
      <w:r w:rsidRPr="00886B1E">
        <w:rPr>
          <w:rFonts w:ascii="京东朗正体" w:eastAsia="京东朗正体" w:hAnsi="Arial" w:cs="Times New Roman" w:hint="eastAsia"/>
          <w:color w:val="auto"/>
          <w:kern w:val="0"/>
          <w:sz w:val="22"/>
        </w:rPr>
        <w:t>平台上确认的电子招投标文件或信息）是本合同的组成部分。</w:t>
      </w:r>
      <w:r w:rsidRPr="00886B1E">
        <w:rPr>
          <w:rFonts w:ascii="京东朗正体" w:eastAsia="京东朗正体" w:hAnsi="Arial" w:cs="Times New Roman"/>
          <w:color w:val="auto"/>
          <w:kern w:val="0"/>
          <w:sz w:val="22"/>
        </w:rPr>
        <w:t>如</w:t>
      </w:r>
      <w:r w:rsidRPr="00886B1E">
        <w:rPr>
          <w:rFonts w:ascii="京东朗正体" w:eastAsia="京东朗正体" w:hAnsi="Arial" w:cs="Times New Roman" w:hint="eastAsia"/>
          <w:color w:val="auto"/>
          <w:kern w:val="0"/>
          <w:sz w:val="22"/>
        </w:rPr>
        <w:t>与本合同约定</w:t>
      </w:r>
      <w:r w:rsidRPr="00886B1E">
        <w:rPr>
          <w:rFonts w:ascii="京东朗正体" w:eastAsia="京东朗正体" w:hAnsi="Arial" w:cs="Times New Roman"/>
          <w:color w:val="auto"/>
          <w:kern w:val="0"/>
          <w:sz w:val="22"/>
        </w:rPr>
        <w:t>不一致的，以对乙方要求较高者为准。</w:t>
      </w:r>
    </w:p>
    <w:p w14:paraId="7BBCA337" w14:textId="77777777" w:rsidR="006A17AF" w:rsidRPr="006A17AF" w:rsidRDefault="006A17AF" w:rsidP="00F0005D">
      <w:pPr>
        <w:widowControl/>
        <w:overflowPunct w:val="0"/>
        <w:spacing w:afterLines="50" w:after="156" w:line="300" w:lineRule="exact"/>
        <w:ind w:left="460" w:hangingChars="200" w:hanging="460"/>
        <w:textAlignment w:val="top"/>
        <w:rPr>
          <w:rFonts w:ascii="京东朗正体" w:eastAsia="京东朗正体" w:hAnsi="仿宋"/>
          <w:sz w:val="23"/>
          <w:szCs w:val="23"/>
        </w:rPr>
      </w:pPr>
    </w:p>
    <w:p w14:paraId="705F1B91" w14:textId="1D76D595" w:rsidR="00947A3B" w:rsidRPr="005E5C1D" w:rsidRDefault="00947A3B" w:rsidP="007B3C02">
      <w:pPr>
        <w:widowControl/>
        <w:overflowPunct w:val="0"/>
        <w:spacing w:afterLines="50" w:after="156" w:line="300" w:lineRule="exact"/>
        <w:textAlignment w:val="top"/>
        <w:rPr>
          <w:rFonts w:ascii="京东朗正体" w:eastAsia="京东朗正体" w:hAnsi="Arial" w:cs="Times New Roman"/>
          <w:b/>
          <w:color w:val="auto"/>
          <w:kern w:val="0"/>
          <w:sz w:val="22"/>
        </w:rPr>
      </w:pPr>
      <w:r w:rsidRPr="005E5C1D">
        <w:rPr>
          <w:rFonts w:ascii="京东朗正体" w:eastAsia="京东朗正体" w:hAnsi="Arial" w:cs="Times New Roman" w:hint="eastAsia"/>
          <w:b/>
          <w:color w:val="auto"/>
          <w:kern w:val="0"/>
          <w:sz w:val="22"/>
        </w:rPr>
        <w:t>第十</w:t>
      </w:r>
      <w:r w:rsidR="00B849C4">
        <w:rPr>
          <w:rFonts w:ascii="京东朗正体" w:eastAsia="京东朗正体" w:hAnsi="Arial" w:cs="Times New Roman" w:hint="eastAsia"/>
          <w:b/>
          <w:color w:val="auto"/>
          <w:kern w:val="0"/>
          <w:sz w:val="22"/>
        </w:rPr>
        <w:t>四</w:t>
      </w:r>
      <w:r w:rsidRPr="005E5C1D">
        <w:rPr>
          <w:rFonts w:ascii="京东朗正体" w:eastAsia="京东朗正体" w:hAnsi="Arial" w:cs="Times New Roman" w:hint="eastAsia"/>
          <w:b/>
          <w:color w:val="auto"/>
          <w:kern w:val="0"/>
          <w:sz w:val="22"/>
        </w:rPr>
        <w:t>条</w:t>
      </w:r>
      <w:r w:rsidR="008647E8" w:rsidRPr="005E5C1D">
        <w:rPr>
          <w:rFonts w:ascii="京东朗正体" w:eastAsia="京东朗正体" w:hAnsi="Arial" w:cs="Times New Roman" w:hint="eastAsia"/>
          <w:b/>
          <w:color w:val="auto"/>
          <w:kern w:val="0"/>
          <w:sz w:val="22"/>
        </w:rPr>
        <w:t>、</w:t>
      </w:r>
      <w:r w:rsidRPr="005E5C1D">
        <w:rPr>
          <w:rFonts w:ascii="京东朗正体" w:eastAsia="京东朗正体" w:hAnsi="Arial" w:cs="Times New Roman" w:hint="eastAsia"/>
          <w:b/>
          <w:color w:val="auto"/>
          <w:kern w:val="0"/>
          <w:sz w:val="22"/>
        </w:rPr>
        <w:t>附件</w:t>
      </w:r>
    </w:p>
    <w:p w14:paraId="0BB17354" w14:textId="6369A9ED" w:rsidR="00947A3B" w:rsidRPr="005E5C1D" w:rsidRDefault="00947A3B" w:rsidP="007426FF">
      <w:pPr>
        <w:widowControl/>
        <w:overflowPunct w:val="0"/>
        <w:spacing w:afterLines="50" w:after="156" w:line="300" w:lineRule="exact"/>
        <w:ind w:firstLineChars="200" w:firstLine="440"/>
        <w:textAlignment w:val="top"/>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 xml:space="preserve">附件一：　</w:t>
      </w:r>
      <w:r w:rsidR="003D1EE3" w:rsidRPr="005E5C1D">
        <w:rPr>
          <w:rFonts w:ascii="京东朗正体" w:eastAsia="京东朗正体" w:hAnsi="Arial" w:cs="Times New Roman" w:hint="eastAsia"/>
          <w:color w:val="auto"/>
          <w:kern w:val="0"/>
          <w:sz w:val="22"/>
        </w:rPr>
        <w:t>《</w:t>
      </w:r>
      <w:r w:rsidR="00C13177" w:rsidRPr="005E5C1D">
        <w:rPr>
          <w:rFonts w:ascii="京东朗正体" w:eastAsia="京东朗正体" w:hAnsi="Arial" w:cs="Times New Roman" w:hint="eastAsia"/>
          <w:color w:val="auto"/>
          <w:kern w:val="0"/>
          <w:sz w:val="22"/>
        </w:rPr>
        <w:t>物流服务</w:t>
      </w:r>
      <w:r w:rsidR="003D1EE3" w:rsidRPr="005E5C1D">
        <w:rPr>
          <w:rFonts w:ascii="京东朗正体" w:eastAsia="京东朗正体" w:hAnsi="Arial" w:cs="Times New Roman" w:hint="eastAsia"/>
          <w:color w:val="auto"/>
          <w:kern w:val="0"/>
          <w:sz w:val="22"/>
        </w:rPr>
        <w:t>基础管理规范》</w:t>
      </w:r>
    </w:p>
    <w:p w14:paraId="10752A82" w14:textId="5FD7D7C5" w:rsidR="00B0694D" w:rsidRPr="005E5C1D" w:rsidRDefault="00947A3B" w:rsidP="007426FF">
      <w:pPr>
        <w:spacing w:afterLines="50" w:after="156" w:line="300" w:lineRule="exact"/>
        <w:ind w:firstLineChars="200" w:firstLine="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附件二</w:t>
      </w:r>
      <w:r w:rsidRPr="005E5C1D">
        <w:rPr>
          <w:rFonts w:ascii="京东朗正体" w:eastAsia="京东朗正体" w:hAnsi="Arial" w:cs="Times New Roman" w:hint="eastAsia"/>
          <w:color w:val="auto"/>
          <w:kern w:val="0"/>
          <w:sz w:val="22"/>
        </w:rPr>
        <w:t xml:space="preserve">：　</w:t>
      </w:r>
      <w:r w:rsidRPr="005E5C1D">
        <w:rPr>
          <w:rFonts w:ascii="京东朗正体" w:eastAsia="京东朗正体" w:hAnsi="Arial" w:cs="Times New Roman" w:hint="eastAsia"/>
          <w:color w:val="auto"/>
          <w:sz w:val="22"/>
        </w:rPr>
        <w:t>《</w:t>
      </w:r>
      <w:r w:rsidR="00B77DB9" w:rsidRPr="005E5C1D">
        <w:rPr>
          <w:rFonts w:ascii="京东朗正体" w:eastAsia="京东朗正体" w:hAnsi="Arial" w:cs="Times New Roman" w:hint="eastAsia"/>
          <w:color w:val="auto"/>
          <w:sz w:val="22"/>
        </w:rPr>
        <w:t>物流</w:t>
      </w:r>
      <w:r w:rsidRPr="005E5C1D">
        <w:rPr>
          <w:rFonts w:ascii="京东朗正体" w:eastAsia="京东朗正体" w:hAnsi="Arial" w:cs="Times New Roman" w:hint="eastAsia"/>
          <w:color w:val="auto"/>
          <w:sz w:val="22"/>
        </w:rPr>
        <w:t>服务标准及质量考核规范》</w:t>
      </w:r>
    </w:p>
    <w:p w14:paraId="3C2A9759" w14:textId="5F43AC3A" w:rsidR="00B0694D" w:rsidRPr="005E5C1D" w:rsidRDefault="00947A3B" w:rsidP="007426FF">
      <w:pPr>
        <w:spacing w:afterLines="50" w:after="156" w:line="300" w:lineRule="exact"/>
        <w:ind w:firstLineChars="200" w:firstLine="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附件</w:t>
      </w:r>
      <w:r w:rsidR="00ED79C0" w:rsidRPr="005E5C1D">
        <w:rPr>
          <w:rFonts w:ascii="京东朗正体" w:eastAsia="京东朗正体" w:hAnsi="Arial" w:cs="Times New Roman" w:hint="eastAsia"/>
          <w:color w:val="auto"/>
          <w:sz w:val="22"/>
        </w:rPr>
        <w:t>三</w:t>
      </w:r>
      <w:r w:rsidRPr="005E5C1D">
        <w:rPr>
          <w:rFonts w:ascii="京东朗正体" w:eastAsia="京东朗正体" w:hAnsi="Arial" w:cs="Times New Roman" w:hint="eastAsia"/>
          <w:color w:val="auto"/>
          <w:sz w:val="22"/>
        </w:rPr>
        <w:t>：  《反商业贿赂协议》</w:t>
      </w:r>
    </w:p>
    <w:p w14:paraId="70A23BBE" w14:textId="3EA5869A" w:rsidR="00947A3B" w:rsidRDefault="00947A3B" w:rsidP="007426FF">
      <w:pPr>
        <w:spacing w:afterLines="50" w:after="156" w:line="300" w:lineRule="exact"/>
        <w:ind w:firstLineChars="200" w:firstLine="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附件</w:t>
      </w:r>
      <w:r w:rsidR="00ED79C0" w:rsidRPr="005E5C1D">
        <w:rPr>
          <w:rFonts w:ascii="京东朗正体" w:eastAsia="京东朗正体" w:hAnsi="Arial" w:cs="Times New Roman" w:hint="eastAsia"/>
          <w:color w:val="auto"/>
          <w:sz w:val="22"/>
        </w:rPr>
        <w:t>四</w:t>
      </w:r>
      <w:r w:rsidRPr="005E5C1D">
        <w:rPr>
          <w:rFonts w:ascii="京东朗正体" w:eastAsia="京东朗正体" w:hAnsi="Arial" w:cs="Times New Roman" w:hint="eastAsia"/>
          <w:color w:val="auto"/>
          <w:sz w:val="22"/>
        </w:rPr>
        <w:t>：  《保密协议》</w:t>
      </w:r>
    </w:p>
    <w:p w14:paraId="6F298AD9" w14:textId="559E822A" w:rsidR="00D97D17" w:rsidRDefault="00D97D17" w:rsidP="007426FF">
      <w:pPr>
        <w:spacing w:afterLines="50" w:after="156" w:line="300" w:lineRule="exact"/>
        <w:ind w:firstLineChars="200" w:firstLine="440"/>
        <w:rPr>
          <w:rFonts w:ascii="京东朗正体" w:eastAsia="京东朗正体" w:hAnsi="Arial" w:cs="Times New Roman"/>
          <w:color w:val="auto"/>
          <w:sz w:val="22"/>
        </w:rPr>
      </w:pPr>
      <w:r>
        <w:rPr>
          <w:rFonts w:ascii="京东朗正体" w:eastAsia="京东朗正体" w:hAnsi="Arial" w:cs="Times New Roman" w:hint="eastAsia"/>
          <w:color w:val="auto"/>
          <w:sz w:val="22"/>
        </w:rPr>
        <w:t xml:space="preserve">附件五： </w:t>
      </w:r>
      <w:r>
        <w:rPr>
          <w:rFonts w:ascii="京东朗正体" w:eastAsia="京东朗正体" w:hAnsi="Arial" w:cs="Times New Roman"/>
          <w:color w:val="auto"/>
          <w:sz w:val="22"/>
        </w:rPr>
        <w:t xml:space="preserve"> </w:t>
      </w:r>
      <w:r>
        <w:rPr>
          <w:rFonts w:ascii="京东朗正体" w:eastAsia="京东朗正体" w:hAnsi="Arial" w:cs="Times New Roman" w:hint="eastAsia"/>
          <w:color w:val="auto"/>
          <w:sz w:val="22"/>
        </w:rPr>
        <w:t>《安全管理协议》</w:t>
      </w:r>
    </w:p>
    <w:p w14:paraId="3CF46BC3" w14:textId="2FD4983B" w:rsidR="00D97D17" w:rsidRPr="005E5C1D" w:rsidRDefault="00D97D17" w:rsidP="007426FF">
      <w:pPr>
        <w:spacing w:afterLines="50" w:after="156" w:line="300" w:lineRule="exact"/>
        <w:ind w:firstLineChars="200" w:firstLine="440"/>
        <w:rPr>
          <w:rFonts w:ascii="京东朗正体" w:eastAsia="京东朗正体" w:hAnsi="Arial" w:cs="Times New Roman"/>
          <w:color w:val="auto"/>
          <w:sz w:val="22"/>
        </w:rPr>
      </w:pPr>
      <w:r>
        <w:rPr>
          <w:rFonts w:ascii="京东朗正体" w:eastAsia="京东朗正体" w:hAnsi="Arial" w:cs="Times New Roman" w:hint="eastAsia"/>
          <w:color w:val="auto"/>
          <w:sz w:val="22"/>
        </w:rPr>
        <w:t xml:space="preserve">附件六： </w:t>
      </w:r>
      <w:r>
        <w:rPr>
          <w:rFonts w:ascii="京东朗正体" w:eastAsia="京东朗正体" w:hAnsi="Arial" w:cs="Times New Roman"/>
          <w:color w:val="auto"/>
          <w:sz w:val="22"/>
        </w:rPr>
        <w:t xml:space="preserve"> </w:t>
      </w:r>
      <w:r>
        <w:rPr>
          <w:rFonts w:ascii="京东朗正体" w:eastAsia="京东朗正体" w:hAnsi="Arial" w:cs="Times New Roman" w:hint="eastAsia"/>
          <w:color w:val="auto"/>
          <w:sz w:val="22"/>
        </w:rPr>
        <w:t>《数据保护协议》</w:t>
      </w:r>
    </w:p>
    <w:p w14:paraId="1ADACCBB" w14:textId="0F90CB96" w:rsidR="00BF499A" w:rsidRPr="005E5C1D" w:rsidRDefault="00947A3B" w:rsidP="007426FF">
      <w:pPr>
        <w:spacing w:afterLines="50" w:after="156" w:line="300" w:lineRule="exact"/>
        <w:ind w:firstLineChars="200" w:firstLine="440"/>
        <w:jc w:val="left"/>
        <w:rPr>
          <w:rFonts w:ascii="京东朗正体" w:eastAsia="京东朗正体" w:hAnsi="Arial" w:cs="Times New Roman"/>
          <w:color w:val="auto"/>
          <w:sz w:val="22"/>
          <w:highlight w:val="yellow"/>
        </w:rPr>
      </w:pPr>
      <w:r w:rsidRPr="005E5C1D">
        <w:rPr>
          <w:rFonts w:ascii="京东朗正体" w:eastAsia="京东朗正体" w:hAnsi="Arial" w:cs="Times New Roman" w:hint="eastAsia"/>
          <w:color w:val="auto"/>
          <w:sz w:val="22"/>
        </w:rPr>
        <w:t>附件</w:t>
      </w:r>
      <w:r w:rsidR="00D97D17">
        <w:rPr>
          <w:rFonts w:ascii="京东朗正体" w:eastAsia="京东朗正体" w:hAnsi="Arial" w:cs="Times New Roman" w:hint="eastAsia"/>
          <w:color w:val="auto"/>
          <w:sz w:val="22"/>
        </w:rPr>
        <w:t>七</w:t>
      </w:r>
      <w:r w:rsidRPr="005E5C1D">
        <w:rPr>
          <w:rFonts w:ascii="京东朗正体" w:eastAsia="京东朗正体" w:hAnsi="Arial" w:cs="Times New Roman" w:hint="eastAsia"/>
          <w:color w:val="auto"/>
          <w:sz w:val="22"/>
        </w:rPr>
        <w:t xml:space="preserve">：  </w:t>
      </w:r>
      <w:r w:rsidR="00B4253C" w:rsidRPr="005E5C1D">
        <w:rPr>
          <w:rFonts w:ascii="京东朗正体" w:eastAsia="京东朗正体" w:hAnsi="Arial" w:cs="Times New Roman" w:hint="eastAsia"/>
          <w:color w:val="auto"/>
          <w:sz w:val="22"/>
        </w:rPr>
        <w:t>《结算确认函》</w:t>
      </w:r>
      <w:r w:rsidRPr="005E5C1D">
        <w:rPr>
          <w:rFonts w:ascii="京东朗正体" w:eastAsia="京东朗正体" w:hAnsi="Arial" w:cs="Times New Roman" w:hint="eastAsia"/>
          <w:color w:val="auto"/>
          <w:sz w:val="22"/>
        </w:rPr>
        <w:t xml:space="preserve">        </w:t>
      </w:r>
    </w:p>
    <w:p w14:paraId="4BEEBB54" w14:textId="04CD3C3D" w:rsidR="00A51E04" w:rsidRPr="005E5C1D" w:rsidRDefault="00B4253C" w:rsidP="007426FF">
      <w:pPr>
        <w:spacing w:afterLines="50" w:after="156" w:line="300" w:lineRule="exact"/>
        <w:ind w:firstLineChars="200" w:firstLine="440"/>
        <w:jc w:val="left"/>
        <w:rPr>
          <w:rFonts w:ascii="京东朗正体" w:eastAsia="京东朗正体" w:hAnsi="Arial" w:cs="Times New Roman"/>
          <w:b/>
          <w:color w:val="auto"/>
          <w:sz w:val="22"/>
        </w:rPr>
      </w:pPr>
      <w:r w:rsidRPr="005E5C1D">
        <w:rPr>
          <w:rFonts w:ascii="京东朗正体" w:eastAsia="京东朗正体" w:hAnsi="Arial" w:cs="Times New Roman" w:hint="eastAsia"/>
          <w:color w:val="auto"/>
          <w:sz w:val="22"/>
        </w:rPr>
        <w:t>附件</w:t>
      </w:r>
      <w:r w:rsidR="00D97D17">
        <w:rPr>
          <w:rFonts w:ascii="京东朗正体" w:eastAsia="京东朗正体" w:hAnsi="Arial" w:cs="Times New Roman" w:hint="eastAsia"/>
          <w:color w:val="auto"/>
          <w:sz w:val="22"/>
        </w:rPr>
        <w:t>八</w:t>
      </w:r>
      <w:r w:rsidRPr="005E5C1D">
        <w:rPr>
          <w:rFonts w:ascii="京东朗正体" w:eastAsia="京东朗正体" w:hAnsi="Arial" w:cs="Times New Roman" w:hint="eastAsia"/>
          <w:color w:val="auto"/>
          <w:sz w:val="22"/>
        </w:rPr>
        <w:t>：  《</w:t>
      </w:r>
      <w:r w:rsidR="00A95719" w:rsidRPr="00A95719">
        <w:rPr>
          <w:rFonts w:ascii="京东朗正体" w:eastAsia="京东朗正体" w:hAnsi="Arial" w:cs="Times New Roman" w:hint="eastAsia"/>
          <w:color w:val="auto"/>
          <w:sz w:val="22"/>
        </w:rPr>
        <w:t>商品提货、对账人授权书</w:t>
      </w:r>
      <w:r w:rsidRPr="005E5C1D">
        <w:rPr>
          <w:rFonts w:ascii="京东朗正体" w:eastAsia="京东朗正体" w:hAnsi="Arial" w:cs="Times New Roman" w:hint="eastAsia"/>
          <w:color w:val="auto"/>
          <w:sz w:val="22"/>
        </w:rPr>
        <w:t>》</w:t>
      </w:r>
    </w:p>
    <w:p w14:paraId="4B89B05D" w14:textId="77777777" w:rsidR="00C54BD8" w:rsidRPr="005E5C1D" w:rsidRDefault="00C54BD8" w:rsidP="007B3C02">
      <w:pPr>
        <w:spacing w:afterLines="50" w:after="156" w:line="300" w:lineRule="exact"/>
        <w:jc w:val="left"/>
        <w:rPr>
          <w:rFonts w:ascii="京东朗正体" w:eastAsia="京东朗正体" w:hAnsi="Arial" w:cs="Times New Roman"/>
          <w:b/>
          <w:color w:val="auto"/>
          <w:sz w:val="22"/>
        </w:rPr>
      </w:pPr>
    </w:p>
    <w:p w14:paraId="577BE68A" w14:textId="437A728F" w:rsidR="00BF499A" w:rsidRPr="005E5C1D" w:rsidRDefault="00947A3B" w:rsidP="007B3C02">
      <w:pPr>
        <w:spacing w:afterLines="50" w:after="156" w:line="300" w:lineRule="exact"/>
        <w:jc w:val="left"/>
        <w:rPr>
          <w:rFonts w:ascii="京东朗正体" w:eastAsia="京东朗正体" w:hAnsi="Arial" w:cs="Times New Roman"/>
          <w:b/>
          <w:bCs/>
          <w:color w:val="auto"/>
          <w:sz w:val="22"/>
        </w:rPr>
      </w:pPr>
      <w:r w:rsidRPr="005E5C1D">
        <w:rPr>
          <w:rFonts w:ascii="京东朗正体" w:eastAsia="京东朗正体" w:hAnsi="Arial" w:cs="Times New Roman" w:hint="eastAsia"/>
          <w:b/>
          <w:color w:val="auto"/>
          <w:sz w:val="22"/>
        </w:rPr>
        <w:t>附件一</w:t>
      </w:r>
      <w:r w:rsidR="00707C90" w:rsidRPr="005E5C1D">
        <w:rPr>
          <w:rFonts w:ascii="京东朗正体" w:eastAsia="京东朗正体" w:hAnsi="Arial" w:cs="Times New Roman" w:hint="eastAsia"/>
          <w:b/>
          <w:color w:val="auto"/>
          <w:sz w:val="22"/>
        </w:rPr>
        <w:t>：</w:t>
      </w:r>
      <w:r w:rsidR="00C13177" w:rsidRPr="005E5C1D">
        <w:rPr>
          <w:rFonts w:ascii="京东朗正体" w:eastAsia="京东朗正体" w:hAnsi="Arial" w:cs="Times New Roman" w:hint="eastAsia"/>
          <w:b/>
          <w:bCs/>
          <w:color w:val="auto"/>
          <w:sz w:val="22"/>
        </w:rPr>
        <w:t>物流服务</w:t>
      </w:r>
      <w:r w:rsidR="008307DC" w:rsidRPr="005E5C1D">
        <w:rPr>
          <w:rFonts w:ascii="京东朗正体" w:eastAsia="京东朗正体" w:hAnsi="Arial" w:cs="Times New Roman" w:hint="eastAsia"/>
          <w:b/>
          <w:bCs/>
          <w:color w:val="auto"/>
          <w:sz w:val="22"/>
        </w:rPr>
        <w:t>基础</w:t>
      </w:r>
      <w:r w:rsidRPr="005E5C1D">
        <w:rPr>
          <w:rFonts w:ascii="京东朗正体" w:eastAsia="京东朗正体" w:hAnsi="Arial" w:cs="Times New Roman" w:hint="eastAsia"/>
          <w:b/>
          <w:bCs/>
          <w:color w:val="auto"/>
          <w:sz w:val="22"/>
        </w:rPr>
        <w:t>管理规范</w:t>
      </w:r>
    </w:p>
    <w:p w14:paraId="47481A51" w14:textId="714C586A" w:rsidR="00947A3B" w:rsidRPr="005E5C1D" w:rsidRDefault="00947A3B" w:rsidP="007B3C02">
      <w:pPr>
        <w:numPr>
          <w:ilvl w:val="0"/>
          <w:numId w:val="9"/>
        </w:numPr>
        <w:spacing w:afterLines="50" w:after="156" w:line="300" w:lineRule="exact"/>
        <w:rPr>
          <w:rFonts w:ascii="京东朗正体" w:eastAsia="京东朗正体" w:hAnsi="Arial" w:cs="Times New Roman"/>
          <w:b/>
          <w:bCs/>
          <w:color w:val="auto"/>
          <w:sz w:val="22"/>
        </w:rPr>
      </w:pPr>
      <w:r w:rsidRPr="005E5C1D">
        <w:rPr>
          <w:rFonts w:ascii="京东朗正体" w:eastAsia="京东朗正体" w:hAnsi="Arial" w:cs="Times New Roman" w:hint="eastAsia"/>
          <w:b/>
          <w:bCs/>
          <w:color w:val="auto"/>
          <w:sz w:val="22"/>
        </w:rPr>
        <w:t>人员管理</w:t>
      </w:r>
      <w:r w:rsidR="003D140C" w:rsidRPr="005E5C1D">
        <w:rPr>
          <w:rFonts w:ascii="京东朗正体" w:eastAsia="京东朗正体" w:hAnsi="Arial" w:cs="Times New Roman" w:hint="eastAsia"/>
          <w:b/>
          <w:bCs/>
          <w:color w:val="auto"/>
          <w:sz w:val="22"/>
        </w:rPr>
        <w:t>：</w:t>
      </w:r>
    </w:p>
    <w:p w14:paraId="34267BA1" w14:textId="258DBB5C" w:rsidR="0016030F" w:rsidRPr="005E5C1D" w:rsidRDefault="00947A3B" w:rsidP="007B3C02">
      <w:pPr>
        <w:numPr>
          <w:ilvl w:val="3"/>
          <w:numId w:val="5"/>
        </w:numPr>
        <w:spacing w:afterLines="50" w:after="156" w:line="300" w:lineRule="exact"/>
        <w:rPr>
          <w:rFonts w:ascii="京东朗正体" w:eastAsia="京东朗正体" w:hAnsi="Arial" w:cs="Times New Roman"/>
          <w:bCs/>
          <w:color w:val="auto"/>
          <w:sz w:val="22"/>
        </w:rPr>
      </w:pPr>
      <w:r w:rsidRPr="005E5C1D">
        <w:rPr>
          <w:rFonts w:ascii="京东朗正体" w:eastAsia="京东朗正体" w:hAnsi="Arial" w:cs="Times New Roman" w:hint="eastAsia"/>
          <w:color w:val="auto"/>
          <w:sz w:val="22"/>
        </w:rPr>
        <w:t>乙方所有参加甲方</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配送</w:t>
      </w:r>
      <w:r w:rsidR="00C254F2" w:rsidRPr="005E5C1D">
        <w:rPr>
          <w:rFonts w:ascii="京东朗正体" w:eastAsia="京东朗正体" w:hAnsi="Arial" w:cs="Times New Roman" w:hint="eastAsia"/>
          <w:color w:val="auto"/>
          <w:sz w:val="22"/>
        </w:rPr>
        <w:t>运输</w:t>
      </w:r>
      <w:r w:rsidRPr="005E5C1D">
        <w:rPr>
          <w:rFonts w:ascii="京东朗正体" w:eastAsia="京东朗正体" w:hAnsi="Arial" w:cs="Times New Roman" w:hint="eastAsia"/>
          <w:color w:val="auto"/>
          <w:sz w:val="22"/>
        </w:rPr>
        <w:t>人员必须通过有关</w:t>
      </w:r>
      <w:r w:rsidR="00C254F2" w:rsidRPr="005E5C1D">
        <w:rPr>
          <w:rFonts w:ascii="京东朗正体" w:eastAsia="京东朗正体" w:hAnsi="Arial" w:cs="Times New Roman" w:hint="eastAsia"/>
          <w:color w:val="auto"/>
          <w:sz w:val="22"/>
        </w:rPr>
        <w:t>基础</w:t>
      </w:r>
      <w:r w:rsidRPr="005E5C1D">
        <w:rPr>
          <w:rFonts w:ascii="京东朗正体" w:eastAsia="京东朗正体" w:hAnsi="Arial" w:cs="Times New Roman" w:hint="eastAsia"/>
          <w:color w:val="auto"/>
          <w:sz w:val="22"/>
        </w:rPr>
        <w:t>服务知识培训，否则不得上岗。</w:t>
      </w:r>
    </w:p>
    <w:p w14:paraId="4361A009" w14:textId="6F5574BA" w:rsidR="00947A3B" w:rsidRPr="005E5C1D" w:rsidRDefault="00947A3B" w:rsidP="007B3C02">
      <w:pPr>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乙方所有人员与甲方合作期间，不得扎堆聊天，严禁出现喝酒、赌博、打架斗殴等现象，不得违反甲方其他相关规定。</w:t>
      </w:r>
    </w:p>
    <w:p w14:paraId="67163962" w14:textId="624A088D" w:rsidR="00947A3B" w:rsidRPr="005E5C1D" w:rsidRDefault="00947A3B" w:rsidP="007B3C02">
      <w:pPr>
        <w:widowControl/>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w:t>
      </w:r>
      <w:r w:rsidR="00C254F2" w:rsidRPr="005E5C1D">
        <w:rPr>
          <w:rFonts w:ascii="京东朗正体" w:eastAsia="京东朗正体" w:hAnsi="Arial" w:cs="Times New Roman" w:hint="eastAsia"/>
          <w:color w:val="auto"/>
          <w:kern w:val="0"/>
          <w:sz w:val="22"/>
        </w:rPr>
        <w:t>作业</w:t>
      </w:r>
      <w:r w:rsidRPr="005E5C1D">
        <w:rPr>
          <w:rFonts w:ascii="京东朗正体" w:eastAsia="京东朗正体" w:hAnsi="Arial" w:cs="Times New Roman" w:hint="eastAsia"/>
          <w:color w:val="auto"/>
          <w:kern w:val="0"/>
          <w:sz w:val="22"/>
        </w:rPr>
        <w:t>人员上岗时，穿着统一工装</w:t>
      </w:r>
      <w:r w:rsidR="0005562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注意自身仪表，及时修面</w:t>
      </w:r>
      <w:r w:rsidR="0005562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不留长发</w:t>
      </w:r>
      <w:r w:rsidR="0005562B"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不许与顾客发生任何争吵、打骂行为等。</w:t>
      </w:r>
    </w:p>
    <w:p w14:paraId="6CC80685" w14:textId="4959756A" w:rsidR="00947A3B" w:rsidRPr="005E5C1D" w:rsidRDefault="00947A3B" w:rsidP="007B3C02">
      <w:pPr>
        <w:widowControl/>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乙方与收货人交接</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过程中，应始终保持礼貌，使用礼貌用语，认真回答收货人问题，不回避、回绝收货人问题</w:t>
      </w:r>
      <w:r w:rsidR="00021E73"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工作期间，乙方必须保证</w:t>
      </w:r>
      <w:r w:rsidR="00C254F2" w:rsidRPr="005E5C1D">
        <w:rPr>
          <w:rFonts w:ascii="京东朗正体" w:eastAsia="京东朗正体" w:hAnsi="Arial" w:cs="Times New Roman" w:hint="eastAsia"/>
          <w:color w:val="auto"/>
          <w:kern w:val="0"/>
          <w:sz w:val="22"/>
        </w:rPr>
        <w:t>配送运输作业</w:t>
      </w:r>
      <w:r w:rsidRPr="005E5C1D">
        <w:rPr>
          <w:rFonts w:ascii="京东朗正体" w:eastAsia="京东朗正体" w:hAnsi="Arial" w:cs="Times New Roman" w:hint="eastAsia"/>
          <w:color w:val="auto"/>
          <w:kern w:val="0"/>
          <w:sz w:val="22"/>
        </w:rPr>
        <w:t>人员电话畅通，并确保与甲方及客户之间信息沟通顺畅。</w:t>
      </w:r>
    </w:p>
    <w:p w14:paraId="46A1FA93" w14:textId="53A299E3" w:rsidR="00947A3B" w:rsidRPr="005E5C1D" w:rsidRDefault="00947A3B" w:rsidP="007B3C02">
      <w:pPr>
        <w:widowControl/>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Cs/>
          <w:iCs/>
          <w:color w:val="auto"/>
          <w:kern w:val="0"/>
          <w:sz w:val="22"/>
        </w:rPr>
        <w:t>乙方授权电子邮箱地址用以接收配送</w:t>
      </w:r>
      <w:r w:rsidR="00C254F2" w:rsidRPr="005E5C1D">
        <w:rPr>
          <w:rFonts w:ascii="京东朗正体" w:eastAsia="京东朗正体" w:hAnsi="Arial" w:cs="Times New Roman" w:hint="eastAsia"/>
          <w:bCs/>
          <w:iCs/>
          <w:color w:val="auto"/>
          <w:kern w:val="0"/>
          <w:sz w:val="22"/>
        </w:rPr>
        <w:t>运输</w:t>
      </w:r>
      <w:r w:rsidRPr="005E5C1D">
        <w:rPr>
          <w:rFonts w:ascii="京东朗正体" w:eastAsia="京东朗正体" w:hAnsi="Arial" w:cs="Times New Roman" w:hint="eastAsia"/>
          <w:bCs/>
          <w:iCs/>
          <w:color w:val="auto"/>
          <w:kern w:val="0"/>
          <w:sz w:val="22"/>
        </w:rPr>
        <w:t>指令，向甲方发送</w:t>
      </w:r>
      <w:r w:rsidR="00EF2B03" w:rsidRPr="005E5C1D">
        <w:rPr>
          <w:rFonts w:ascii="京东朗正体" w:eastAsia="京东朗正体" w:hAnsi="Arial" w:cs="Times New Roman" w:hint="eastAsia"/>
          <w:bCs/>
          <w:iCs/>
          <w:color w:val="auto"/>
          <w:kern w:val="0"/>
          <w:sz w:val="22"/>
        </w:rPr>
        <w:t>运单配送运输</w:t>
      </w:r>
      <w:r w:rsidRPr="005E5C1D">
        <w:rPr>
          <w:rFonts w:ascii="京东朗正体" w:eastAsia="京东朗正体" w:hAnsi="Arial" w:cs="Times New Roman" w:hint="eastAsia"/>
          <w:bCs/>
          <w:iCs/>
          <w:color w:val="auto"/>
          <w:kern w:val="0"/>
          <w:sz w:val="22"/>
        </w:rPr>
        <w:t>服务进展、报表、代收货款账单、</w:t>
      </w:r>
      <w:r w:rsidR="00C254F2" w:rsidRPr="005E5C1D">
        <w:rPr>
          <w:rFonts w:ascii="京东朗正体" w:eastAsia="京东朗正体" w:hAnsi="Arial" w:cs="Times New Roman" w:hint="eastAsia"/>
          <w:bCs/>
          <w:iCs/>
          <w:color w:val="auto"/>
          <w:kern w:val="0"/>
          <w:sz w:val="22"/>
        </w:rPr>
        <w:t>费用</w:t>
      </w:r>
      <w:r w:rsidRPr="005E5C1D">
        <w:rPr>
          <w:rFonts w:ascii="京东朗正体" w:eastAsia="京东朗正体" w:hAnsi="Arial" w:cs="Times New Roman" w:hint="eastAsia"/>
          <w:bCs/>
          <w:iCs/>
          <w:color w:val="auto"/>
          <w:kern w:val="0"/>
          <w:sz w:val="22"/>
        </w:rPr>
        <w:t>账单等，如有变更</w:t>
      </w:r>
      <w:r w:rsidR="00041D26"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乙方应于变更前</w:t>
      </w:r>
      <w:r w:rsidRPr="005E5C1D">
        <w:rPr>
          <w:rFonts w:ascii="京东朗正体" w:eastAsia="京东朗正体" w:hAnsi="Arial" w:cs="Times New Roman" w:hint="eastAsia"/>
          <w:b/>
          <w:bCs/>
          <w:iCs/>
          <w:color w:val="auto"/>
          <w:kern w:val="0"/>
          <w:sz w:val="22"/>
          <w:u w:val="single"/>
        </w:rPr>
        <w:t xml:space="preserve"> 30日</w:t>
      </w:r>
      <w:r w:rsidRPr="005E5C1D">
        <w:rPr>
          <w:rFonts w:ascii="京东朗正体" w:eastAsia="京东朗正体" w:hAnsi="Arial" w:cs="Times New Roman" w:hint="eastAsia"/>
          <w:bCs/>
          <w:iCs/>
          <w:color w:val="auto"/>
          <w:kern w:val="0"/>
          <w:sz w:val="22"/>
        </w:rPr>
        <w:t>内通知甲方，如乙方未在本条</w:t>
      </w:r>
      <w:r w:rsidR="00B75370" w:rsidRPr="005E5C1D">
        <w:rPr>
          <w:rFonts w:ascii="京东朗正体" w:eastAsia="京东朗正体" w:hAnsi="Arial" w:cs="Times New Roman" w:hint="eastAsia"/>
          <w:bCs/>
          <w:iCs/>
          <w:color w:val="auto"/>
          <w:kern w:val="0"/>
          <w:sz w:val="22"/>
        </w:rPr>
        <w:t>款</w:t>
      </w:r>
      <w:r w:rsidRPr="005E5C1D">
        <w:rPr>
          <w:rFonts w:ascii="京东朗正体" w:eastAsia="京东朗正体" w:hAnsi="Arial" w:cs="Times New Roman" w:hint="eastAsia"/>
          <w:bCs/>
          <w:iCs/>
          <w:color w:val="auto"/>
          <w:kern w:val="0"/>
          <w:sz w:val="22"/>
        </w:rPr>
        <w:t>约定时间内通知甲方电子邮箱变更事宜，则甲方以乙方变更前电子邮箱所发送信息为准，乙方使用变更后邮箱发送给甲方信息，视为甲方未</w:t>
      </w:r>
      <w:proofErr w:type="gramStart"/>
      <w:r w:rsidRPr="005E5C1D">
        <w:rPr>
          <w:rFonts w:ascii="京东朗正体" w:eastAsia="京东朗正体" w:hAnsi="Arial" w:cs="Times New Roman" w:hint="eastAsia"/>
          <w:bCs/>
          <w:iCs/>
          <w:color w:val="auto"/>
          <w:kern w:val="0"/>
          <w:sz w:val="22"/>
        </w:rPr>
        <w:t>予收</w:t>
      </w:r>
      <w:proofErr w:type="gramEnd"/>
      <w:r w:rsidRPr="005E5C1D">
        <w:rPr>
          <w:rFonts w:ascii="京东朗正体" w:eastAsia="京东朗正体" w:hAnsi="Arial" w:cs="Times New Roman" w:hint="eastAsia"/>
          <w:bCs/>
          <w:iCs/>
          <w:color w:val="auto"/>
          <w:kern w:val="0"/>
          <w:sz w:val="22"/>
        </w:rPr>
        <w:t>到相应信息。</w:t>
      </w:r>
    </w:p>
    <w:p w14:paraId="2B766AF7" w14:textId="36CD1F83" w:rsidR="00947A3B" w:rsidRPr="005E5C1D" w:rsidRDefault="00947A3B" w:rsidP="007B3C02">
      <w:pPr>
        <w:widowControl/>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Cs/>
          <w:iCs/>
          <w:color w:val="auto"/>
          <w:kern w:val="0"/>
          <w:sz w:val="22"/>
        </w:rPr>
        <w:lastRenderedPageBreak/>
        <w:t>乙方需固定至少</w:t>
      </w:r>
      <w:r w:rsidR="00041D26" w:rsidRPr="005E5C1D">
        <w:rPr>
          <w:rFonts w:ascii="京东朗正体" w:eastAsia="京东朗正体" w:hAnsi="Arial" w:cs="Times New Roman" w:hint="eastAsia"/>
          <w:b/>
          <w:bCs/>
          <w:iCs/>
          <w:color w:val="auto"/>
          <w:kern w:val="0"/>
          <w:sz w:val="22"/>
          <w:u w:val="single"/>
        </w:rPr>
        <w:t>1</w:t>
      </w:r>
      <w:r w:rsidRPr="005E5C1D">
        <w:rPr>
          <w:rFonts w:ascii="京东朗正体" w:eastAsia="京东朗正体" w:hAnsi="Arial" w:cs="Times New Roman" w:hint="eastAsia"/>
          <w:b/>
          <w:bCs/>
          <w:iCs/>
          <w:color w:val="auto"/>
          <w:kern w:val="0"/>
          <w:sz w:val="22"/>
          <w:u w:val="single"/>
        </w:rPr>
        <w:t>名</w:t>
      </w:r>
      <w:r w:rsidRPr="005E5C1D">
        <w:rPr>
          <w:rFonts w:ascii="京东朗正体" w:eastAsia="京东朗正体" w:hAnsi="Arial" w:cs="Times New Roman" w:hint="eastAsia"/>
          <w:bCs/>
          <w:iCs/>
          <w:color w:val="auto"/>
          <w:kern w:val="0"/>
          <w:sz w:val="22"/>
        </w:rPr>
        <w:t>对配送</w:t>
      </w:r>
      <w:r w:rsidR="00C254F2" w:rsidRPr="005E5C1D">
        <w:rPr>
          <w:rFonts w:ascii="京东朗正体" w:eastAsia="京东朗正体" w:hAnsi="Arial" w:cs="Times New Roman" w:hint="eastAsia"/>
          <w:bCs/>
          <w:iCs/>
          <w:color w:val="auto"/>
          <w:kern w:val="0"/>
          <w:sz w:val="22"/>
        </w:rPr>
        <w:t>运输</w:t>
      </w:r>
      <w:r w:rsidRPr="005E5C1D">
        <w:rPr>
          <w:rFonts w:ascii="京东朗正体" w:eastAsia="京东朗正体" w:hAnsi="Arial" w:cs="Times New Roman" w:hint="eastAsia"/>
          <w:bCs/>
          <w:iCs/>
          <w:color w:val="auto"/>
          <w:kern w:val="0"/>
          <w:sz w:val="22"/>
        </w:rPr>
        <w:t>业务、车辆、配送区域路线</w:t>
      </w:r>
      <w:r w:rsidR="008F7B18" w:rsidRPr="005E5C1D">
        <w:rPr>
          <w:rFonts w:ascii="京东朗正体" w:eastAsia="京东朗正体" w:hAnsi="Arial" w:cs="Times New Roman" w:hint="eastAsia"/>
          <w:bCs/>
          <w:iCs/>
          <w:color w:val="auto"/>
          <w:kern w:val="0"/>
          <w:sz w:val="22"/>
        </w:rPr>
        <w:t>、相关业务流程</w:t>
      </w:r>
      <w:r w:rsidRPr="005E5C1D">
        <w:rPr>
          <w:rFonts w:ascii="京东朗正体" w:eastAsia="京东朗正体" w:hAnsi="Arial" w:cs="Times New Roman" w:hint="eastAsia"/>
          <w:bCs/>
          <w:iCs/>
          <w:color w:val="auto"/>
          <w:kern w:val="0"/>
          <w:sz w:val="22"/>
        </w:rPr>
        <w:t>熟悉人员负责</w:t>
      </w:r>
      <w:r w:rsidR="00021E73" w:rsidRPr="005E5C1D">
        <w:rPr>
          <w:rFonts w:ascii="京东朗正体" w:eastAsia="京东朗正体" w:hAnsi="Arial" w:cs="Times New Roman" w:hint="eastAsia"/>
          <w:bCs/>
          <w:iCs/>
          <w:color w:val="auto"/>
          <w:kern w:val="0"/>
          <w:sz w:val="22"/>
        </w:rPr>
        <w:t>现场管理、</w:t>
      </w:r>
      <w:r w:rsidR="00B75370" w:rsidRPr="005E5C1D">
        <w:rPr>
          <w:rFonts w:ascii="京东朗正体" w:eastAsia="京东朗正体" w:hAnsi="Arial" w:cs="Times New Roman" w:hint="eastAsia"/>
          <w:bCs/>
          <w:iCs/>
          <w:color w:val="auto"/>
          <w:kern w:val="0"/>
          <w:sz w:val="22"/>
        </w:rPr>
        <w:t>运</w:t>
      </w:r>
      <w:r w:rsidR="00021E73" w:rsidRPr="005E5C1D">
        <w:rPr>
          <w:rFonts w:ascii="京东朗正体" w:eastAsia="京东朗正体" w:hAnsi="Arial" w:cs="Times New Roman" w:hint="eastAsia"/>
          <w:bCs/>
          <w:iCs/>
          <w:color w:val="auto"/>
          <w:kern w:val="0"/>
          <w:sz w:val="22"/>
        </w:rPr>
        <w:t>单派车</w:t>
      </w:r>
      <w:r w:rsidRPr="005E5C1D">
        <w:rPr>
          <w:rFonts w:ascii="京东朗正体" w:eastAsia="京东朗正体" w:hAnsi="Arial" w:cs="Times New Roman" w:hint="eastAsia"/>
          <w:bCs/>
          <w:iCs/>
          <w:color w:val="auto"/>
          <w:kern w:val="0"/>
          <w:sz w:val="22"/>
        </w:rPr>
        <w:t>、协调配送车辆、处理解决客户投诉等各项工作</w:t>
      </w:r>
      <w:r w:rsidR="00021E73"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在甲方销售旺季，促销活动期间，乙方根据甲方要求增派临时调度人员至少</w:t>
      </w:r>
      <w:r w:rsidRPr="005E5C1D">
        <w:rPr>
          <w:rFonts w:ascii="京东朗正体" w:eastAsia="京东朗正体" w:hAnsi="Arial" w:cs="Times New Roman" w:hint="eastAsia"/>
          <w:b/>
          <w:bCs/>
          <w:iCs/>
          <w:color w:val="auto"/>
          <w:kern w:val="0"/>
          <w:sz w:val="22"/>
          <w:u w:val="single"/>
        </w:rPr>
        <w:t>2</w:t>
      </w:r>
      <w:r w:rsidRPr="005E5C1D">
        <w:rPr>
          <w:rFonts w:ascii="京东朗正体" w:eastAsia="京东朗正体" w:hAnsi="Arial" w:cs="Times New Roman" w:hint="eastAsia"/>
          <w:bCs/>
          <w:iCs/>
          <w:color w:val="auto"/>
          <w:kern w:val="0"/>
          <w:sz w:val="22"/>
        </w:rPr>
        <w:t>名以上组织协调工作，但乙方人员与甲方间不具有任何劳动、劳务关系</w:t>
      </w:r>
      <w:r w:rsidR="00021E73"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bCs/>
          <w:iCs/>
          <w:color w:val="auto"/>
          <w:kern w:val="0"/>
          <w:sz w:val="22"/>
        </w:rPr>
        <w:t>乙方委派人员工资福利及一切费用由乙方承担</w:t>
      </w:r>
      <w:r w:rsidR="00021E73"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bCs/>
          <w:iCs/>
          <w:color w:val="auto"/>
          <w:kern w:val="0"/>
          <w:sz w:val="22"/>
        </w:rPr>
        <w:t>乙方委派人员应遵循甲方规章制度并服从甲方管理，乙方应对该人员一切言行承担用人单位责任。</w:t>
      </w:r>
    </w:p>
    <w:p w14:paraId="3A527A3F" w14:textId="21A56D85" w:rsidR="00947A3B" w:rsidRPr="005E5C1D" w:rsidRDefault="00947A3B" w:rsidP="007A1298">
      <w:pPr>
        <w:widowControl/>
        <w:numPr>
          <w:ilvl w:val="3"/>
          <w:numId w:val="5"/>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bCs/>
          <w:iCs/>
          <w:color w:val="auto"/>
          <w:kern w:val="0"/>
          <w:sz w:val="22"/>
        </w:rPr>
        <w:t>乙方自备车况完好、</w:t>
      </w:r>
      <w:r w:rsidR="00551F64" w:rsidRPr="005E5C1D">
        <w:rPr>
          <w:rFonts w:ascii="京东朗正体" w:eastAsia="京东朗正体" w:hAnsi="Arial" w:cs="Times New Roman" w:hint="eastAsia"/>
          <w:bCs/>
          <w:iCs/>
          <w:color w:val="auto"/>
          <w:kern w:val="0"/>
          <w:sz w:val="22"/>
        </w:rPr>
        <w:t>车辆</w:t>
      </w:r>
      <w:r w:rsidRPr="005E5C1D">
        <w:rPr>
          <w:rFonts w:ascii="京东朗正体" w:eastAsia="京东朗正体" w:hAnsi="Arial" w:cs="Times New Roman" w:hint="eastAsia"/>
          <w:bCs/>
          <w:iCs/>
          <w:color w:val="auto"/>
          <w:kern w:val="0"/>
          <w:sz w:val="22"/>
        </w:rPr>
        <w:t>手续齐全，</w:t>
      </w:r>
      <w:r w:rsidRPr="005E5C1D">
        <w:rPr>
          <w:rFonts w:ascii="京东朗正体" w:eastAsia="京东朗正体" w:hAnsi="Arial" w:cs="Times New Roman" w:hint="eastAsia"/>
          <w:color w:val="auto"/>
          <w:kern w:val="0"/>
          <w:sz w:val="22"/>
        </w:rPr>
        <w:t>司机</w:t>
      </w:r>
      <w:r w:rsidR="00551F64" w:rsidRPr="005E5C1D">
        <w:rPr>
          <w:rFonts w:ascii="京东朗正体" w:eastAsia="京东朗正体" w:hAnsi="Arial" w:cs="Times New Roman" w:hint="eastAsia"/>
          <w:color w:val="auto"/>
          <w:kern w:val="0"/>
          <w:sz w:val="22"/>
        </w:rPr>
        <w:t>员工</w:t>
      </w:r>
      <w:r w:rsidRPr="005E5C1D">
        <w:rPr>
          <w:rFonts w:ascii="京东朗正体" w:eastAsia="京东朗正体" w:hAnsi="Arial" w:cs="Times New Roman" w:hint="eastAsia"/>
          <w:color w:val="auto"/>
          <w:kern w:val="0"/>
          <w:sz w:val="22"/>
        </w:rPr>
        <w:t>身体健康、不酗酒、具有丰富驾驶经验</w:t>
      </w:r>
      <w:r w:rsidRPr="005E5C1D">
        <w:rPr>
          <w:rFonts w:ascii="京东朗正体" w:eastAsia="京东朗正体" w:hAnsi="Arial" w:cs="Times New Roman" w:hint="eastAsia"/>
          <w:bCs/>
          <w:iCs/>
          <w:color w:val="auto"/>
          <w:kern w:val="0"/>
          <w:sz w:val="22"/>
        </w:rPr>
        <w:t>的常备</w:t>
      </w:r>
      <w:r w:rsidR="00EE69AC" w:rsidRPr="005E5C1D">
        <w:rPr>
          <w:rFonts w:ascii="京东朗正体" w:eastAsia="京东朗正体" w:hAnsi="Arial" w:cs="Times New Roman" w:hint="eastAsia"/>
          <w:bCs/>
          <w:iCs/>
          <w:color w:val="auto"/>
          <w:kern w:val="0"/>
          <w:sz w:val="22"/>
        </w:rPr>
        <w:t>人员、</w:t>
      </w:r>
      <w:r w:rsidRPr="005E5C1D">
        <w:rPr>
          <w:rFonts w:ascii="京东朗正体" w:eastAsia="京东朗正体" w:hAnsi="Arial" w:cs="Times New Roman" w:hint="eastAsia"/>
          <w:bCs/>
          <w:iCs/>
          <w:color w:val="auto"/>
          <w:kern w:val="0"/>
          <w:sz w:val="22"/>
        </w:rPr>
        <w:t>车辆</w:t>
      </w:r>
      <w:r w:rsidR="00EF2B03" w:rsidRPr="005E5C1D">
        <w:rPr>
          <w:rFonts w:ascii="京东朗正体" w:eastAsia="京东朗正体" w:hAnsi="Arial" w:cs="Times New Roman" w:hint="eastAsia"/>
          <w:b/>
          <w:bCs/>
          <w:iCs/>
          <w:color w:val="auto"/>
          <w:kern w:val="0"/>
          <w:sz w:val="22"/>
          <w:u w:val="single"/>
        </w:rPr>
        <w:t>5</w:t>
      </w:r>
      <w:r w:rsidRPr="005E5C1D">
        <w:rPr>
          <w:rFonts w:ascii="京东朗正体" w:eastAsia="京东朗正体" w:hAnsi="Arial" w:cs="Times New Roman" w:hint="eastAsia"/>
          <w:b/>
          <w:bCs/>
          <w:iCs/>
          <w:color w:val="auto"/>
          <w:kern w:val="0"/>
          <w:sz w:val="22"/>
          <w:u w:val="single"/>
        </w:rPr>
        <w:t>辆</w:t>
      </w:r>
      <w:r w:rsidRPr="005E5C1D">
        <w:rPr>
          <w:rFonts w:ascii="京东朗正体" w:eastAsia="京东朗正体" w:hAnsi="Arial" w:cs="Times New Roman" w:hint="eastAsia"/>
          <w:bCs/>
          <w:iCs/>
          <w:color w:val="auto"/>
          <w:kern w:val="0"/>
          <w:sz w:val="22"/>
          <w:lang w:val="x-none"/>
        </w:rPr>
        <w:t>以上</w:t>
      </w:r>
      <w:r w:rsidRPr="005E5C1D">
        <w:rPr>
          <w:rFonts w:ascii="京东朗正体" w:eastAsia="京东朗正体" w:hAnsi="Arial" w:cs="Times New Roman" w:hint="eastAsia"/>
          <w:bCs/>
          <w:iCs/>
          <w:color w:val="auto"/>
          <w:kern w:val="0"/>
          <w:sz w:val="22"/>
        </w:rPr>
        <w:t>，</w:t>
      </w:r>
      <w:r w:rsidRPr="005E5C1D">
        <w:rPr>
          <w:rFonts w:ascii="京东朗正体" w:eastAsia="京东朗正体" w:hAnsi="Arial" w:cs="Times New Roman" w:hint="eastAsia"/>
          <w:color w:val="auto"/>
          <w:kern w:val="0"/>
          <w:sz w:val="22"/>
        </w:rPr>
        <w:t>每辆车配备至少</w:t>
      </w:r>
      <w:r w:rsidRPr="005E5C1D">
        <w:rPr>
          <w:rFonts w:ascii="京东朗正体" w:eastAsia="京东朗正体" w:hAnsi="Arial" w:cs="Times New Roman" w:hint="eastAsia"/>
          <w:b/>
          <w:color w:val="auto"/>
          <w:kern w:val="0"/>
          <w:sz w:val="22"/>
          <w:u w:val="single"/>
        </w:rPr>
        <w:t>1</w:t>
      </w:r>
      <w:r w:rsidRPr="005E5C1D">
        <w:rPr>
          <w:rFonts w:ascii="京东朗正体" w:eastAsia="京东朗正体" w:hAnsi="Arial" w:cs="Times New Roman" w:hint="eastAsia"/>
          <w:color w:val="auto"/>
          <w:kern w:val="0"/>
          <w:sz w:val="22"/>
        </w:rPr>
        <w:t>名搬运工，并配备各种</w:t>
      </w:r>
      <w:r w:rsidR="0080175B" w:rsidRPr="005E5C1D">
        <w:rPr>
          <w:rFonts w:ascii="京东朗正体" w:eastAsia="京东朗正体" w:hAnsi="Arial" w:cs="Times New Roman" w:hint="eastAsia"/>
          <w:color w:val="auto"/>
          <w:kern w:val="0"/>
          <w:sz w:val="22"/>
        </w:rPr>
        <w:t>配送运输</w:t>
      </w:r>
      <w:r w:rsidR="00551F64" w:rsidRPr="005E5C1D">
        <w:rPr>
          <w:rFonts w:ascii="京东朗正体" w:eastAsia="京东朗正体" w:hAnsi="Arial" w:cs="Times New Roman" w:hint="eastAsia"/>
          <w:color w:val="auto"/>
          <w:kern w:val="0"/>
          <w:sz w:val="22"/>
        </w:rPr>
        <w:t>作业</w:t>
      </w:r>
      <w:r w:rsidRPr="005E5C1D">
        <w:rPr>
          <w:rFonts w:ascii="京东朗正体" w:eastAsia="京东朗正体" w:hAnsi="Arial" w:cs="Times New Roman" w:hint="eastAsia"/>
          <w:color w:val="auto"/>
          <w:kern w:val="0"/>
          <w:sz w:val="22"/>
        </w:rPr>
        <w:t>必备工具（包括但不限于绳子、毛毯、移动电话、手推车</w:t>
      </w:r>
      <w:r w:rsidR="00C254F2" w:rsidRPr="005E5C1D">
        <w:rPr>
          <w:rFonts w:ascii="京东朗正体" w:eastAsia="京东朗正体" w:hAnsi="Arial" w:cs="Times New Roman" w:hint="eastAsia"/>
          <w:color w:val="auto"/>
          <w:kern w:val="0"/>
          <w:sz w:val="22"/>
        </w:rPr>
        <w:t>、安装工具</w:t>
      </w:r>
      <w:r w:rsidRPr="005E5C1D">
        <w:rPr>
          <w:rFonts w:ascii="京东朗正体" w:eastAsia="京东朗正体" w:hAnsi="Arial" w:cs="Times New Roman" w:hint="eastAsia"/>
          <w:color w:val="auto"/>
          <w:kern w:val="0"/>
          <w:sz w:val="22"/>
        </w:rPr>
        <w:t>等）</w:t>
      </w:r>
      <w:r w:rsidR="00EE69AC"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乙方还应按甲方要求，在销售高峰时根据甲方预测单量和实际产生单量，</w:t>
      </w:r>
      <w:r w:rsidRPr="005E5C1D">
        <w:rPr>
          <w:rFonts w:ascii="京东朗正体" w:eastAsia="京东朗正体" w:hAnsi="Arial" w:cs="Times New Roman" w:hint="eastAsia"/>
          <w:bCs/>
          <w:iCs/>
          <w:color w:val="auto"/>
          <w:kern w:val="0"/>
          <w:sz w:val="22"/>
        </w:rPr>
        <w:t>配备充足临时车辆</w:t>
      </w:r>
      <w:r w:rsidR="00C254F2" w:rsidRPr="005E5C1D">
        <w:rPr>
          <w:rFonts w:ascii="京东朗正体" w:eastAsia="京东朗正体" w:hAnsi="Arial" w:cs="Times New Roman" w:hint="eastAsia"/>
          <w:bCs/>
          <w:iCs/>
          <w:color w:val="auto"/>
          <w:kern w:val="0"/>
          <w:sz w:val="22"/>
        </w:rPr>
        <w:t>、</w:t>
      </w:r>
      <w:r w:rsidR="00470CFC" w:rsidRPr="005E5C1D">
        <w:rPr>
          <w:rFonts w:ascii="京东朗正体" w:eastAsia="京东朗正体" w:hAnsi="Arial" w:cs="Times New Roman" w:hint="eastAsia"/>
          <w:bCs/>
          <w:iCs/>
          <w:color w:val="auto"/>
          <w:kern w:val="0"/>
          <w:sz w:val="22"/>
        </w:rPr>
        <w:t>临时</w:t>
      </w:r>
      <w:r w:rsidR="00C254F2" w:rsidRPr="005E5C1D">
        <w:rPr>
          <w:rFonts w:ascii="京东朗正体" w:eastAsia="京东朗正体" w:hAnsi="Arial" w:cs="Times New Roman" w:hint="eastAsia"/>
          <w:bCs/>
          <w:iCs/>
          <w:color w:val="auto"/>
          <w:kern w:val="0"/>
          <w:sz w:val="22"/>
        </w:rPr>
        <w:t>人员</w:t>
      </w:r>
      <w:r w:rsidR="00470CFC" w:rsidRPr="005E5C1D">
        <w:rPr>
          <w:rFonts w:ascii="京东朗正体" w:eastAsia="京东朗正体" w:hAnsi="Arial" w:cs="Times New Roman" w:hint="eastAsia"/>
          <w:bCs/>
          <w:iCs/>
          <w:color w:val="auto"/>
          <w:kern w:val="0"/>
          <w:sz w:val="22"/>
        </w:rPr>
        <w:t>、临时配装人员</w:t>
      </w:r>
      <w:r w:rsidR="00EE69AC" w:rsidRPr="005E5C1D">
        <w:rPr>
          <w:rFonts w:ascii="京东朗正体" w:eastAsia="京东朗正体" w:hAnsi="Arial" w:cs="Times New Roman" w:hint="eastAsia"/>
          <w:bCs/>
          <w:iCs/>
          <w:color w:val="auto"/>
          <w:kern w:val="0"/>
          <w:sz w:val="22"/>
        </w:rPr>
        <w:t>、装卸人员</w:t>
      </w:r>
      <w:r w:rsidRPr="005E5C1D">
        <w:rPr>
          <w:rFonts w:ascii="京东朗正体" w:eastAsia="京东朗正体" w:hAnsi="Arial" w:cs="Times New Roman" w:hint="eastAsia"/>
          <w:bCs/>
          <w:iCs/>
          <w:color w:val="auto"/>
          <w:kern w:val="0"/>
          <w:sz w:val="22"/>
        </w:rPr>
        <w:t>完成</w:t>
      </w:r>
      <w:r w:rsidR="0080175B" w:rsidRPr="005E5C1D">
        <w:rPr>
          <w:rFonts w:ascii="京东朗正体" w:eastAsia="京东朗正体" w:hAnsi="Arial" w:cs="Times New Roman" w:hint="eastAsia"/>
          <w:bCs/>
          <w:iCs/>
          <w:color w:val="auto"/>
          <w:kern w:val="0"/>
          <w:sz w:val="22"/>
        </w:rPr>
        <w:t>配送运输</w:t>
      </w:r>
      <w:r w:rsidRPr="005E5C1D">
        <w:rPr>
          <w:rFonts w:ascii="京东朗正体" w:eastAsia="京东朗正体" w:hAnsi="Arial" w:cs="Times New Roman" w:hint="eastAsia"/>
          <w:bCs/>
          <w:iCs/>
          <w:color w:val="auto"/>
          <w:kern w:val="0"/>
          <w:sz w:val="22"/>
        </w:rPr>
        <w:t>任务</w:t>
      </w:r>
      <w:r w:rsidR="00912430" w:rsidRPr="005E5C1D">
        <w:rPr>
          <w:rFonts w:ascii="京东朗正体" w:eastAsia="京东朗正体" w:hAnsi="Arial" w:cs="Times New Roman" w:hint="eastAsia"/>
          <w:color w:val="auto"/>
          <w:kern w:val="0"/>
          <w:sz w:val="22"/>
        </w:rPr>
        <w:t>。</w:t>
      </w:r>
    </w:p>
    <w:p w14:paraId="09289D1B" w14:textId="1E674693" w:rsidR="00947A3B" w:rsidRPr="005E5C1D" w:rsidRDefault="00947A3B" w:rsidP="007B3C02">
      <w:pPr>
        <w:widowControl/>
        <w:numPr>
          <w:ilvl w:val="2"/>
          <w:numId w:val="15"/>
        </w:numPr>
        <w:spacing w:afterLines="50" w:after="156" w:line="300" w:lineRule="exact"/>
        <w:rPr>
          <w:rFonts w:ascii="京东朗正体" w:eastAsia="京东朗正体" w:hAnsi="Arial" w:cs="Times New Roman"/>
          <w:b/>
          <w:color w:val="auto"/>
          <w:kern w:val="0"/>
          <w:sz w:val="22"/>
        </w:rPr>
      </w:pPr>
      <w:r w:rsidRPr="005E5C1D">
        <w:rPr>
          <w:rFonts w:ascii="京东朗正体" w:eastAsia="京东朗正体" w:hAnsi="Arial" w:cs="Times New Roman" w:hint="eastAsia"/>
          <w:b/>
          <w:bCs/>
          <w:color w:val="auto"/>
          <w:kern w:val="0"/>
          <w:sz w:val="22"/>
        </w:rPr>
        <w:t>客户服务要求</w:t>
      </w:r>
      <w:r w:rsidR="003D140C" w:rsidRPr="005E5C1D">
        <w:rPr>
          <w:rFonts w:ascii="京东朗正体" w:eastAsia="京东朗正体" w:hAnsi="Arial" w:cs="Times New Roman" w:hint="eastAsia"/>
          <w:b/>
          <w:bCs/>
          <w:color w:val="auto"/>
          <w:kern w:val="0"/>
          <w:sz w:val="22"/>
        </w:rPr>
        <w:t>：</w:t>
      </w:r>
    </w:p>
    <w:p w14:paraId="3A92FE5E" w14:textId="69F79AC9" w:rsidR="00947A3B" w:rsidRPr="005E5C1D" w:rsidRDefault="00947A3B" w:rsidP="007B3C02">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甲方提供地址不详细而无法</w:t>
      </w:r>
      <w:r w:rsidR="0080175B" w:rsidRPr="005E5C1D">
        <w:rPr>
          <w:rFonts w:ascii="京东朗正体" w:eastAsia="京东朗正体" w:hAnsi="Arial" w:cs="Times New Roman" w:hint="eastAsia"/>
          <w:color w:val="auto"/>
          <w:kern w:val="0"/>
          <w:sz w:val="22"/>
        </w:rPr>
        <w:t>完成</w:t>
      </w:r>
      <w:r w:rsidRPr="005E5C1D">
        <w:rPr>
          <w:rFonts w:ascii="京东朗正体" w:eastAsia="京东朗正体" w:hAnsi="Arial" w:cs="Times New Roman" w:hint="eastAsia"/>
          <w:color w:val="auto"/>
          <w:kern w:val="0"/>
          <w:sz w:val="22"/>
        </w:rPr>
        <w:t>配送</w:t>
      </w:r>
      <w:r w:rsidR="00C254F2" w:rsidRPr="005E5C1D">
        <w:rPr>
          <w:rFonts w:ascii="京东朗正体" w:eastAsia="京东朗正体" w:hAnsi="Arial" w:cs="Times New Roman" w:hint="eastAsia"/>
          <w:color w:val="auto"/>
          <w:kern w:val="0"/>
          <w:sz w:val="22"/>
        </w:rPr>
        <w:t>运输</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乙方应与甲方及时联系，并配送</w:t>
      </w:r>
      <w:r w:rsidR="00C254F2"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至甲方确认新地址，由此造成合理时间延误，乙方可不承担</w:t>
      </w:r>
      <w:r w:rsidR="00EB5CC9" w:rsidRPr="005E5C1D">
        <w:rPr>
          <w:rFonts w:ascii="京东朗正体" w:eastAsia="京东朗正体" w:hAnsi="Arial" w:cs="Times New Roman" w:hint="eastAsia"/>
          <w:color w:val="auto"/>
          <w:kern w:val="0"/>
          <w:sz w:val="22"/>
        </w:rPr>
        <w:t>延迟</w:t>
      </w:r>
      <w:r w:rsidRPr="005E5C1D">
        <w:rPr>
          <w:rFonts w:ascii="京东朗正体" w:eastAsia="京东朗正体" w:hAnsi="Arial" w:cs="Times New Roman" w:hint="eastAsia"/>
          <w:color w:val="auto"/>
          <w:kern w:val="0"/>
          <w:sz w:val="22"/>
        </w:rPr>
        <w:t>责任。</w:t>
      </w:r>
    </w:p>
    <w:p w14:paraId="3205C784" w14:textId="7AF00666" w:rsidR="00947A3B" w:rsidRPr="005E5C1D" w:rsidRDefault="00947A3B" w:rsidP="007B3C02">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乙方工作人员应</w:t>
      </w:r>
      <w:r w:rsidR="00CC27BE" w:rsidRPr="005E5C1D">
        <w:rPr>
          <w:rFonts w:ascii="京东朗正体" w:eastAsia="京东朗正体" w:hAnsi="Arial" w:cs="Times New Roman" w:hint="eastAsia"/>
          <w:color w:val="auto"/>
          <w:kern w:val="0"/>
          <w:sz w:val="22"/>
        </w:rPr>
        <w:t>提前</w:t>
      </w:r>
      <w:r w:rsidR="003C45C8" w:rsidRPr="005E5C1D">
        <w:rPr>
          <w:rFonts w:ascii="京东朗正体" w:eastAsia="京东朗正体" w:hAnsi="Arial" w:cs="Times New Roman" w:hint="eastAsia"/>
          <w:color w:val="auto"/>
          <w:kern w:val="0"/>
          <w:sz w:val="22"/>
        </w:rPr>
        <w:t>与</w:t>
      </w:r>
      <w:r w:rsidRPr="005E5C1D">
        <w:rPr>
          <w:rFonts w:ascii="京东朗正体" w:eastAsia="京东朗正体" w:hAnsi="Arial" w:cs="Times New Roman" w:hint="eastAsia"/>
          <w:color w:val="auto"/>
          <w:kern w:val="0"/>
          <w:sz w:val="22"/>
        </w:rPr>
        <w:t>甲方客户电话联系，确定配送</w:t>
      </w:r>
      <w:r w:rsidR="00C254F2" w:rsidRPr="005E5C1D">
        <w:rPr>
          <w:rFonts w:ascii="京东朗正体" w:eastAsia="京东朗正体" w:hAnsi="Arial" w:cs="Times New Roman" w:hint="eastAsia"/>
          <w:color w:val="auto"/>
          <w:kern w:val="0"/>
          <w:sz w:val="22"/>
        </w:rPr>
        <w:t>运输</w:t>
      </w:r>
      <w:r w:rsidRPr="005E5C1D">
        <w:rPr>
          <w:rFonts w:ascii="京东朗正体" w:eastAsia="京东朗正体" w:hAnsi="Arial" w:cs="Times New Roman" w:hint="eastAsia"/>
          <w:color w:val="auto"/>
          <w:kern w:val="0"/>
          <w:sz w:val="22"/>
        </w:rPr>
        <w:t>时间，如电话无法联系（甲方客户未接除外）或电话错误</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乙方应在</w:t>
      </w:r>
      <w:r w:rsidRPr="005E5C1D">
        <w:rPr>
          <w:rFonts w:ascii="京东朗正体" w:eastAsia="京东朗正体" w:hAnsi="Arial" w:cs="Times New Roman" w:hint="eastAsia"/>
          <w:b/>
          <w:color w:val="auto"/>
          <w:kern w:val="0"/>
          <w:sz w:val="22"/>
          <w:u w:val="single"/>
        </w:rPr>
        <w:t>半小时</w:t>
      </w:r>
      <w:r w:rsidRPr="005E5C1D">
        <w:rPr>
          <w:rFonts w:ascii="京东朗正体" w:eastAsia="京东朗正体" w:hAnsi="Arial" w:cs="Times New Roman" w:hint="eastAsia"/>
          <w:color w:val="auto"/>
          <w:kern w:val="0"/>
          <w:sz w:val="22"/>
        </w:rPr>
        <w:t>内通知甲方工作人员</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已和甲方客户电话联系确定时间</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如乙方预计不能按时</w:t>
      </w:r>
      <w:r w:rsidR="0022167A" w:rsidRPr="005E5C1D">
        <w:rPr>
          <w:rFonts w:ascii="京东朗正体" w:eastAsia="京东朗正体" w:hAnsi="Arial" w:cs="Times New Roman" w:hint="eastAsia"/>
          <w:color w:val="auto"/>
          <w:kern w:val="0"/>
          <w:sz w:val="22"/>
        </w:rPr>
        <w:t>送达，</w:t>
      </w:r>
      <w:r w:rsidRPr="005E5C1D">
        <w:rPr>
          <w:rFonts w:ascii="京东朗正体" w:eastAsia="京东朗正体" w:hAnsi="Arial" w:cs="Times New Roman" w:hint="eastAsia"/>
          <w:color w:val="auto"/>
          <w:kern w:val="0"/>
          <w:sz w:val="22"/>
        </w:rPr>
        <w:t>应立即与已联系甲方客户再次电话联系，说明原因，确定新时间。</w:t>
      </w:r>
    </w:p>
    <w:p w14:paraId="705FB217" w14:textId="7DD016E8" w:rsidR="00947A3B" w:rsidRPr="005E5C1D" w:rsidRDefault="00947A3B" w:rsidP="007B3C02">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乙方与甲方客户电话联系时，甲方客户临时更改地址</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若乙方能够送达，应按甲方客户要求新地址及约定时间完成</w:t>
      </w:r>
      <w:r w:rsidR="00C254F2"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若乙方不能送达，应先与甲方客户协商，最大限度满足甲方客户要求，如果不能按照甲方客户要求处理且甲方客户不接受原地址，乙方应及时与甲方工作人员联系。</w:t>
      </w:r>
    </w:p>
    <w:p w14:paraId="5282404B" w14:textId="1591F53A" w:rsidR="00947A3B" w:rsidRPr="005E5C1D" w:rsidRDefault="00947A3B" w:rsidP="007B3C02">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乙方到达甲方客户地址时，如客户不在，乙方应与客户电话联系，征求客户意见是否由他人代为办理签收、交货等手续</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客户同意</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乙方应确认并记录客户指定代收人员身份信息；如客户不同意，乙方送货员应与客户确认下次</w:t>
      </w:r>
      <w:r w:rsidR="00C254F2" w:rsidRPr="005E5C1D">
        <w:rPr>
          <w:rFonts w:ascii="京东朗正体" w:eastAsia="京东朗正体" w:hAnsi="Arial" w:cs="Times New Roman" w:hint="eastAsia"/>
          <w:color w:val="auto"/>
          <w:kern w:val="0"/>
          <w:sz w:val="22"/>
        </w:rPr>
        <w:t>送达</w:t>
      </w:r>
      <w:r w:rsidRPr="005E5C1D">
        <w:rPr>
          <w:rFonts w:ascii="京东朗正体" w:eastAsia="京东朗正体" w:hAnsi="Arial" w:cs="Times New Roman" w:hint="eastAsia"/>
          <w:color w:val="auto"/>
          <w:kern w:val="0"/>
          <w:sz w:val="22"/>
        </w:rPr>
        <w:t>时间，按约定时间再次配送</w:t>
      </w:r>
      <w:r w:rsidR="00C254F2" w:rsidRPr="005E5C1D">
        <w:rPr>
          <w:rFonts w:ascii="京东朗正体" w:eastAsia="京东朗正体" w:hAnsi="Arial" w:cs="Times New Roman" w:hint="eastAsia"/>
          <w:color w:val="auto"/>
          <w:kern w:val="0"/>
          <w:sz w:val="22"/>
        </w:rPr>
        <w:t>运输</w:t>
      </w:r>
      <w:r w:rsidR="0022167A" w:rsidRPr="005E5C1D">
        <w:rPr>
          <w:rFonts w:ascii="京东朗正体" w:eastAsia="京东朗正体" w:hAnsi="Arial" w:cs="Times New Roman" w:hint="eastAsia"/>
          <w:color w:val="auto"/>
          <w:kern w:val="0"/>
          <w:sz w:val="22"/>
        </w:rPr>
        <w:t>；</w:t>
      </w:r>
      <w:r w:rsidRPr="005E5C1D">
        <w:rPr>
          <w:rFonts w:ascii="京东朗正体" w:eastAsia="京东朗正体" w:hAnsi="Arial" w:cs="Times New Roman" w:hint="eastAsia"/>
          <w:color w:val="auto"/>
          <w:kern w:val="0"/>
          <w:sz w:val="22"/>
        </w:rPr>
        <w:t>乙方需确保</w:t>
      </w:r>
      <w:r w:rsidR="0096297E" w:rsidRPr="005E5C1D">
        <w:rPr>
          <w:rFonts w:ascii="京东朗正体" w:eastAsia="京东朗正体" w:hAnsi="Arial" w:cs="Times New Roman" w:hint="eastAsia"/>
          <w:color w:val="auto"/>
          <w:kern w:val="0"/>
          <w:sz w:val="22"/>
        </w:rPr>
        <w:t>货物</w:t>
      </w:r>
      <w:r w:rsidRPr="005E5C1D">
        <w:rPr>
          <w:rFonts w:ascii="京东朗正体" w:eastAsia="京东朗正体" w:hAnsi="Arial" w:cs="Times New Roman" w:hint="eastAsia"/>
          <w:color w:val="auto"/>
          <w:kern w:val="0"/>
          <w:sz w:val="22"/>
        </w:rPr>
        <w:t>签收人是甲方指定收货人或客户指定代收人，如因乙方疏于核实签收人身份，所造成损失由乙方承担。</w:t>
      </w:r>
    </w:p>
    <w:p w14:paraId="1B7969F8" w14:textId="7B03C5F8" w:rsidR="00CC27BE" w:rsidRPr="005E5C1D" w:rsidRDefault="00CC27BE" w:rsidP="00CC27BE">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乙方需在甲方客户服务完成现场与甲方客户确认服务完成，并按照标准进行签字确认，使用甲方指定系统或工具进行签收后的信息上传，包括但不限于（完成的货物照片、签收交接图片、人员形象等）如未按照要求进行信息上传，甲方有权</w:t>
      </w:r>
      <w:r w:rsidR="00167222" w:rsidRPr="005E5C1D">
        <w:rPr>
          <w:rFonts w:ascii="京东朗正体" w:eastAsia="京东朗正体" w:hAnsi="Arial" w:cs="Times New Roman" w:hint="eastAsia"/>
          <w:color w:val="auto"/>
          <w:kern w:val="0"/>
          <w:sz w:val="22"/>
        </w:rPr>
        <w:t>不予结算乙方</w:t>
      </w:r>
      <w:r w:rsidRPr="005E5C1D">
        <w:rPr>
          <w:rFonts w:ascii="京东朗正体" w:eastAsia="京东朗正体" w:hAnsi="Arial" w:cs="Times New Roman" w:hint="eastAsia"/>
          <w:color w:val="auto"/>
          <w:kern w:val="0"/>
          <w:sz w:val="22"/>
        </w:rPr>
        <w:t>服务此客户的费用</w:t>
      </w:r>
      <w:r w:rsidR="00167222" w:rsidRPr="005E5C1D">
        <w:rPr>
          <w:rFonts w:ascii="京东朗正体" w:eastAsia="京东朗正体" w:hAnsi="Arial" w:cs="Times New Roman" w:hint="eastAsia"/>
          <w:color w:val="auto"/>
          <w:kern w:val="0"/>
          <w:sz w:val="22"/>
        </w:rPr>
        <w:t>，直至乙方整改完成且经过甲方确认</w:t>
      </w:r>
      <w:r w:rsidRPr="005E5C1D">
        <w:rPr>
          <w:rFonts w:ascii="京东朗正体" w:eastAsia="京东朗正体" w:hAnsi="Arial" w:cs="Times New Roman" w:hint="eastAsia"/>
          <w:color w:val="auto"/>
          <w:kern w:val="0"/>
          <w:sz w:val="22"/>
        </w:rPr>
        <w:t>。</w:t>
      </w:r>
    </w:p>
    <w:p w14:paraId="2F443467" w14:textId="7B644333" w:rsidR="001D53B3" w:rsidRPr="005E5C1D" w:rsidRDefault="001D53B3" w:rsidP="00CC27BE">
      <w:pPr>
        <w:widowControl/>
        <w:numPr>
          <w:ilvl w:val="0"/>
          <w:numId w:val="17"/>
        </w:numPr>
        <w:spacing w:afterLines="50" w:after="156" w:line="300" w:lineRule="exact"/>
        <w:rPr>
          <w:rFonts w:ascii="京东朗正体" w:eastAsia="京东朗正体" w:hAnsi="Arial" w:cs="Times New Roman"/>
          <w:color w:val="auto"/>
          <w:kern w:val="0"/>
          <w:sz w:val="22"/>
        </w:rPr>
      </w:pPr>
      <w:r w:rsidRPr="005E5C1D">
        <w:rPr>
          <w:rFonts w:ascii="京东朗正体" w:eastAsia="京东朗正体" w:hAnsi="Arial" w:cs="Times New Roman" w:hint="eastAsia"/>
          <w:color w:val="auto"/>
          <w:kern w:val="0"/>
          <w:sz w:val="22"/>
        </w:rPr>
        <w:t>因业务发展需要，乙方</w:t>
      </w:r>
      <w:r w:rsidR="00C34B01" w:rsidRPr="005E5C1D">
        <w:rPr>
          <w:rFonts w:ascii="京东朗正体" w:eastAsia="京东朗正体" w:hAnsi="Arial" w:cs="Times New Roman" w:hint="eastAsia"/>
          <w:color w:val="auto"/>
          <w:kern w:val="0"/>
          <w:sz w:val="22"/>
        </w:rPr>
        <w:t>接受</w:t>
      </w:r>
      <w:r w:rsidRPr="005E5C1D">
        <w:rPr>
          <w:rFonts w:ascii="京东朗正体" w:eastAsia="京东朗正体" w:hAnsi="Arial" w:cs="Times New Roman" w:hint="eastAsia"/>
          <w:color w:val="auto"/>
          <w:kern w:val="0"/>
          <w:sz w:val="22"/>
        </w:rPr>
        <w:t>甲方的</w:t>
      </w:r>
      <w:r w:rsidR="00520703" w:rsidRPr="005E5C1D">
        <w:rPr>
          <w:rFonts w:ascii="京东朗正体" w:eastAsia="京东朗正体" w:hAnsi="Arial" w:cs="Times New Roman" w:hint="eastAsia"/>
          <w:color w:val="auto"/>
          <w:kern w:val="0"/>
          <w:sz w:val="22"/>
        </w:rPr>
        <w:t>新增</w:t>
      </w:r>
      <w:r w:rsidRPr="005E5C1D">
        <w:rPr>
          <w:rFonts w:ascii="京东朗正体" w:eastAsia="京东朗正体" w:hAnsi="Arial" w:cs="Times New Roman" w:hint="eastAsia"/>
          <w:color w:val="auto"/>
          <w:kern w:val="0"/>
          <w:sz w:val="22"/>
        </w:rPr>
        <w:t>服务要求</w:t>
      </w:r>
      <w:r w:rsidR="00812381" w:rsidRPr="005E5C1D">
        <w:rPr>
          <w:rFonts w:ascii="京东朗正体" w:eastAsia="京东朗正体" w:hAnsi="Arial" w:cs="Times New Roman" w:hint="eastAsia"/>
          <w:color w:val="auto"/>
          <w:kern w:val="0"/>
          <w:sz w:val="22"/>
        </w:rPr>
        <w:t>，甲方以邮件、通知、培训等形式告知乙方。</w:t>
      </w:r>
    </w:p>
    <w:p w14:paraId="69E96325" w14:textId="30B7BC1F" w:rsidR="00947A3B" w:rsidRPr="005E5C1D" w:rsidRDefault="00947A3B" w:rsidP="007B3C02">
      <w:pPr>
        <w:widowControl/>
        <w:spacing w:afterLines="50" w:after="156" w:line="300" w:lineRule="exact"/>
        <w:rPr>
          <w:rFonts w:ascii="京东朗正体" w:eastAsia="京东朗正体" w:hAnsi="Arial" w:cs="Times New Roman"/>
          <w:b/>
          <w:color w:val="auto"/>
          <w:kern w:val="0"/>
          <w:sz w:val="22"/>
        </w:rPr>
      </w:pPr>
      <w:r w:rsidRPr="005E5C1D">
        <w:rPr>
          <w:rFonts w:ascii="京东朗正体" w:eastAsia="京东朗正体" w:hAnsi="Arial" w:cs="Times New Roman" w:hint="eastAsia"/>
          <w:b/>
          <w:color w:val="auto"/>
          <w:kern w:val="0"/>
          <w:sz w:val="22"/>
        </w:rPr>
        <w:t>三</w:t>
      </w:r>
      <w:r w:rsidR="00AC0A7F" w:rsidRPr="005E5C1D">
        <w:rPr>
          <w:rFonts w:ascii="京东朗正体" w:eastAsia="京东朗正体" w:hAnsi="Arial" w:cs="Times New Roman" w:hint="eastAsia"/>
          <w:b/>
          <w:color w:val="auto"/>
          <w:kern w:val="0"/>
          <w:sz w:val="22"/>
        </w:rPr>
        <w:t>、</w:t>
      </w:r>
      <w:r w:rsidRPr="005E5C1D">
        <w:rPr>
          <w:rFonts w:ascii="京东朗正体" w:eastAsia="京东朗正体" w:hAnsi="Arial" w:cs="Times New Roman" w:hint="eastAsia"/>
          <w:b/>
          <w:color w:val="auto"/>
          <w:kern w:val="0"/>
          <w:sz w:val="22"/>
        </w:rPr>
        <w:t>支付方式管理规范</w:t>
      </w:r>
      <w:r w:rsidR="003D140C" w:rsidRPr="005E5C1D">
        <w:rPr>
          <w:rFonts w:ascii="京东朗正体" w:eastAsia="京东朗正体" w:hAnsi="Arial" w:cs="Times New Roman" w:hint="eastAsia"/>
          <w:b/>
          <w:color w:val="auto"/>
          <w:kern w:val="0"/>
          <w:sz w:val="22"/>
        </w:rPr>
        <w:t>：</w:t>
      </w:r>
    </w:p>
    <w:p w14:paraId="398D83D8" w14:textId="207E0777" w:rsidR="00947A3B" w:rsidRPr="005E5C1D" w:rsidRDefault="00947A3B" w:rsidP="007B3C02">
      <w:pPr>
        <w:numPr>
          <w:ilvl w:val="0"/>
          <w:numId w:val="18"/>
        </w:num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POS刷卡支付方式须知</w:t>
      </w:r>
      <w:r w:rsidR="003A34DC" w:rsidRPr="005E5C1D">
        <w:rPr>
          <w:rFonts w:ascii="京东朗正体" w:eastAsia="京东朗正体" w:hAnsi="Arial" w:cs="Times New Roman" w:hint="eastAsia"/>
          <w:color w:val="auto"/>
          <w:sz w:val="22"/>
        </w:rPr>
        <w:t>：</w:t>
      </w:r>
    </w:p>
    <w:p w14:paraId="0507C38C" w14:textId="6A3B327E" w:rsidR="00C6395D" w:rsidRPr="005E5C1D" w:rsidRDefault="000D5667" w:rsidP="00475D6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1.1 </w:t>
      </w:r>
      <w:r w:rsidR="00947A3B" w:rsidRPr="005E5C1D">
        <w:rPr>
          <w:rFonts w:ascii="京东朗正体" w:eastAsia="京东朗正体" w:hAnsi="Arial" w:cs="Times New Roman" w:hint="eastAsia"/>
          <w:color w:val="auto"/>
          <w:sz w:val="22"/>
        </w:rPr>
        <w:t>乙方应按照银行规定，一张</w:t>
      </w:r>
      <w:r w:rsidR="004104A3"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单同一张银行卡支付不允许超过</w:t>
      </w:r>
      <w:r w:rsidR="00947A3B" w:rsidRPr="005E5C1D">
        <w:rPr>
          <w:rFonts w:ascii="京东朗正体" w:eastAsia="京东朗正体" w:hAnsi="Arial" w:cs="Times New Roman" w:hint="eastAsia"/>
          <w:b/>
          <w:color w:val="auto"/>
          <w:sz w:val="22"/>
          <w:u w:val="single"/>
        </w:rPr>
        <w:t>2次（含2次）</w:t>
      </w:r>
      <w:r w:rsidR="00E067C2" w:rsidRPr="005E5C1D">
        <w:rPr>
          <w:rFonts w:ascii="京东朗正体" w:eastAsia="京东朗正体" w:hAnsi="Arial" w:cs="Times New Roman" w:hint="eastAsia"/>
          <w:color w:val="auto"/>
          <w:sz w:val="22"/>
        </w:rPr>
        <w:t>，特别是信用卡支付；</w:t>
      </w:r>
    </w:p>
    <w:p w14:paraId="15E58FAE" w14:textId="539A60BC" w:rsidR="00C6395D" w:rsidRPr="005E5C1D" w:rsidRDefault="000D5667" w:rsidP="00BE5F9C">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1.2 </w:t>
      </w:r>
      <w:r w:rsidR="00947A3B" w:rsidRPr="005E5C1D">
        <w:rPr>
          <w:rFonts w:ascii="京东朗正体" w:eastAsia="京东朗正体" w:hAnsi="Arial" w:cs="Times New Roman" w:hint="eastAsia"/>
          <w:color w:val="auto"/>
          <w:sz w:val="22"/>
        </w:rPr>
        <w:t>刷卡成功打印出</w:t>
      </w:r>
      <w:r w:rsidR="004104A3" w:rsidRPr="005E5C1D">
        <w:rPr>
          <w:rFonts w:ascii="京东朗正体" w:eastAsia="京东朗正体" w:hAnsi="Arial" w:cs="Times New Roman" w:hint="eastAsia"/>
          <w:color w:val="auto"/>
          <w:sz w:val="22"/>
        </w:rPr>
        <w:t>签收</w:t>
      </w:r>
      <w:r w:rsidR="00947A3B" w:rsidRPr="005E5C1D">
        <w:rPr>
          <w:rFonts w:ascii="京东朗正体" w:eastAsia="京东朗正体" w:hAnsi="Arial" w:cs="Times New Roman" w:hint="eastAsia"/>
          <w:color w:val="auto"/>
          <w:sz w:val="22"/>
        </w:rPr>
        <w:t>单</w:t>
      </w:r>
      <w:r w:rsidR="004104A3" w:rsidRPr="005E5C1D">
        <w:rPr>
          <w:rFonts w:ascii="京东朗正体" w:eastAsia="京东朗正体" w:hAnsi="Arial" w:cs="Times New Roman" w:hint="eastAsia"/>
          <w:color w:val="auto"/>
          <w:sz w:val="22"/>
        </w:rPr>
        <w:t>（刷卡联）</w:t>
      </w:r>
      <w:r w:rsidR="00947A3B" w:rsidRPr="005E5C1D">
        <w:rPr>
          <w:rFonts w:ascii="京东朗正体" w:eastAsia="京东朗正体" w:hAnsi="Arial" w:cs="Times New Roman" w:hint="eastAsia"/>
          <w:color w:val="auto"/>
          <w:sz w:val="22"/>
        </w:rPr>
        <w:t>乙方应</w:t>
      </w:r>
      <w:r w:rsidR="00E067C2" w:rsidRPr="005E5C1D">
        <w:rPr>
          <w:rFonts w:ascii="京东朗正体" w:eastAsia="京东朗正体" w:hAnsi="Arial" w:cs="Times New Roman" w:hint="eastAsia"/>
          <w:color w:val="auto"/>
          <w:sz w:val="22"/>
        </w:rPr>
        <w:t>务必保证单据内容清晰性、完整性；</w:t>
      </w:r>
    </w:p>
    <w:p w14:paraId="22C5B412" w14:textId="65EB23D0" w:rsidR="00C6395D"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1.3 </w:t>
      </w:r>
      <w:r w:rsidR="00947A3B" w:rsidRPr="005E5C1D">
        <w:rPr>
          <w:rFonts w:ascii="京东朗正体" w:eastAsia="京东朗正体" w:hAnsi="Arial" w:cs="Times New Roman" w:hint="eastAsia"/>
          <w:color w:val="auto"/>
          <w:sz w:val="22"/>
        </w:rPr>
        <w:t>乙方需注意，刷卡未出</w:t>
      </w:r>
      <w:proofErr w:type="gramStart"/>
      <w:r w:rsidR="00947A3B" w:rsidRPr="005E5C1D">
        <w:rPr>
          <w:rFonts w:ascii="京东朗正体" w:eastAsia="京东朗正体" w:hAnsi="Arial" w:cs="Times New Roman" w:hint="eastAsia"/>
          <w:color w:val="auto"/>
          <w:sz w:val="22"/>
        </w:rPr>
        <w:t>签</w:t>
      </w:r>
      <w:r w:rsidR="00F3305E" w:rsidRPr="005E5C1D">
        <w:rPr>
          <w:rFonts w:ascii="京东朗正体" w:eastAsia="京东朗正体" w:hAnsi="Arial" w:cs="Times New Roman" w:hint="eastAsia"/>
          <w:color w:val="auto"/>
          <w:sz w:val="22"/>
        </w:rPr>
        <w:t>收</w:t>
      </w:r>
      <w:r w:rsidR="00947A3B" w:rsidRPr="005E5C1D">
        <w:rPr>
          <w:rFonts w:ascii="京东朗正体" w:eastAsia="京东朗正体" w:hAnsi="Arial" w:cs="Times New Roman" w:hint="eastAsia"/>
          <w:color w:val="auto"/>
          <w:sz w:val="22"/>
        </w:rPr>
        <w:t>单但客户</w:t>
      </w:r>
      <w:proofErr w:type="gramEnd"/>
      <w:r w:rsidR="00947A3B" w:rsidRPr="005E5C1D">
        <w:rPr>
          <w:rFonts w:ascii="京东朗正体" w:eastAsia="京东朗正体" w:hAnsi="Arial" w:cs="Times New Roman" w:hint="eastAsia"/>
          <w:color w:val="auto"/>
          <w:sz w:val="22"/>
        </w:rPr>
        <w:t>收到扣款短信</w:t>
      </w:r>
      <w:r w:rsidR="00571092"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视同为扣款不成功，需继续支付，直到成功打印出签</w:t>
      </w:r>
      <w:r w:rsidR="003C45C8" w:rsidRPr="005E5C1D">
        <w:rPr>
          <w:rFonts w:ascii="京东朗正体" w:eastAsia="京东朗正体" w:hAnsi="Arial" w:cs="Times New Roman" w:hint="eastAsia"/>
          <w:color w:val="auto"/>
          <w:sz w:val="22"/>
        </w:rPr>
        <w:t>收</w:t>
      </w:r>
      <w:r w:rsidR="00947A3B" w:rsidRPr="005E5C1D">
        <w:rPr>
          <w:rFonts w:ascii="京东朗正体" w:eastAsia="京东朗正体" w:hAnsi="Arial" w:cs="Times New Roman" w:hint="eastAsia"/>
          <w:color w:val="auto"/>
          <w:sz w:val="22"/>
        </w:rPr>
        <w:t>单为</w:t>
      </w:r>
      <w:r w:rsidR="00E067C2" w:rsidRPr="005E5C1D">
        <w:rPr>
          <w:rFonts w:ascii="京东朗正体" w:eastAsia="京东朗正体" w:hAnsi="Arial" w:cs="Times New Roman" w:hint="eastAsia"/>
          <w:color w:val="auto"/>
          <w:sz w:val="22"/>
        </w:rPr>
        <w:t>止；</w:t>
      </w:r>
    </w:p>
    <w:p w14:paraId="1599D050" w14:textId="71719267" w:rsidR="00C6395D"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1.4 </w:t>
      </w:r>
      <w:r w:rsidR="00947A3B" w:rsidRPr="005E5C1D">
        <w:rPr>
          <w:rFonts w:ascii="京东朗正体" w:eastAsia="京东朗正体" w:hAnsi="Arial" w:cs="Times New Roman" w:hint="eastAsia"/>
          <w:color w:val="auto"/>
          <w:sz w:val="22"/>
        </w:rPr>
        <w:t>客户在</w:t>
      </w:r>
      <w:r w:rsidR="004104A3" w:rsidRPr="005E5C1D">
        <w:rPr>
          <w:rFonts w:ascii="京东朗正体" w:eastAsia="京东朗正体" w:hAnsi="Arial" w:cs="Times New Roman" w:hint="eastAsia"/>
          <w:color w:val="auto"/>
          <w:sz w:val="22"/>
        </w:rPr>
        <w:t>签收</w:t>
      </w:r>
      <w:r w:rsidR="00947A3B" w:rsidRPr="005E5C1D">
        <w:rPr>
          <w:rFonts w:ascii="京东朗正体" w:eastAsia="京东朗正体" w:hAnsi="Arial" w:cs="Times New Roman" w:hint="eastAsia"/>
          <w:color w:val="auto"/>
          <w:sz w:val="22"/>
        </w:rPr>
        <w:t>单（刷卡联）签字时，乙方配送员需检查其与银行卡背面签名条上是否一致，如银行卡背面签名空白，</w:t>
      </w:r>
      <w:r w:rsidR="00E067C2" w:rsidRPr="005E5C1D">
        <w:rPr>
          <w:rFonts w:ascii="京东朗正体" w:eastAsia="京东朗正体" w:hAnsi="Arial" w:cs="Times New Roman" w:hint="eastAsia"/>
          <w:color w:val="auto"/>
          <w:sz w:val="22"/>
        </w:rPr>
        <w:t>先要求客户在其背面签字，再受理</w:t>
      </w:r>
      <w:proofErr w:type="gramStart"/>
      <w:r w:rsidR="00E067C2" w:rsidRPr="005E5C1D">
        <w:rPr>
          <w:rFonts w:ascii="京东朗正体" w:eastAsia="京东朗正体" w:hAnsi="Arial" w:cs="Times New Roman" w:hint="eastAsia"/>
          <w:color w:val="auto"/>
          <w:sz w:val="22"/>
        </w:rPr>
        <w:t>此支付</w:t>
      </w:r>
      <w:proofErr w:type="gramEnd"/>
      <w:r w:rsidR="00E067C2" w:rsidRPr="005E5C1D">
        <w:rPr>
          <w:rFonts w:ascii="京东朗正体" w:eastAsia="京东朗正体" w:hAnsi="Arial" w:cs="Times New Roman" w:hint="eastAsia"/>
          <w:color w:val="auto"/>
          <w:sz w:val="22"/>
        </w:rPr>
        <w:t>交易，否则不予受理；</w:t>
      </w:r>
      <w:r w:rsidR="008A4F99" w:rsidRPr="005E5C1D">
        <w:rPr>
          <w:rFonts w:ascii="京东朗正体" w:eastAsia="京东朗正体" w:hAnsi="Arial" w:cs="Times New Roman" w:hint="eastAsia"/>
          <w:color w:val="auto"/>
          <w:sz w:val="22"/>
        </w:rPr>
        <w:t>签字要求全名并确保识别，完成后</w:t>
      </w:r>
      <w:r w:rsidR="003E545F" w:rsidRPr="005E5C1D">
        <w:rPr>
          <w:rFonts w:ascii="京东朗正体" w:eastAsia="京东朗正体" w:hAnsi="Arial" w:cs="Times New Roman" w:hint="eastAsia"/>
          <w:color w:val="auto"/>
          <w:sz w:val="22"/>
        </w:rPr>
        <w:t>拍</w:t>
      </w:r>
      <w:r w:rsidR="008A4F99" w:rsidRPr="005E5C1D">
        <w:rPr>
          <w:rFonts w:ascii="京东朗正体" w:eastAsia="京东朗正体" w:hAnsi="Arial" w:cs="Times New Roman" w:hint="eastAsia"/>
          <w:color w:val="auto"/>
          <w:sz w:val="22"/>
        </w:rPr>
        <w:t>照上传；</w:t>
      </w:r>
    </w:p>
    <w:p w14:paraId="48D94243" w14:textId="4D548BE6" w:rsidR="00C6395D"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1.5 </w:t>
      </w:r>
      <w:r w:rsidR="00947A3B" w:rsidRPr="005E5C1D">
        <w:rPr>
          <w:rFonts w:ascii="京东朗正体" w:eastAsia="京东朗正体" w:hAnsi="Arial" w:cs="Times New Roman" w:hint="eastAsia"/>
          <w:color w:val="auto"/>
          <w:sz w:val="22"/>
        </w:rPr>
        <w:t>如收货人与持卡人不一致时，乙方配送人员</w:t>
      </w:r>
      <w:proofErr w:type="gramStart"/>
      <w:r w:rsidR="00947A3B" w:rsidRPr="005E5C1D">
        <w:rPr>
          <w:rFonts w:ascii="京东朗正体" w:eastAsia="京东朗正体" w:hAnsi="Arial" w:cs="Times New Roman" w:hint="eastAsia"/>
          <w:color w:val="auto"/>
          <w:sz w:val="22"/>
        </w:rPr>
        <w:t>应现场</w:t>
      </w:r>
      <w:proofErr w:type="gramEnd"/>
      <w:r w:rsidR="00947A3B" w:rsidRPr="005E5C1D">
        <w:rPr>
          <w:rFonts w:ascii="京东朗正体" w:eastAsia="京东朗正体" w:hAnsi="Arial" w:cs="Times New Roman" w:hint="eastAsia"/>
          <w:color w:val="auto"/>
          <w:sz w:val="22"/>
        </w:rPr>
        <w:t>要求收货人在收货单上注明‘代收’字样，再受理此交易业务，</w:t>
      </w:r>
      <w:r w:rsidR="00E067C2" w:rsidRPr="005E5C1D">
        <w:rPr>
          <w:rFonts w:ascii="京东朗正体" w:eastAsia="京东朗正体" w:hAnsi="Arial" w:cs="Times New Roman" w:hint="eastAsia"/>
          <w:color w:val="auto"/>
          <w:sz w:val="22"/>
        </w:rPr>
        <w:t>否则不予受理；</w:t>
      </w:r>
    </w:p>
    <w:p w14:paraId="51CFDCD4" w14:textId="7ED34D94" w:rsidR="00947A3B" w:rsidRPr="005E5C1D" w:rsidRDefault="000D5667" w:rsidP="00BE5F9C">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lastRenderedPageBreak/>
        <w:t>1.6</w:t>
      </w:r>
      <w:r w:rsidR="00947A3B" w:rsidRPr="005E5C1D">
        <w:rPr>
          <w:rFonts w:ascii="京东朗正体" w:eastAsia="京东朗正体" w:hAnsi="Arial" w:cs="Times New Roman" w:hint="eastAsia"/>
          <w:color w:val="auto"/>
          <w:sz w:val="22"/>
        </w:rPr>
        <w:t>不允许乙方配送员自行刷卡完成</w:t>
      </w:r>
      <w:r w:rsidR="004104A3"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单妥投，将客户支付现金挪为己用或他用。</w:t>
      </w:r>
    </w:p>
    <w:p w14:paraId="2E579EB6" w14:textId="464FB12D" w:rsidR="00947A3B" w:rsidRPr="005E5C1D" w:rsidRDefault="00947A3B" w:rsidP="007B3C02">
      <w:pPr>
        <w:pStyle w:val="a9"/>
        <w:numPr>
          <w:ilvl w:val="0"/>
          <w:numId w:val="18"/>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现金支付方式须知</w:t>
      </w:r>
      <w:r w:rsidR="003A34DC" w:rsidRPr="005E5C1D">
        <w:rPr>
          <w:rFonts w:ascii="京东朗正体" w:eastAsia="京东朗正体" w:hAnsi="Arial" w:cs="Times New Roman" w:hint="eastAsia"/>
          <w:color w:val="auto"/>
          <w:sz w:val="22"/>
        </w:rPr>
        <w:t>：</w:t>
      </w:r>
    </w:p>
    <w:p w14:paraId="727082F5" w14:textId="37F4F95D" w:rsidR="00947A3B" w:rsidRPr="005E5C1D" w:rsidRDefault="000D5667" w:rsidP="00BE5F9C">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2.1 </w:t>
      </w:r>
      <w:r w:rsidR="00947A3B" w:rsidRPr="005E5C1D">
        <w:rPr>
          <w:rFonts w:ascii="京东朗正体" w:eastAsia="京东朗正体" w:hAnsi="Arial" w:cs="Times New Roman" w:hint="eastAsia"/>
          <w:color w:val="auto"/>
          <w:sz w:val="22"/>
        </w:rPr>
        <w:t>乙方应将当日收取现金货款最晚应于</w:t>
      </w:r>
      <w:r w:rsidR="00947A3B" w:rsidRPr="005E5C1D">
        <w:rPr>
          <w:rFonts w:ascii="京东朗正体" w:eastAsia="京东朗正体" w:hAnsi="Arial" w:cs="Times New Roman" w:hint="eastAsia"/>
          <w:b/>
          <w:color w:val="auto"/>
          <w:sz w:val="22"/>
          <w:u w:val="single"/>
        </w:rPr>
        <w:t>第二天12:00</w:t>
      </w:r>
      <w:r w:rsidR="00947A3B" w:rsidRPr="005E5C1D">
        <w:rPr>
          <w:rFonts w:ascii="京东朗正体" w:eastAsia="京东朗正体" w:hAnsi="Arial" w:cs="Times New Roman" w:hint="eastAsia"/>
          <w:color w:val="auto"/>
          <w:sz w:val="22"/>
        </w:rPr>
        <w:t>之前存入至乙方代收货款指定银行账户</w:t>
      </w:r>
      <w:r w:rsidR="00D70F78" w:rsidRPr="005E5C1D">
        <w:rPr>
          <w:rFonts w:ascii="京东朗正体" w:eastAsia="京东朗正体" w:hAnsi="Arial" w:cs="宋体" w:hint="eastAsia"/>
          <w:color w:val="auto"/>
          <w:sz w:val="22"/>
        </w:rPr>
        <w:t>；</w:t>
      </w:r>
    </w:p>
    <w:p w14:paraId="615CDED9" w14:textId="6BC1E685" w:rsidR="00947A3B"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2.2 </w:t>
      </w:r>
      <w:r w:rsidR="00947A3B" w:rsidRPr="005E5C1D">
        <w:rPr>
          <w:rFonts w:ascii="京东朗正体" w:eastAsia="京东朗正体" w:hAnsi="Arial" w:cs="Times New Roman" w:hint="eastAsia"/>
          <w:color w:val="auto"/>
          <w:sz w:val="22"/>
        </w:rPr>
        <w:t>第二日存款金额等于前一日实际妥投</w:t>
      </w:r>
      <w:r w:rsidR="005C668D"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单现金支付部分总和，不得出现少款、多款情况，特殊情况除外</w:t>
      </w:r>
      <w:r w:rsidR="003A34DC"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特殊情况例如</w:t>
      </w:r>
      <w:r w:rsidR="00475D6C" w:rsidRPr="005E5C1D">
        <w:rPr>
          <w:rFonts w:ascii="京东朗正体" w:eastAsia="京东朗正体" w:hAnsi="Arial" w:cs="Times New Roman" w:hint="eastAsia"/>
          <w:color w:val="auto"/>
          <w:sz w:val="22"/>
        </w:rPr>
        <w:t>，</w:t>
      </w:r>
      <w:r w:rsidR="005C668D"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单款项已退，实际</w:t>
      </w:r>
      <w:r w:rsidR="0096297E" w:rsidRPr="005E5C1D">
        <w:rPr>
          <w:rFonts w:ascii="京东朗正体" w:eastAsia="京东朗正体" w:hAnsi="Arial" w:cs="Times New Roman" w:hint="eastAsia"/>
          <w:color w:val="auto"/>
          <w:sz w:val="22"/>
        </w:rPr>
        <w:t>货物</w:t>
      </w:r>
      <w:r w:rsidR="00E63C09" w:rsidRPr="005E5C1D">
        <w:rPr>
          <w:rFonts w:ascii="京东朗正体" w:eastAsia="京东朗正体" w:hAnsi="Arial" w:cs="Times New Roman" w:hint="eastAsia"/>
          <w:color w:val="auto"/>
          <w:sz w:val="22"/>
        </w:rPr>
        <w:t>送达</w:t>
      </w:r>
      <w:r w:rsidR="00947A3B" w:rsidRPr="005E5C1D">
        <w:rPr>
          <w:rFonts w:ascii="京东朗正体" w:eastAsia="京东朗正体" w:hAnsi="Arial" w:cs="Times New Roman" w:hint="eastAsia"/>
          <w:color w:val="auto"/>
          <w:sz w:val="22"/>
        </w:rPr>
        <w:t>，需要配送上门再次收款；误退款，需要配送上门收款等</w:t>
      </w:r>
      <w:r w:rsidR="001C0B7E" w:rsidRPr="005E5C1D">
        <w:rPr>
          <w:rFonts w:ascii="京东朗正体" w:eastAsia="京东朗正体" w:hAnsi="Arial" w:cs="Times New Roman" w:hint="eastAsia"/>
          <w:color w:val="auto"/>
          <w:sz w:val="22"/>
        </w:rPr>
        <w:t>。</w:t>
      </w:r>
    </w:p>
    <w:p w14:paraId="42DE0FC3" w14:textId="65984391" w:rsidR="00947A3B" w:rsidRPr="005E5C1D" w:rsidRDefault="00947A3B" w:rsidP="007B3C02">
      <w:pPr>
        <w:pStyle w:val="a9"/>
        <w:numPr>
          <w:ilvl w:val="0"/>
          <w:numId w:val="26"/>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支票支付方式须知</w:t>
      </w:r>
      <w:r w:rsidR="002B42DA" w:rsidRPr="005E5C1D">
        <w:rPr>
          <w:rFonts w:ascii="京东朗正体" w:eastAsia="京东朗正体" w:hAnsi="Arial" w:cs="Times New Roman" w:hint="eastAsia"/>
          <w:color w:val="auto"/>
          <w:sz w:val="22"/>
        </w:rPr>
        <w:t>：</w:t>
      </w:r>
    </w:p>
    <w:p w14:paraId="5C0F7904" w14:textId="26AC184B" w:rsidR="00C6395D"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3.1 </w:t>
      </w:r>
      <w:proofErr w:type="gramStart"/>
      <w:r w:rsidR="00947A3B" w:rsidRPr="005E5C1D">
        <w:rPr>
          <w:rFonts w:ascii="京东朗正体" w:eastAsia="京东朗正体" w:hAnsi="Arial" w:cs="Times New Roman" w:hint="eastAsia"/>
          <w:color w:val="auto"/>
          <w:sz w:val="22"/>
        </w:rPr>
        <w:t>现核心</w:t>
      </w:r>
      <w:proofErr w:type="gramEnd"/>
      <w:r w:rsidR="00947A3B" w:rsidRPr="005E5C1D">
        <w:rPr>
          <w:rFonts w:ascii="京东朗正体" w:eastAsia="京东朗正体" w:hAnsi="Arial" w:cs="Times New Roman" w:hint="eastAsia"/>
          <w:color w:val="auto"/>
          <w:sz w:val="22"/>
        </w:rPr>
        <w:t>城市均可以收取支票</w:t>
      </w:r>
      <w:r w:rsidR="002B42DA"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支票面值</w:t>
      </w:r>
      <w:r w:rsidR="00947A3B" w:rsidRPr="005E5C1D">
        <w:rPr>
          <w:rFonts w:ascii="京东朗正体" w:eastAsia="京东朗正体" w:hAnsi="Arial" w:cs="Times New Roman" w:hint="eastAsia"/>
          <w:b/>
          <w:color w:val="auto"/>
          <w:sz w:val="22"/>
          <w:u w:val="single"/>
        </w:rPr>
        <w:t>5000元</w:t>
      </w:r>
      <w:r w:rsidR="00947A3B" w:rsidRPr="005E5C1D">
        <w:rPr>
          <w:rFonts w:ascii="京东朗正体" w:eastAsia="京东朗正体" w:hAnsi="Arial" w:cs="Times New Roman" w:hint="eastAsia"/>
          <w:color w:val="auto"/>
          <w:sz w:val="22"/>
        </w:rPr>
        <w:t>以下，可以当场送货</w:t>
      </w:r>
      <w:r w:rsidR="002B42DA"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华南区除外</w:t>
      </w:r>
      <w:r w:rsidR="002B42DA" w:rsidRPr="005E5C1D">
        <w:rPr>
          <w:rFonts w:ascii="京东朗正体" w:eastAsia="京东朗正体" w:hAnsi="Arial" w:cs="Times New Roman" w:hint="eastAsia"/>
          <w:color w:val="auto"/>
          <w:sz w:val="22"/>
        </w:rPr>
        <w:t>，</w:t>
      </w:r>
      <w:r w:rsidR="00947A3B" w:rsidRPr="005E5C1D">
        <w:rPr>
          <w:rFonts w:ascii="京东朗正体" w:eastAsia="京东朗正体" w:hAnsi="Arial" w:cs="Times New Roman" w:hint="eastAsia"/>
          <w:color w:val="auto"/>
          <w:sz w:val="22"/>
        </w:rPr>
        <w:t>华南区域支票无论金额大小，一律支票到</w:t>
      </w:r>
      <w:r w:rsidR="00514398" w:rsidRPr="005E5C1D">
        <w:rPr>
          <w:rFonts w:ascii="京东朗正体" w:eastAsia="京东朗正体" w:hAnsi="Arial" w:cs="Times New Roman" w:hint="eastAsia"/>
          <w:color w:val="auto"/>
          <w:sz w:val="22"/>
        </w:rPr>
        <w:t>账后才可送货；</w:t>
      </w:r>
    </w:p>
    <w:p w14:paraId="5406B340" w14:textId="77777777" w:rsidR="000D5667"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3.2 </w:t>
      </w:r>
      <w:r w:rsidR="00947A3B" w:rsidRPr="005E5C1D">
        <w:rPr>
          <w:rFonts w:ascii="京东朗正体" w:eastAsia="京东朗正体" w:hAnsi="Arial" w:cs="Times New Roman" w:hint="eastAsia"/>
          <w:color w:val="auto"/>
          <w:sz w:val="22"/>
        </w:rPr>
        <w:t>一个</w:t>
      </w:r>
      <w:r w:rsidR="005C668D" w:rsidRPr="005E5C1D">
        <w:rPr>
          <w:rFonts w:ascii="京东朗正体" w:eastAsia="京东朗正体" w:hAnsi="Arial" w:cs="Times New Roman" w:hint="eastAsia"/>
          <w:color w:val="auto"/>
          <w:sz w:val="22"/>
        </w:rPr>
        <w:t>运</w:t>
      </w:r>
      <w:r w:rsidR="00947A3B" w:rsidRPr="005E5C1D">
        <w:rPr>
          <w:rFonts w:ascii="京东朗正体" w:eastAsia="京东朗正体" w:hAnsi="Arial" w:cs="Times New Roman" w:hint="eastAsia"/>
          <w:color w:val="auto"/>
          <w:sz w:val="22"/>
        </w:rPr>
        <w:t>单只能收取一张支票，严禁任何形式拆单，特别是同一个地址同一个客户，一次性支付多张</w:t>
      </w:r>
      <w:r w:rsidR="00947A3B" w:rsidRPr="005E5C1D">
        <w:rPr>
          <w:rFonts w:ascii="京东朗正体" w:eastAsia="京东朗正体" w:hAnsi="Arial" w:cs="Times New Roman" w:hint="eastAsia"/>
          <w:b/>
          <w:color w:val="auto"/>
          <w:sz w:val="22"/>
          <w:u w:val="single"/>
        </w:rPr>
        <w:t>5000元</w:t>
      </w:r>
      <w:r w:rsidR="00514398" w:rsidRPr="005E5C1D">
        <w:rPr>
          <w:rFonts w:ascii="京东朗正体" w:eastAsia="京东朗正体" w:hAnsi="Arial" w:cs="Times New Roman" w:hint="eastAsia"/>
          <w:color w:val="auto"/>
          <w:sz w:val="22"/>
        </w:rPr>
        <w:t>以下支票，责任单位不得放行货物；</w:t>
      </w:r>
    </w:p>
    <w:p w14:paraId="6BF3D5BB" w14:textId="5C3E105D" w:rsidR="00947A3B" w:rsidRPr="005E5C1D" w:rsidRDefault="00947A3B" w:rsidP="00BE5F9C">
      <w:pPr>
        <w:spacing w:afterLines="50" w:after="156" w:line="300" w:lineRule="exact"/>
        <w:ind w:leftChars="200" w:left="42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例1：客户</w:t>
      </w:r>
      <w:r w:rsidR="00FF31C2" w:rsidRPr="005E5C1D">
        <w:rPr>
          <w:rFonts w:ascii="京东朗正体" w:eastAsia="京东朗正体" w:hAnsi="Arial" w:cs="Times New Roman" w:hint="eastAsia"/>
          <w:color w:val="auto"/>
          <w:sz w:val="22"/>
        </w:rPr>
        <w:t>运单</w:t>
      </w:r>
      <w:r w:rsidRPr="005E5C1D">
        <w:rPr>
          <w:rFonts w:ascii="京东朗正体" w:eastAsia="京东朗正体" w:hAnsi="Arial" w:cs="Times New Roman" w:hint="eastAsia"/>
          <w:color w:val="auto"/>
          <w:sz w:val="22"/>
        </w:rPr>
        <w:t>应支付金额为10000元，</w:t>
      </w:r>
      <w:r w:rsidR="0096297E" w:rsidRPr="005E5C1D">
        <w:rPr>
          <w:rFonts w:ascii="京东朗正体" w:eastAsia="京东朗正体" w:hAnsi="Arial" w:cs="Times New Roman" w:hint="eastAsia"/>
          <w:color w:val="auto"/>
          <w:sz w:val="22"/>
        </w:rPr>
        <w:t>货物</w:t>
      </w:r>
      <w:r w:rsidR="00E63C09" w:rsidRPr="005E5C1D">
        <w:rPr>
          <w:rFonts w:ascii="京东朗正体" w:eastAsia="京东朗正体" w:hAnsi="Arial" w:cs="Times New Roman" w:hint="eastAsia"/>
          <w:color w:val="auto"/>
          <w:sz w:val="22"/>
        </w:rPr>
        <w:t>送达</w:t>
      </w:r>
      <w:r w:rsidRPr="005E5C1D">
        <w:rPr>
          <w:rFonts w:ascii="京东朗正体" w:eastAsia="京东朗正体" w:hAnsi="Arial" w:cs="Times New Roman" w:hint="eastAsia"/>
          <w:color w:val="auto"/>
          <w:sz w:val="22"/>
        </w:rPr>
        <w:t>时客户提供两张以上小于5000元支票，要求货物当场放行，此方式不允许</w:t>
      </w:r>
      <w:r w:rsidR="00D70F78" w:rsidRPr="005E5C1D">
        <w:rPr>
          <w:rFonts w:ascii="京东朗正体" w:eastAsia="京东朗正体" w:hAnsi="Arial" w:cs="Times New Roman" w:hint="eastAsia"/>
          <w:color w:val="auto"/>
          <w:sz w:val="22"/>
        </w:rPr>
        <w:t>；</w:t>
      </w:r>
    </w:p>
    <w:p w14:paraId="5A85BF99" w14:textId="77777777" w:rsidR="000D5667" w:rsidRPr="005E5C1D" w:rsidRDefault="00947A3B" w:rsidP="00BE5F9C">
      <w:pPr>
        <w:spacing w:afterLines="50" w:after="156" w:line="300" w:lineRule="exact"/>
        <w:ind w:leftChars="200" w:left="42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例2</w:t>
      </w:r>
      <w:r w:rsidR="00211C31"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客户订购多张5000元以下</w:t>
      </w:r>
      <w:r w:rsidR="005C668D"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单，一同给客户送达时，客户提供了多张5000元以下支票</w:t>
      </w:r>
      <w:r w:rsidR="005C668D"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要求货物当场放行，此方式不允许</w:t>
      </w:r>
      <w:r w:rsidR="00D70F78" w:rsidRPr="005E5C1D">
        <w:rPr>
          <w:rFonts w:ascii="京东朗正体" w:eastAsia="京东朗正体" w:hAnsi="Arial" w:cs="Times New Roman" w:hint="eastAsia"/>
          <w:color w:val="auto"/>
          <w:sz w:val="22"/>
        </w:rPr>
        <w:t>；</w:t>
      </w:r>
    </w:p>
    <w:p w14:paraId="20AD5BE1" w14:textId="6F91128F" w:rsidR="00D33CB9" w:rsidRPr="005E5C1D" w:rsidRDefault="000D5667" w:rsidP="00BE5F9C">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3.3 </w:t>
      </w:r>
      <w:r w:rsidR="00514398" w:rsidRPr="005E5C1D">
        <w:rPr>
          <w:rFonts w:ascii="京东朗正体" w:eastAsia="京东朗正体" w:hAnsi="Arial" w:cs="Times New Roman" w:hint="eastAsia"/>
          <w:color w:val="auto"/>
          <w:sz w:val="22"/>
        </w:rPr>
        <w:t>支票只收取转账支票，不收取现金支票；</w:t>
      </w:r>
    </w:p>
    <w:p w14:paraId="35AA8275" w14:textId="4E78F7DA" w:rsidR="00D33CB9" w:rsidRPr="005E5C1D" w:rsidRDefault="000D5667" w:rsidP="00BE5F9C">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3.4</w:t>
      </w:r>
      <w:r w:rsidR="00947A3B" w:rsidRPr="005E5C1D">
        <w:rPr>
          <w:rFonts w:ascii="京东朗正体" w:eastAsia="京东朗正体" w:hAnsi="Arial" w:cs="Times New Roman" w:hint="eastAsia"/>
          <w:color w:val="auto"/>
          <w:sz w:val="22"/>
        </w:rPr>
        <w:t>乙方配送人员收到支票应符合财务制定支票管理办法及填写注意事项，拒收远期支票和背书转让支</w:t>
      </w:r>
      <w:r w:rsidR="00514398" w:rsidRPr="005E5C1D">
        <w:rPr>
          <w:rFonts w:ascii="京东朗正体" w:eastAsia="京东朗正体" w:hAnsi="Arial" w:cs="Times New Roman" w:hint="eastAsia"/>
          <w:color w:val="auto"/>
          <w:sz w:val="22"/>
        </w:rPr>
        <w:t>票；</w:t>
      </w:r>
    </w:p>
    <w:p w14:paraId="695B936D" w14:textId="1250E8B0" w:rsidR="00947A3B" w:rsidRPr="005E5C1D" w:rsidRDefault="000D5667" w:rsidP="00BE5F9C">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3.5 </w:t>
      </w:r>
      <w:r w:rsidR="00947A3B" w:rsidRPr="005E5C1D">
        <w:rPr>
          <w:rFonts w:ascii="京东朗正体" w:eastAsia="京东朗正体" w:hAnsi="Arial" w:cs="Times New Roman" w:hint="eastAsia"/>
          <w:color w:val="auto"/>
          <w:sz w:val="22"/>
        </w:rPr>
        <w:t>有涂改支票不能收取。</w:t>
      </w:r>
    </w:p>
    <w:p w14:paraId="79339D07" w14:textId="51E5A847" w:rsidR="008A4F99" w:rsidRPr="005E5C1D" w:rsidRDefault="008A4F99" w:rsidP="007B3C02">
      <w:pPr>
        <w:pStyle w:val="a9"/>
        <w:numPr>
          <w:ilvl w:val="0"/>
          <w:numId w:val="28"/>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在线支付</w:t>
      </w:r>
      <w:r w:rsidR="005C668D"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单签收须知：</w:t>
      </w:r>
    </w:p>
    <w:p w14:paraId="4C1C0CFA" w14:textId="52A06817" w:rsidR="008A4F99" w:rsidRPr="005E5C1D" w:rsidRDefault="000D5667" w:rsidP="009F46BE">
      <w:pPr>
        <w:spacing w:afterLines="50" w:after="156" w:line="300" w:lineRule="exact"/>
        <w:ind w:left="440" w:hangingChars="200" w:hanging="44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4.1</w:t>
      </w:r>
      <w:r w:rsidR="008A4F99" w:rsidRPr="005E5C1D">
        <w:rPr>
          <w:rFonts w:ascii="京东朗正体" w:eastAsia="京东朗正体" w:hAnsi="Arial" w:cs="Times New Roman" w:hint="eastAsia"/>
          <w:color w:val="auto"/>
          <w:sz w:val="22"/>
        </w:rPr>
        <w:t>需要核对收货人与实际收货人是否一致，若不一致，需乙方配送人员电话核实实际收货人确认，现场核实无误后要求收货人在收货单上签署“代收”字样；</w:t>
      </w:r>
    </w:p>
    <w:p w14:paraId="6B2AC156" w14:textId="5DD85B2E" w:rsidR="008A4F99" w:rsidRPr="005E5C1D" w:rsidRDefault="000D5667" w:rsidP="009F46BE">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4.2 </w:t>
      </w:r>
      <w:r w:rsidR="005C668D" w:rsidRPr="005E5C1D">
        <w:rPr>
          <w:rFonts w:ascii="京东朗正体" w:eastAsia="京东朗正体" w:hAnsi="Arial" w:cs="Times New Roman" w:hint="eastAsia"/>
          <w:color w:val="auto"/>
          <w:sz w:val="22"/>
        </w:rPr>
        <w:t>运</w:t>
      </w:r>
      <w:r w:rsidR="008A4F99" w:rsidRPr="005E5C1D">
        <w:rPr>
          <w:rFonts w:ascii="京东朗正体" w:eastAsia="京东朗正体" w:hAnsi="Arial" w:cs="Times New Roman" w:hint="eastAsia"/>
          <w:color w:val="auto"/>
          <w:sz w:val="22"/>
        </w:rPr>
        <w:t>单金额超过一万元的代收，需要代收收货人出示身份证进行登记并签字确认；</w:t>
      </w:r>
    </w:p>
    <w:p w14:paraId="6247FD5F" w14:textId="4AD178DF" w:rsidR="008A4F99" w:rsidRPr="005E5C1D" w:rsidRDefault="000D5667" w:rsidP="009F46BE">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 xml:space="preserve">4.3 </w:t>
      </w:r>
      <w:r w:rsidR="005C668D" w:rsidRPr="005E5C1D">
        <w:rPr>
          <w:rFonts w:ascii="京东朗正体" w:eastAsia="京东朗正体" w:hAnsi="Arial" w:cs="Times New Roman" w:hint="eastAsia"/>
          <w:color w:val="auto"/>
          <w:sz w:val="22"/>
        </w:rPr>
        <w:t>运</w:t>
      </w:r>
      <w:r w:rsidR="008A4F99" w:rsidRPr="005E5C1D">
        <w:rPr>
          <w:rFonts w:ascii="京东朗正体" w:eastAsia="京东朗正体" w:hAnsi="Arial" w:cs="Times New Roman" w:hint="eastAsia"/>
          <w:color w:val="auto"/>
          <w:sz w:val="22"/>
        </w:rPr>
        <w:t>单妥投后必须上传电子签名，电子签字要求客户签署全面并确保能够识别。</w:t>
      </w:r>
    </w:p>
    <w:p w14:paraId="7ED00C89" w14:textId="0CFB222B" w:rsidR="004D4D35" w:rsidRPr="005E5C1D" w:rsidRDefault="004D4D35" w:rsidP="007B3C02">
      <w:pPr>
        <w:spacing w:afterLines="50" w:after="156" w:line="300" w:lineRule="exact"/>
        <w:rPr>
          <w:rFonts w:ascii="京东朗正体" w:eastAsia="京东朗正体" w:hAnsi="Arial" w:cs="Times New Roman"/>
          <w:b/>
          <w:color w:val="auto"/>
          <w:sz w:val="22"/>
        </w:rPr>
      </w:pPr>
      <w:r w:rsidRPr="005E5C1D">
        <w:rPr>
          <w:rFonts w:ascii="京东朗正体" w:eastAsia="京东朗正体" w:hAnsi="Arial" w:cs="Times New Roman" w:hint="eastAsia"/>
          <w:b/>
          <w:color w:val="auto"/>
          <w:sz w:val="22"/>
        </w:rPr>
        <w:t>四</w:t>
      </w:r>
      <w:r w:rsidR="00AC0A7F" w:rsidRPr="005E5C1D">
        <w:rPr>
          <w:rFonts w:ascii="京东朗正体" w:eastAsia="京东朗正体" w:hAnsi="Arial" w:cs="Times New Roman" w:hint="eastAsia"/>
          <w:b/>
          <w:color w:val="auto"/>
          <w:sz w:val="22"/>
        </w:rPr>
        <w:t>、</w:t>
      </w:r>
      <w:r w:rsidR="004744E1" w:rsidRPr="005E5C1D">
        <w:rPr>
          <w:rFonts w:ascii="京东朗正体" w:eastAsia="京东朗正体" w:hAnsi="Arial" w:cs="Times New Roman" w:hint="eastAsia"/>
          <w:b/>
          <w:color w:val="auto"/>
          <w:sz w:val="22"/>
        </w:rPr>
        <w:t xml:space="preserve"> </w:t>
      </w:r>
      <w:r w:rsidR="0096297E" w:rsidRPr="005E5C1D">
        <w:rPr>
          <w:rFonts w:ascii="京东朗正体" w:eastAsia="京东朗正体" w:hAnsi="Arial" w:cs="Times New Roman" w:hint="eastAsia"/>
          <w:b/>
          <w:color w:val="auto"/>
          <w:sz w:val="22"/>
        </w:rPr>
        <w:t>货物</w:t>
      </w:r>
      <w:r w:rsidRPr="005E5C1D">
        <w:rPr>
          <w:rFonts w:ascii="京东朗正体" w:eastAsia="京东朗正体" w:hAnsi="Arial" w:cs="Times New Roman" w:hint="eastAsia"/>
          <w:b/>
          <w:color w:val="auto"/>
          <w:sz w:val="22"/>
        </w:rPr>
        <w:t>交付约定</w:t>
      </w:r>
      <w:r w:rsidR="004744E1" w:rsidRPr="005E5C1D">
        <w:rPr>
          <w:rFonts w:ascii="京东朗正体" w:eastAsia="京东朗正体" w:hAnsi="Arial" w:cs="Times New Roman" w:hint="eastAsia"/>
          <w:b/>
          <w:color w:val="auto"/>
          <w:sz w:val="22"/>
        </w:rPr>
        <w:t>:</w:t>
      </w:r>
    </w:p>
    <w:p w14:paraId="0E7DDA9C" w14:textId="1BA7CB6C" w:rsidR="00AC0A7F" w:rsidRPr="005E5C1D" w:rsidRDefault="004D4D35" w:rsidP="007B3C02">
      <w:pPr>
        <w:pStyle w:val="a9"/>
        <w:numPr>
          <w:ilvl w:val="3"/>
          <w:numId w:val="30"/>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根据双方签署合同约定，乙方应将</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送至客户指定地点，乙方严格按原合同及甲方管理要求，履行该义务，在此明确“客户指定地点”是指纸质包裹标签上显示收货地址及系统中客户录入</w:t>
      </w:r>
      <w:r w:rsidR="00FF31C2" w:rsidRPr="005E5C1D">
        <w:rPr>
          <w:rFonts w:ascii="京东朗正体" w:eastAsia="京东朗正体" w:hAnsi="Arial" w:cs="Times New Roman" w:hint="eastAsia"/>
          <w:color w:val="auto"/>
          <w:sz w:val="22"/>
        </w:rPr>
        <w:t>运单</w:t>
      </w:r>
      <w:r w:rsidRPr="005E5C1D">
        <w:rPr>
          <w:rFonts w:ascii="京东朗正体" w:eastAsia="京东朗正体" w:hAnsi="Arial" w:cs="Times New Roman" w:hint="eastAsia"/>
          <w:color w:val="auto"/>
          <w:sz w:val="22"/>
        </w:rPr>
        <w:t>收货地址，或乙方与客户达成一致后变更新收货地址，但乙方需提交与客户协商一致变更收货地址有效证明。</w:t>
      </w:r>
    </w:p>
    <w:p w14:paraId="0D384973" w14:textId="7460C950" w:rsidR="00AC0A7F" w:rsidRPr="005E5C1D" w:rsidRDefault="004D4D35" w:rsidP="007B3C02">
      <w:pPr>
        <w:pStyle w:val="a9"/>
        <w:numPr>
          <w:ilvl w:val="3"/>
          <w:numId w:val="30"/>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若乙方在与客户预约送货时，发现客户</w:t>
      </w:r>
      <w:r w:rsidR="000E7777"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单收货地址为虚假信息</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乙方要主动询问客户真实地址，并留存与客户协商变更收货信息有效证据，在调度系统内进行修改并备注相关信息</w:t>
      </w:r>
      <w:r w:rsidR="00496541"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乙方在判断</w:t>
      </w:r>
      <w:r w:rsidR="00FF31C2" w:rsidRPr="005E5C1D">
        <w:rPr>
          <w:rFonts w:ascii="京东朗正体" w:eastAsia="京东朗正体" w:hAnsi="Arial" w:cs="Times New Roman" w:hint="eastAsia"/>
          <w:color w:val="auto"/>
          <w:sz w:val="22"/>
        </w:rPr>
        <w:t>运单</w:t>
      </w:r>
      <w:r w:rsidRPr="005E5C1D">
        <w:rPr>
          <w:rFonts w:ascii="京东朗正体" w:eastAsia="京东朗正体" w:hAnsi="Arial" w:cs="Times New Roman" w:hint="eastAsia"/>
          <w:color w:val="auto"/>
          <w:sz w:val="22"/>
        </w:rPr>
        <w:t>地址虚假情况下，若客户不同意修改或不提供正确地址，则预约不成功，不予出库配送</w:t>
      </w:r>
      <w:r w:rsidR="00C254F2" w:rsidRPr="005E5C1D">
        <w:rPr>
          <w:rFonts w:ascii="京东朗正体" w:eastAsia="京东朗正体" w:hAnsi="Arial" w:cs="Times New Roman" w:hint="eastAsia"/>
          <w:color w:val="auto"/>
          <w:sz w:val="22"/>
        </w:rPr>
        <w:t>运输</w:t>
      </w:r>
      <w:r w:rsidRPr="005E5C1D">
        <w:rPr>
          <w:rFonts w:ascii="京东朗正体" w:eastAsia="京东朗正体" w:hAnsi="Arial" w:cs="Times New Roman" w:hint="eastAsia"/>
          <w:color w:val="auto"/>
          <w:sz w:val="22"/>
        </w:rPr>
        <w:t>。</w:t>
      </w:r>
    </w:p>
    <w:p w14:paraId="43666BC9" w14:textId="02792A3D" w:rsidR="00AC0A7F" w:rsidRPr="005E5C1D" w:rsidRDefault="004D4D35" w:rsidP="007B3C02">
      <w:pPr>
        <w:pStyle w:val="a9"/>
        <w:numPr>
          <w:ilvl w:val="3"/>
          <w:numId w:val="30"/>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若乙方在</w:t>
      </w:r>
      <w:r w:rsidR="000E7777" w:rsidRPr="005E5C1D">
        <w:rPr>
          <w:rFonts w:ascii="京东朗正体" w:eastAsia="京东朗正体" w:hAnsi="Arial" w:cs="Times New Roman" w:hint="eastAsia"/>
          <w:color w:val="auto"/>
          <w:sz w:val="22"/>
        </w:rPr>
        <w:t>配送运输</w:t>
      </w:r>
      <w:r w:rsidRPr="005E5C1D">
        <w:rPr>
          <w:rFonts w:ascii="京东朗正体" w:eastAsia="京东朗正体" w:hAnsi="Arial" w:cs="Times New Roman" w:hint="eastAsia"/>
          <w:color w:val="auto"/>
          <w:sz w:val="22"/>
        </w:rPr>
        <w:t>过程中发现客户</w:t>
      </w:r>
      <w:r w:rsidR="000E7777"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单详细地址不存在或为虚假地址，且经沟通客户未提供正确地址</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应终止配送</w:t>
      </w:r>
      <w:r w:rsidR="00C254F2" w:rsidRPr="005E5C1D">
        <w:rPr>
          <w:rFonts w:ascii="京东朗正体" w:eastAsia="京东朗正体" w:hAnsi="Arial" w:cs="Times New Roman" w:hint="eastAsia"/>
          <w:color w:val="auto"/>
          <w:sz w:val="22"/>
        </w:rPr>
        <w:t>运输</w:t>
      </w:r>
      <w:r w:rsidRPr="005E5C1D">
        <w:rPr>
          <w:rFonts w:ascii="京东朗正体" w:eastAsia="京东朗正体" w:hAnsi="Arial" w:cs="Times New Roman" w:hint="eastAsia"/>
          <w:color w:val="auto"/>
          <w:sz w:val="22"/>
        </w:rPr>
        <w:t>，将原</w:t>
      </w:r>
      <w:r w:rsidR="000E7777"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单做退库处理。</w:t>
      </w:r>
    </w:p>
    <w:p w14:paraId="25AC36A4" w14:textId="2050AB3D" w:rsidR="005D634A" w:rsidRPr="005E5C1D" w:rsidRDefault="004D4D35" w:rsidP="00571DD3">
      <w:pPr>
        <w:pStyle w:val="a9"/>
        <w:numPr>
          <w:ilvl w:val="3"/>
          <w:numId w:val="30"/>
        </w:numPr>
        <w:spacing w:afterLines="50" w:after="156" w:line="300" w:lineRule="exact"/>
        <w:ind w:firstLineChars="0"/>
        <w:rPr>
          <w:rFonts w:ascii="京东朗正体" w:eastAsia="京东朗正体" w:hAnsi="Arial" w:cs="Times New Roman"/>
          <w:b/>
          <w:color w:val="auto"/>
          <w:sz w:val="22"/>
        </w:rPr>
      </w:pPr>
      <w:r w:rsidRPr="005E5C1D">
        <w:rPr>
          <w:rFonts w:ascii="京东朗正体" w:eastAsia="京东朗正体" w:hAnsi="Arial" w:cs="Times New Roman" w:hint="eastAsia"/>
          <w:color w:val="auto"/>
          <w:sz w:val="22"/>
        </w:rPr>
        <w:t>若收货人联系电话、收货地址、姓名等信息虚假或不存在，但乙方却</w:t>
      </w:r>
      <w:proofErr w:type="gramStart"/>
      <w:r w:rsidRPr="005E5C1D">
        <w:rPr>
          <w:rFonts w:ascii="京东朗正体" w:eastAsia="京东朗正体" w:hAnsi="Arial" w:cs="Times New Roman" w:hint="eastAsia"/>
          <w:color w:val="auto"/>
          <w:sz w:val="22"/>
        </w:rPr>
        <w:t>完成了妥投</w:t>
      </w:r>
      <w:r w:rsidR="00C254F2" w:rsidRPr="005E5C1D">
        <w:rPr>
          <w:rFonts w:ascii="京东朗正体" w:eastAsia="京东朗正体" w:hAnsi="Arial" w:cs="Times New Roman" w:hint="eastAsia"/>
          <w:color w:val="auto"/>
          <w:sz w:val="22"/>
        </w:rPr>
        <w:t>送</w:t>
      </w:r>
      <w:proofErr w:type="gramEnd"/>
      <w:r w:rsidR="00C254F2" w:rsidRPr="005E5C1D">
        <w:rPr>
          <w:rFonts w:ascii="京东朗正体" w:eastAsia="京东朗正体" w:hAnsi="Arial" w:cs="Times New Roman" w:hint="eastAsia"/>
          <w:color w:val="auto"/>
          <w:sz w:val="22"/>
        </w:rPr>
        <w:t>达</w:t>
      </w:r>
      <w:r w:rsidRPr="005E5C1D">
        <w:rPr>
          <w:rFonts w:ascii="京东朗正体" w:eastAsia="京东朗正体" w:hAnsi="Arial" w:cs="Times New Roman" w:hint="eastAsia"/>
          <w:color w:val="auto"/>
          <w:sz w:val="22"/>
        </w:rPr>
        <w:t>，且乙方无法提交与收货人达成一致证明</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该</w:t>
      </w:r>
      <w:r w:rsidR="000E7777" w:rsidRPr="005E5C1D">
        <w:rPr>
          <w:rFonts w:ascii="京东朗正体" w:eastAsia="京东朗正体" w:hAnsi="Arial" w:cs="Times New Roman" w:hint="eastAsia"/>
          <w:color w:val="auto"/>
          <w:sz w:val="22"/>
        </w:rPr>
        <w:t>运</w:t>
      </w:r>
      <w:r w:rsidRPr="005E5C1D">
        <w:rPr>
          <w:rFonts w:ascii="京东朗正体" w:eastAsia="京东朗正体" w:hAnsi="Arial" w:cs="Times New Roman" w:hint="eastAsia"/>
          <w:color w:val="auto"/>
          <w:sz w:val="22"/>
        </w:rPr>
        <w:t>单视为乙方错运</w:t>
      </w:r>
      <w:r w:rsidR="00997227" w:rsidRPr="005E5C1D">
        <w:rPr>
          <w:rFonts w:ascii="京东朗正体" w:eastAsia="京东朗正体" w:hAnsi="Arial" w:cs="Times New Roman" w:hint="eastAsia"/>
          <w:color w:val="auto"/>
          <w:sz w:val="22"/>
        </w:rPr>
        <w:t>，</w:t>
      </w:r>
      <w:r w:rsidR="00E32AB3" w:rsidRPr="005E5C1D">
        <w:rPr>
          <w:rFonts w:ascii="京东朗正体" w:eastAsia="京东朗正体" w:hAnsi="Arial" w:cs="Times New Roman" w:hint="eastAsia"/>
          <w:color w:val="auto"/>
          <w:sz w:val="22"/>
        </w:rPr>
        <w:t>乙方应负责追回，若</w:t>
      </w:r>
      <w:r w:rsidRPr="005E5C1D">
        <w:rPr>
          <w:rFonts w:ascii="京东朗正体" w:eastAsia="京东朗正体" w:hAnsi="Arial" w:cs="Times New Roman" w:hint="eastAsia"/>
          <w:color w:val="auto"/>
          <w:sz w:val="22"/>
        </w:rPr>
        <w:t>因此造成客户投诉未收到货，引起</w:t>
      </w:r>
      <w:proofErr w:type="gramStart"/>
      <w:r w:rsidRPr="005E5C1D">
        <w:rPr>
          <w:rFonts w:ascii="京东朗正体" w:eastAsia="京东朗正体" w:hAnsi="Arial" w:cs="Times New Roman" w:hint="eastAsia"/>
          <w:color w:val="auto"/>
          <w:sz w:val="22"/>
        </w:rPr>
        <w:t>客诉赔</w:t>
      </w:r>
      <w:proofErr w:type="gramEnd"/>
      <w:r w:rsidRPr="005E5C1D">
        <w:rPr>
          <w:rFonts w:ascii="京东朗正体" w:eastAsia="京东朗正体" w:hAnsi="Arial" w:cs="Times New Roman" w:hint="eastAsia"/>
          <w:color w:val="auto"/>
          <w:sz w:val="22"/>
        </w:rPr>
        <w:t>偿及甲方因此遭受行政处罚、诉讼费、律师费、差旅费等损失由乙方承担，且</w:t>
      </w:r>
      <w:r w:rsidRPr="005E5C1D">
        <w:rPr>
          <w:rFonts w:ascii="京东朗正体" w:eastAsia="京东朗正体" w:hAnsi="Arial" w:cs="Times New Roman" w:hint="eastAsia"/>
          <w:color w:val="auto"/>
          <w:sz w:val="22"/>
        </w:rPr>
        <w:lastRenderedPageBreak/>
        <w:t>甲方有权向乙方追究</w:t>
      </w:r>
      <w:r w:rsidR="00FF31C2" w:rsidRPr="005E5C1D">
        <w:rPr>
          <w:rFonts w:ascii="京东朗正体" w:eastAsia="京东朗正体" w:hAnsi="Arial" w:cs="Times New Roman" w:hint="eastAsia"/>
          <w:color w:val="auto"/>
          <w:sz w:val="22"/>
        </w:rPr>
        <w:t>运单</w:t>
      </w:r>
      <w:r w:rsidR="0096297E" w:rsidRPr="005E5C1D">
        <w:rPr>
          <w:rFonts w:ascii="京东朗正体" w:eastAsia="京东朗正体" w:hAnsi="Arial" w:cs="Times New Roman" w:hint="eastAsia"/>
          <w:color w:val="auto"/>
          <w:sz w:val="22"/>
        </w:rPr>
        <w:t>货物</w:t>
      </w:r>
      <w:r w:rsidRPr="005E5C1D">
        <w:rPr>
          <w:rFonts w:ascii="京东朗正体" w:eastAsia="京东朗正体" w:hAnsi="Arial" w:cs="Times New Roman" w:hint="eastAsia"/>
          <w:color w:val="auto"/>
          <w:sz w:val="22"/>
        </w:rPr>
        <w:t>金额</w:t>
      </w:r>
      <w:r w:rsidR="00496541" w:rsidRPr="005E5C1D">
        <w:rPr>
          <w:rFonts w:ascii="京东朗正体" w:eastAsia="京东朗正体" w:hAnsi="Arial" w:cs="Times New Roman" w:hint="eastAsia"/>
          <w:b/>
          <w:color w:val="auto"/>
          <w:sz w:val="22"/>
          <w:u w:val="single"/>
        </w:rPr>
        <w:t>3</w:t>
      </w:r>
      <w:r w:rsidR="00724433" w:rsidRPr="005E5C1D">
        <w:rPr>
          <w:rFonts w:ascii="京东朗正体" w:eastAsia="京东朗正体" w:hAnsi="Arial" w:cs="Times New Roman" w:hint="eastAsia"/>
          <w:b/>
          <w:color w:val="auto"/>
          <w:sz w:val="22"/>
          <w:u w:val="single"/>
        </w:rPr>
        <w:t>倍</w:t>
      </w:r>
      <w:r w:rsidRPr="005E5C1D">
        <w:rPr>
          <w:rFonts w:ascii="京东朗正体" w:eastAsia="京东朗正体" w:hAnsi="Arial" w:cs="Times New Roman" w:hint="eastAsia"/>
          <w:color w:val="auto"/>
          <w:sz w:val="22"/>
        </w:rPr>
        <w:t>违约金。</w:t>
      </w:r>
    </w:p>
    <w:p w14:paraId="66CC716D" w14:textId="6D915DC3" w:rsidR="00947A3B" w:rsidRPr="005E5C1D" w:rsidRDefault="00222A67" w:rsidP="007B3C02">
      <w:pPr>
        <w:spacing w:afterLines="50" w:after="156" w:line="300" w:lineRule="exact"/>
        <w:rPr>
          <w:rFonts w:ascii="京东朗正体" w:eastAsia="京东朗正体" w:hAnsi="Arial" w:cs="Times New Roman"/>
          <w:b/>
          <w:color w:val="auto"/>
          <w:sz w:val="22"/>
        </w:rPr>
      </w:pPr>
      <w:r w:rsidRPr="005E5C1D">
        <w:rPr>
          <w:rFonts w:ascii="京东朗正体" w:eastAsia="京东朗正体" w:hAnsi="Arial" w:cs="Times New Roman" w:hint="eastAsia"/>
          <w:b/>
          <w:color w:val="auto"/>
          <w:sz w:val="22"/>
        </w:rPr>
        <w:t>五、</w:t>
      </w:r>
      <w:r w:rsidR="004744E1" w:rsidRPr="005E5C1D">
        <w:rPr>
          <w:rFonts w:ascii="京东朗正体" w:eastAsia="京东朗正体" w:hAnsi="Arial" w:cs="Times New Roman" w:hint="eastAsia"/>
          <w:b/>
          <w:color w:val="auto"/>
          <w:sz w:val="22"/>
        </w:rPr>
        <w:t xml:space="preserve"> </w:t>
      </w:r>
      <w:r w:rsidRPr="005E5C1D">
        <w:rPr>
          <w:rFonts w:ascii="京东朗正体" w:eastAsia="京东朗正体" w:hAnsi="Arial" w:cs="Times New Roman" w:hint="eastAsia"/>
          <w:b/>
          <w:color w:val="auto"/>
          <w:sz w:val="22"/>
        </w:rPr>
        <w:t>POS</w:t>
      </w:r>
      <w:proofErr w:type="gramStart"/>
      <w:r w:rsidRPr="005E5C1D">
        <w:rPr>
          <w:rFonts w:ascii="京东朗正体" w:eastAsia="京东朗正体" w:hAnsi="Arial" w:cs="Times New Roman" w:hint="eastAsia"/>
          <w:b/>
          <w:color w:val="auto"/>
          <w:sz w:val="22"/>
        </w:rPr>
        <w:t>机管理</w:t>
      </w:r>
      <w:proofErr w:type="gramEnd"/>
      <w:r w:rsidRPr="005E5C1D">
        <w:rPr>
          <w:rFonts w:ascii="京东朗正体" w:eastAsia="京东朗正体" w:hAnsi="Arial" w:cs="Times New Roman" w:hint="eastAsia"/>
          <w:b/>
          <w:color w:val="auto"/>
          <w:sz w:val="22"/>
        </w:rPr>
        <w:t>要求</w:t>
      </w:r>
      <w:r w:rsidR="004744E1" w:rsidRPr="005E5C1D">
        <w:rPr>
          <w:rFonts w:ascii="京东朗正体" w:eastAsia="京东朗正体" w:hAnsi="Arial" w:cs="Times New Roman" w:hint="eastAsia"/>
          <w:b/>
          <w:color w:val="auto"/>
          <w:sz w:val="22"/>
        </w:rPr>
        <w:t>:</w:t>
      </w:r>
    </w:p>
    <w:p w14:paraId="4C284A26" w14:textId="1BD7C9B1" w:rsidR="00947A3B" w:rsidRPr="005E5C1D" w:rsidRDefault="00947A3B" w:rsidP="007B3C02">
      <w:pPr>
        <w:pStyle w:val="a9"/>
        <w:numPr>
          <w:ilvl w:val="0"/>
          <w:numId w:val="31"/>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乙方使用POS机时，应进行一对一绑定式管理，每一台机器有固定使用人</w:t>
      </w:r>
      <w:r w:rsidR="00997227"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保管人，不允许借给他人使用。</w:t>
      </w:r>
    </w:p>
    <w:p w14:paraId="40B16EB1" w14:textId="5CCAB933" w:rsidR="00947A3B" w:rsidRPr="005E5C1D" w:rsidRDefault="00947A3B" w:rsidP="007B3C02">
      <w:pPr>
        <w:pStyle w:val="a9"/>
        <w:numPr>
          <w:ilvl w:val="0"/>
          <w:numId w:val="31"/>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乙方应保证机器外观清洁，不允许有使用胶条粘贴情况。</w:t>
      </w:r>
    </w:p>
    <w:p w14:paraId="64A5FF5E" w14:textId="762D5D28" w:rsidR="00112127" w:rsidRPr="00F0005D" w:rsidRDefault="00947A3B" w:rsidP="00F0005D">
      <w:pPr>
        <w:pStyle w:val="a9"/>
        <w:numPr>
          <w:ilvl w:val="0"/>
          <w:numId w:val="31"/>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每一台机器领用、移交、退回必须有纸质交接单签收和</w:t>
      </w:r>
      <w:r w:rsidR="00DC4711" w:rsidRPr="005E5C1D">
        <w:rPr>
          <w:rFonts w:ascii="京东朗正体" w:eastAsia="京东朗正体" w:hAnsi="Arial" w:cs="Times New Roman" w:hint="eastAsia"/>
          <w:color w:val="auto"/>
          <w:sz w:val="22"/>
        </w:rPr>
        <w:t>系统</w:t>
      </w:r>
      <w:r w:rsidRPr="005E5C1D">
        <w:rPr>
          <w:rFonts w:ascii="京东朗正体" w:eastAsia="京东朗正体" w:hAnsi="Arial" w:cs="Times New Roman" w:hint="eastAsia"/>
          <w:color w:val="auto"/>
          <w:sz w:val="22"/>
        </w:rPr>
        <w:t>记录。</w:t>
      </w:r>
    </w:p>
    <w:p w14:paraId="2E0B3EE5" w14:textId="36B54611" w:rsidR="003E6981" w:rsidRPr="005E5C1D" w:rsidRDefault="00222A67" w:rsidP="007B3C02">
      <w:pPr>
        <w:spacing w:afterLines="50" w:after="156" w:line="300" w:lineRule="exact"/>
        <w:rPr>
          <w:rFonts w:ascii="京东朗正体" w:eastAsia="京东朗正体" w:hAnsi="Arial" w:cs="Times New Roman"/>
          <w:b/>
          <w:color w:val="auto"/>
          <w:sz w:val="22"/>
        </w:rPr>
      </w:pPr>
      <w:r w:rsidRPr="005E5C1D">
        <w:rPr>
          <w:rFonts w:ascii="京东朗正体" w:eastAsia="京东朗正体" w:hAnsi="Arial" w:cs="Times New Roman" w:hint="eastAsia"/>
          <w:b/>
          <w:color w:val="auto"/>
          <w:sz w:val="22"/>
        </w:rPr>
        <w:t>六</w:t>
      </w:r>
      <w:r w:rsidR="003E6981" w:rsidRPr="005E5C1D">
        <w:rPr>
          <w:rFonts w:ascii="京东朗正体" w:eastAsia="京东朗正体" w:hAnsi="Arial" w:cs="Times New Roman" w:hint="eastAsia"/>
          <w:b/>
          <w:color w:val="auto"/>
          <w:sz w:val="22"/>
        </w:rPr>
        <w:t>、</w:t>
      </w:r>
      <w:r w:rsidR="004F7597" w:rsidRPr="005E5C1D">
        <w:rPr>
          <w:rFonts w:ascii="京东朗正体" w:eastAsia="京东朗正体" w:hAnsi="Arial" w:cs="Times New Roman" w:hint="eastAsia"/>
          <w:b/>
          <w:color w:val="auto"/>
          <w:sz w:val="22"/>
        </w:rPr>
        <w:t xml:space="preserve"> </w:t>
      </w:r>
      <w:r w:rsidR="003E6981" w:rsidRPr="005E5C1D">
        <w:rPr>
          <w:rFonts w:ascii="京东朗正体" w:eastAsia="京东朗正体" w:hAnsi="Arial" w:cs="Times New Roman" w:hint="eastAsia"/>
          <w:b/>
          <w:color w:val="auto"/>
          <w:sz w:val="22"/>
        </w:rPr>
        <w:t>APP收款管理要求</w:t>
      </w:r>
      <w:r w:rsidR="004F7597" w:rsidRPr="005E5C1D">
        <w:rPr>
          <w:rFonts w:ascii="京东朗正体" w:eastAsia="京东朗正体" w:hAnsi="Arial" w:cs="Times New Roman" w:hint="eastAsia"/>
          <w:b/>
          <w:color w:val="auto"/>
          <w:sz w:val="22"/>
        </w:rPr>
        <w:t>:</w:t>
      </w:r>
    </w:p>
    <w:p w14:paraId="0078AABE" w14:textId="48EB154F" w:rsidR="00334F91" w:rsidRPr="005E5C1D" w:rsidRDefault="003E6981" w:rsidP="007B3C02">
      <w:pPr>
        <w:pStyle w:val="a9"/>
        <w:numPr>
          <w:ilvl w:val="3"/>
          <w:numId w:val="32"/>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严格按照要求进行APP</w:t>
      </w:r>
      <w:r w:rsidR="00323468" w:rsidRPr="005E5C1D">
        <w:rPr>
          <w:rFonts w:ascii="京东朗正体" w:eastAsia="京东朗正体" w:hAnsi="Arial" w:cs="Times New Roman" w:hint="eastAsia"/>
          <w:color w:val="auto"/>
          <w:sz w:val="22"/>
        </w:rPr>
        <w:t>操作软件</w:t>
      </w:r>
      <w:r w:rsidRPr="005E5C1D">
        <w:rPr>
          <w:rFonts w:ascii="京东朗正体" w:eastAsia="京东朗正体" w:hAnsi="Arial" w:cs="Times New Roman" w:hint="eastAsia"/>
          <w:color w:val="auto"/>
          <w:sz w:val="22"/>
        </w:rPr>
        <w:t>下载绑定、账号注册、</w:t>
      </w:r>
      <w:r w:rsidR="00323468" w:rsidRPr="005E5C1D">
        <w:rPr>
          <w:rFonts w:ascii="京东朗正体" w:eastAsia="京东朗正体" w:hAnsi="Arial" w:cs="Times New Roman" w:hint="eastAsia"/>
          <w:color w:val="auto"/>
          <w:sz w:val="22"/>
        </w:rPr>
        <w:t>基础信息真实准确、及时进行</w:t>
      </w:r>
      <w:r w:rsidR="003B40DB" w:rsidRPr="005E5C1D">
        <w:rPr>
          <w:rFonts w:ascii="京东朗正体" w:eastAsia="京东朗正体" w:hAnsi="Arial" w:cs="Times New Roman" w:hint="eastAsia"/>
          <w:color w:val="auto"/>
          <w:sz w:val="22"/>
        </w:rPr>
        <w:t>系统升级、</w:t>
      </w:r>
      <w:r w:rsidR="00323468" w:rsidRPr="005E5C1D">
        <w:rPr>
          <w:rFonts w:ascii="京东朗正体" w:eastAsia="京东朗正体" w:hAnsi="Arial" w:cs="Times New Roman" w:hint="eastAsia"/>
          <w:color w:val="auto"/>
          <w:sz w:val="22"/>
        </w:rPr>
        <w:t>完成</w:t>
      </w:r>
      <w:r w:rsidR="003B40DB" w:rsidRPr="005E5C1D">
        <w:rPr>
          <w:rFonts w:ascii="京东朗正体" w:eastAsia="京东朗正体" w:hAnsi="Arial" w:cs="Times New Roman" w:hint="eastAsia"/>
          <w:color w:val="auto"/>
          <w:sz w:val="22"/>
        </w:rPr>
        <w:t>业务模块、</w:t>
      </w:r>
      <w:r w:rsidRPr="005E5C1D">
        <w:rPr>
          <w:rFonts w:ascii="京东朗正体" w:eastAsia="京东朗正体" w:hAnsi="Arial" w:cs="Times New Roman" w:hint="eastAsia"/>
          <w:color w:val="auto"/>
          <w:sz w:val="22"/>
        </w:rPr>
        <w:t>货款收取</w:t>
      </w:r>
      <w:r w:rsidR="003B40DB" w:rsidRPr="005E5C1D">
        <w:rPr>
          <w:rFonts w:ascii="京东朗正体" w:eastAsia="京东朗正体" w:hAnsi="Arial" w:cs="Times New Roman" w:hint="eastAsia"/>
          <w:color w:val="auto"/>
          <w:sz w:val="22"/>
        </w:rPr>
        <w:t>等基础规范操作</w:t>
      </w:r>
      <w:r w:rsidR="006D5E36" w:rsidRPr="005E5C1D">
        <w:rPr>
          <w:rFonts w:ascii="京东朗正体" w:eastAsia="京东朗正体" w:hAnsi="Arial" w:cs="Times New Roman" w:hint="eastAsia"/>
          <w:color w:val="auto"/>
          <w:sz w:val="22"/>
        </w:rPr>
        <w:t>。</w:t>
      </w:r>
    </w:p>
    <w:p w14:paraId="303ADC71" w14:textId="592EBF7D" w:rsidR="0029181A" w:rsidRPr="005E5C1D" w:rsidRDefault="00FF31C2" w:rsidP="007B3C02">
      <w:pPr>
        <w:pStyle w:val="a9"/>
        <w:numPr>
          <w:ilvl w:val="3"/>
          <w:numId w:val="32"/>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运单</w:t>
      </w:r>
      <w:r w:rsidR="006D5E36" w:rsidRPr="005E5C1D">
        <w:rPr>
          <w:rFonts w:ascii="京东朗正体" w:eastAsia="京东朗正体" w:hAnsi="Arial" w:cs="Times New Roman" w:hint="eastAsia"/>
          <w:color w:val="auto"/>
          <w:sz w:val="22"/>
        </w:rPr>
        <w:t>妥投完成后必须上传电子签名，电子签名要求客户写全名并确保能够识别。</w:t>
      </w:r>
    </w:p>
    <w:p w14:paraId="7174F40D" w14:textId="44353198" w:rsidR="00484B6C" w:rsidRPr="005E5C1D" w:rsidRDefault="00484B6C" w:rsidP="007B3C02">
      <w:pPr>
        <w:pStyle w:val="a9"/>
        <w:numPr>
          <w:ilvl w:val="3"/>
          <w:numId w:val="32"/>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乙方保证其所提交维护的系统基础资料</w:t>
      </w:r>
      <w:r w:rsidR="00424765" w:rsidRPr="005E5C1D">
        <w:rPr>
          <w:rFonts w:ascii="京东朗正体" w:eastAsia="京东朗正体" w:hAnsi="Arial" w:cs="Times New Roman" w:hint="eastAsia"/>
          <w:color w:val="auto"/>
          <w:sz w:val="22"/>
        </w:rPr>
        <w:t>及运营操作</w:t>
      </w:r>
      <w:r w:rsidRPr="005E5C1D">
        <w:rPr>
          <w:rFonts w:ascii="京东朗正体" w:eastAsia="京东朗正体" w:hAnsi="Arial" w:cs="Times New Roman" w:hint="eastAsia"/>
          <w:color w:val="auto"/>
          <w:sz w:val="22"/>
        </w:rPr>
        <w:t>准确无误，因维护</w:t>
      </w:r>
      <w:r w:rsidR="00424765" w:rsidRPr="005E5C1D">
        <w:rPr>
          <w:rFonts w:ascii="京东朗正体" w:eastAsia="京东朗正体" w:hAnsi="Arial" w:cs="Times New Roman" w:hint="eastAsia"/>
          <w:color w:val="auto"/>
          <w:sz w:val="22"/>
        </w:rPr>
        <w:t>、操作错误</w:t>
      </w:r>
      <w:r w:rsidRPr="005E5C1D">
        <w:rPr>
          <w:rFonts w:ascii="京东朗正体" w:eastAsia="京东朗正体" w:hAnsi="Arial" w:cs="Times New Roman" w:hint="eastAsia"/>
          <w:color w:val="auto"/>
          <w:sz w:val="22"/>
        </w:rPr>
        <w:t>导致的相关损失均由乙方承担。</w:t>
      </w:r>
    </w:p>
    <w:p w14:paraId="5D27B557" w14:textId="37D1F548" w:rsidR="00947A3B" w:rsidRPr="005E5C1D" w:rsidRDefault="00C32C0B" w:rsidP="00571DD3">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七、</w:t>
      </w:r>
      <w:r w:rsidR="00917F99" w:rsidRPr="005E5C1D">
        <w:rPr>
          <w:rFonts w:ascii="京东朗正体" w:eastAsia="京东朗正体" w:hAnsi="Arial" w:cs="Times New Roman" w:hint="eastAsia"/>
          <w:b/>
          <w:color w:val="auto"/>
          <w:sz w:val="22"/>
        </w:rPr>
        <w:t xml:space="preserve"> </w:t>
      </w:r>
      <w:r w:rsidR="00947A3B" w:rsidRPr="005E5C1D">
        <w:rPr>
          <w:rFonts w:ascii="京东朗正体" w:eastAsia="京东朗正体" w:hAnsi="Arial" w:cs="Times New Roman" w:hint="eastAsia"/>
          <w:b/>
          <w:bCs/>
          <w:color w:val="auto"/>
          <w:sz w:val="22"/>
        </w:rPr>
        <w:t>违约责任</w:t>
      </w:r>
      <w:r w:rsidR="00917F99" w:rsidRPr="005E5C1D">
        <w:rPr>
          <w:rFonts w:ascii="京东朗正体" w:eastAsia="京东朗正体" w:hAnsi="Arial" w:cs="Times New Roman" w:hint="eastAsia"/>
          <w:b/>
          <w:bCs/>
          <w:color w:val="auto"/>
          <w:sz w:val="22"/>
        </w:rPr>
        <w:t>:</w:t>
      </w:r>
    </w:p>
    <w:p w14:paraId="5764AB39" w14:textId="71473E2C" w:rsidR="00334F91" w:rsidRPr="005E5C1D" w:rsidRDefault="00947A3B" w:rsidP="007B3C02">
      <w:pPr>
        <w:pStyle w:val="a9"/>
        <w:numPr>
          <w:ilvl w:val="3"/>
          <w:numId w:val="3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乙方违反本规范，经甲方查证属实</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甲方有权向乙方提出整改要求，乙方违反本规范达</w:t>
      </w:r>
      <w:r w:rsidRPr="005E5C1D">
        <w:rPr>
          <w:rFonts w:ascii="京东朗正体" w:eastAsia="京东朗正体" w:hAnsi="Arial" w:cs="Times New Roman" w:hint="eastAsia"/>
          <w:b/>
          <w:color w:val="auto"/>
          <w:sz w:val="22"/>
          <w:u w:val="single"/>
        </w:rPr>
        <w:t>2</w:t>
      </w:r>
      <w:r w:rsidRPr="005E5C1D">
        <w:rPr>
          <w:rFonts w:ascii="京东朗正体" w:eastAsia="京东朗正体" w:hAnsi="Arial" w:cs="Times New Roman" w:hint="eastAsia"/>
          <w:color w:val="auto"/>
          <w:sz w:val="22"/>
        </w:rPr>
        <w:t>起</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甲方有权随时提出终止合作，造成甲方损失</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乙方承担全部法律责任。</w:t>
      </w:r>
    </w:p>
    <w:p w14:paraId="06520BEF" w14:textId="13E35497" w:rsidR="008307DC" w:rsidRPr="005E5C1D" w:rsidRDefault="00947A3B" w:rsidP="007B3C02">
      <w:pPr>
        <w:pStyle w:val="a9"/>
        <w:numPr>
          <w:ilvl w:val="3"/>
          <w:numId w:val="33"/>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乙方违反本规范，同时违反附件</w:t>
      </w:r>
      <w:bookmarkStart w:id="3" w:name="OLE_LINK9"/>
      <w:bookmarkStart w:id="4" w:name="OLE_LINK10"/>
      <w:r w:rsidRPr="005E5C1D">
        <w:rPr>
          <w:rFonts w:ascii="京东朗正体" w:eastAsia="京东朗正体" w:hAnsi="Arial" w:cs="Times New Roman" w:hint="eastAsia"/>
          <w:color w:val="auto"/>
          <w:sz w:val="22"/>
        </w:rPr>
        <w:t>《服务标准及质量考核规范》</w:t>
      </w:r>
      <w:bookmarkEnd w:id="3"/>
      <w:bookmarkEnd w:id="4"/>
      <w:r w:rsidRPr="005E5C1D">
        <w:rPr>
          <w:rFonts w:ascii="京东朗正体" w:eastAsia="京东朗正体" w:hAnsi="Arial" w:cs="Times New Roman" w:hint="eastAsia"/>
          <w:color w:val="auto"/>
          <w:sz w:val="22"/>
        </w:rPr>
        <w:t>规定</w:t>
      </w:r>
      <w:r w:rsidR="00AC7B98"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甲方有权按照附件《服务标准及质量考核规范》规定，要求乙方承担相应违约责任</w:t>
      </w:r>
      <w:r w:rsidR="007C277E" w:rsidRPr="005E5C1D">
        <w:rPr>
          <w:rFonts w:ascii="京东朗正体" w:eastAsia="京东朗正体" w:hAnsi="Arial" w:cs="Times New Roman" w:hint="eastAsia"/>
          <w:color w:val="auto"/>
          <w:sz w:val="22"/>
        </w:rPr>
        <w:t>及处罚</w:t>
      </w:r>
      <w:r w:rsidRPr="005E5C1D">
        <w:rPr>
          <w:rFonts w:ascii="京东朗正体" w:eastAsia="京东朗正体" w:hAnsi="Arial" w:cs="Times New Roman" w:hint="eastAsia"/>
          <w:color w:val="auto"/>
          <w:sz w:val="22"/>
        </w:rPr>
        <w:t>。</w:t>
      </w:r>
    </w:p>
    <w:p w14:paraId="1839435C" w14:textId="77777777" w:rsidR="00691CF1" w:rsidRPr="005E5C1D" w:rsidRDefault="00691CF1" w:rsidP="007B3C02">
      <w:pPr>
        <w:spacing w:afterLines="50" w:after="156" w:line="300" w:lineRule="exact"/>
        <w:rPr>
          <w:rFonts w:ascii="京东朗正体" w:eastAsia="京东朗正体" w:hAnsi="Arial" w:cs="Times New Roman"/>
          <w:color w:val="auto"/>
          <w:sz w:val="22"/>
        </w:rPr>
      </w:pPr>
    </w:p>
    <w:p w14:paraId="3810987D" w14:textId="5A7C3381" w:rsidR="008307DC" w:rsidRPr="005E5C1D" w:rsidRDefault="008307DC" w:rsidP="00917F99">
      <w:pPr>
        <w:spacing w:afterLines="50" w:after="156" w:line="300" w:lineRule="exact"/>
        <w:rPr>
          <w:rFonts w:ascii="京东朗正体" w:eastAsia="京东朗正体" w:hAnsi="Arial" w:cs="Times New Roman"/>
          <w:b/>
          <w:color w:val="auto"/>
          <w:sz w:val="22"/>
        </w:rPr>
      </w:pPr>
      <w:r w:rsidRPr="005E5C1D">
        <w:rPr>
          <w:rFonts w:ascii="京东朗正体" w:eastAsia="京东朗正体" w:hAnsi="Arial" w:cs="Times New Roman" w:hint="eastAsia"/>
          <w:b/>
          <w:color w:val="auto"/>
          <w:sz w:val="22"/>
        </w:rPr>
        <w:t>附件二</w:t>
      </w:r>
      <w:r w:rsidR="00707C90" w:rsidRPr="005E5C1D">
        <w:rPr>
          <w:rFonts w:ascii="京东朗正体" w:eastAsia="京东朗正体" w:hAnsi="Arial" w:cs="Times New Roman" w:hint="eastAsia"/>
          <w:b/>
          <w:color w:val="auto"/>
          <w:sz w:val="22"/>
        </w:rPr>
        <w:t>：</w:t>
      </w:r>
      <w:r w:rsidR="00C254F2" w:rsidRPr="005E5C1D">
        <w:rPr>
          <w:rFonts w:ascii="京东朗正体" w:eastAsia="京东朗正体" w:hAnsi="Arial" w:cs="Times New Roman" w:hint="eastAsia"/>
          <w:b/>
          <w:color w:val="auto"/>
          <w:sz w:val="22"/>
        </w:rPr>
        <w:t>服务标准及质量</w:t>
      </w:r>
      <w:r w:rsidR="00917F99" w:rsidRPr="005E5C1D">
        <w:rPr>
          <w:rFonts w:ascii="京东朗正体" w:eastAsia="京东朗正体" w:hAnsi="Arial" w:cs="Times New Roman" w:hint="eastAsia"/>
          <w:b/>
          <w:color w:val="auto"/>
          <w:sz w:val="22"/>
        </w:rPr>
        <w:t xml:space="preserve"> </w:t>
      </w:r>
    </w:p>
    <w:p w14:paraId="3896665C" w14:textId="77777777" w:rsidR="00C16084" w:rsidRPr="00001D89" w:rsidRDefault="00917F99" w:rsidP="00C16084">
      <w:pPr>
        <w:spacing w:afterLines="50" w:after="156" w:line="300" w:lineRule="exact"/>
        <w:rPr>
          <w:rFonts w:ascii="京东朗正体" w:eastAsia="京东朗正体" w:hAnsi="Arial" w:cs="Times New Roman"/>
          <w:b/>
          <w:color w:val="auto"/>
          <w:kern w:val="0"/>
          <w:sz w:val="22"/>
        </w:rPr>
      </w:pPr>
      <w:r w:rsidRPr="00001D89">
        <w:rPr>
          <w:rFonts w:ascii="京东朗正体" w:eastAsia="京东朗正体" w:hAnsi="Arial" w:cs="Times New Roman" w:hint="eastAsia"/>
          <w:b/>
          <w:color w:val="auto"/>
          <w:kern w:val="0"/>
          <w:sz w:val="22"/>
        </w:rPr>
        <w:t xml:space="preserve">                        </w:t>
      </w:r>
      <w:proofErr w:type="gramStart"/>
      <w:r w:rsidR="00086D0D" w:rsidRPr="00001D89">
        <w:rPr>
          <w:rFonts w:ascii="京东朗正体" w:eastAsia="京东朗正体" w:hAnsi="Arial" w:cs="Times New Roman" w:hint="eastAsia"/>
          <w:b/>
          <w:color w:val="auto"/>
          <w:kern w:val="0"/>
          <w:sz w:val="22"/>
        </w:rPr>
        <w:t>宅配</w:t>
      </w:r>
      <w:proofErr w:type="gramEnd"/>
      <w:r w:rsidR="00086D0D" w:rsidRPr="00001D89">
        <w:rPr>
          <w:rFonts w:ascii="京东朗正体" w:eastAsia="京东朗正体" w:hAnsi="Arial" w:cs="Times New Roman" w:hint="eastAsia"/>
          <w:b/>
          <w:color w:val="auto"/>
          <w:kern w:val="0"/>
          <w:sz w:val="22"/>
        </w:rPr>
        <w:t>服务标准及质量考核规范</w:t>
      </w:r>
    </w:p>
    <w:p w14:paraId="250493FD" w14:textId="77777777" w:rsidR="00043236" w:rsidRPr="00001D89" w:rsidRDefault="00043236" w:rsidP="00043236">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kern w:val="0"/>
          <w:sz w:val="22"/>
        </w:rPr>
        <w:t>一、</w:t>
      </w:r>
      <w:r w:rsidRPr="00001D89">
        <w:rPr>
          <w:rFonts w:ascii="京东朗正体" w:eastAsia="京东朗正体" w:hAnsi="Arial" w:cs="Times New Roman" w:hint="eastAsia"/>
          <w:b/>
          <w:color w:val="auto"/>
          <w:sz w:val="22"/>
        </w:rPr>
        <w:t>定义：</w:t>
      </w:r>
    </w:p>
    <w:p w14:paraId="3BAE1E89" w14:textId="0EAC103D" w:rsidR="00043236" w:rsidRDefault="00043236" w:rsidP="00043236">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配送及时率：是衡量末端交付时与用户时效承诺履约能力，主要监控在预约时间内运单妥投情况；计算公式=预约当期已经妥投单量+提前妥投单量/预约</w:t>
      </w:r>
      <w:proofErr w:type="gramStart"/>
      <w:r w:rsidRPr="00001D89">
        <w:rPr>
          <w:rFonts w:ascii="京东朗正体" w:eastAsia="京东朗正体" w:hAnsi="Arial" w:cs="Times New Roman" w:hint="eastAsia"/>
          <w:color w:val="auto"/>
          <w:sz w:val="22"/>
        </w:rPr>
        <w:t>送货总单量</w:t>
      </w:r>
      <w:proofErr w:type="gramEnd"/>
      <w:r w:rsidRPr="00001D89">
        <w:rPr>
          <w:rFonts w:ascii="京东朗正体" w:eastAsia="京东朗正体" w:hAnsi="Arial" w:cs="Times New Roman" w:hint="eastAsia"/>
          <w:color w:val="auto"/>
          <w:sz w:val="22"/>
        </w:rPr>
        <w:t>-拒收</w:t>
      </w:r>
      <w:r w:rsidR="001C0B7E" w:rsidRPr="00001D89">
        <w:rPr>
          <w:rFonts w:ascii="京东朗正体" w:eastAsia="京东朗正体" w:hAnsi="Arial" w:cs="Times New Roman" w:hint="eastAsia"/>
          <w:color w:val="auto"/>
          <w:sz w:val="22"/>
        </w:rPr>
        <w:t>。</w:t>
      </w:r>
    </w:p>
    <w:p w14:paraId="79F7BBCA" w14:textId="78E888F3" w:rsidR="00447A2B" w:rsidRPr="00001D89" w:rsidRDefault="00447A2B" w:rsidP="00447A2B">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447A2B">
        <w:rPr>
          <w:rFonts w:ascii="京东朗正体" w:eastAsia="京东朗正体" w:hAnsi="Arial" w:cs="Times New Roman"/>
          <w:color w:val="auto"/>
          <w:sz w:val="22"/>
        </w:rPr>
        <w:t>向后改约率：衡量承运</w:t>
      </w:r>
      <w:proofErr w:type="gramStart"/>
      <w:r w:rsidRPr="00447A2B">
        <w:rPr>
          <w:rFonts w:ascii="京东朗正体" w:eastAsia="京东朗正体" w:hAnsi="Arial" w:cs="Times New Roman"/>
          <w:color w:val="auto"/>
          <w:sz w:val="22"/>
        </w:rPr>
        <w:t>商资源</w:t>
      </w:r>
      <w:proofErr w:type="gramEnd"/>
      <w:r w:rsidRPr="00447A2B">
        <w:rPr>
          <w:rFonts w:ascii="京东朗正体" w:eastAsia="京东朗正体" w:hAnsi="Arial" w:cs="Times New Roman"/>
          <w:color w:val="auto"/>
          <w:sz w:val="22"/>
        </w:rPr>
        <w:t>匹配能力的指标；客户原送货日期＜预约送货日期的视为改约，向后改约率=配送向后</w:t>
      </w:r>
      <w:proofErr w:type="gramStart"/>
      <w:r w:rsidRPr="00447A2B">
        <w:rPr>
          <w:rFonts w:ascii="京东朗正体" w:eastAsia="京东朗正体" w:hAnsi="Arial" w:cs="Times New Roman"/>
          <w:color w:val="auto"/>
          <w:sz w:val="22"/>
        </w:rPr>
        <w:t>改约单量</w:t>
      </w:r>
      <w:proofErr w:type="gramEnd"/>
      <w:r w:rsidRPr="00447A2B">
        <w:rPr>
          <w:rFonts w:ascii="京东朗正体" w:eastAsia="京东朗正体" w:hAnsi="Arial" w:cs="Times New Roman"/>
          <w:color w:val="auto"/>
          <w:sz w:val="22"/>
        </w:rPr>
        <w:t>/当日预约</w:t>
      </w:r>
      <w:proofErr w:type="gramStart"/>
      <w:r w:rsidRPr="00447A2B">
        <w:rPr>
          <w:rFonts w:ascii="京东朗正体" w:eastAsia="京东朗正体" w:hAnsi="Arial" w:cs="Times New Roman"/>
          <w:color w:val="auto"/>
          <w:sz w:val="22"/>
        </w:rPr>
        <w:t>配送总</w:t>
      </w:r>
      <w:proofErr w:type="gramEnd"/>
      <w:r w:rsidRPr="00447A2B">
        <w:rPr>
          <w:rFonts w:ascii="京东朗正体" w:eastAsia="京东朗正体" w:hAnsi="Arial" w:cs="Times New Roman"/>
          <w:color w:val="auto"/>
          <w:sz w:val="22"/>
        </w:rPr>
        <w:t>单量</w:t>
      </w:r>
      <w:r>
        <w:rPr>
          <w:rFonts w:ascii="京东朗正体" w:eastAsia="京东朗正体" w:hAnsi="Arial" w:cs="Times New Roman" w:hint="eastAsia"/>
          <w:color w:val="auto"/>
          <w:sz w:val="22"/>
        </w:rPr>
        <w:t>。</w:t>
      </w:r>
    </w:p>
    <w:p w14:paraId="527E569A" w14:textId="42EEF874" w:rsidR="0086204D" w:rsidRDefault="00C757AF" w:rsidP="00C757AF">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C757AF">
        <w:rPr>
          <w:rFonts w:ascii="京东朗正体" w:eastAsia="京东朗正体" w:hAnsi="Arial" w:cs="Times New Roman"/>
          <w:color w:val="auto"/>
          <w:sz w:val="22"/>
        </w:rPr>
        <w:t>取件完成及时率：是衡量上门取件能力，主要考核取件完成时间是否按客户期望时间内完成取件，包含自营+外单；计算公式=（原预约送货日期当期取件达成单量+提前取件单量）/（原当期预约送货日期总取件量-取件终止单量）</w:t>
      </w:r>
      <w:r w:rsidR="0086204D" w:rsidRPr="0086204D">
        <w:rPr>
          <w:rFonts w:ascii="京东朗正体" w:eastAsia="京东朗正体" w:hAnsi="Arial" w:cs="Times New Roman"/>
          <w:color w:val="auto"/>
          <w:sz w:val="22"/>
        </w:rPr>
        <w:t>。</w:t>
      </w:r>
    </w:p>
    <w:p w14:paraId="21D64E81" w14:textId="1CBD9F8A" w:rsidR="00043236" w:rsidRPr="005E5C1D" w:rsidRDefault="00BF0994" w:rsidP="00BF0994">
      <w:pPr>
        <w:pStyle w:val="a9"/>
        <w:numPr>
          <w:ilvl w:val="3"/>
          <w:numId w:val="35"/>
        </w:numPr>
        <w:spacing w:afterLines="50" w:after="156" w:line="300" w:lineRule="exact"/>
        <w:ind w:firstLineChars="0"/>
        <w:rPr>
          <w:rFonts w:ascii="京东朗正体" w:eastAsia="京东朗正体" w:hAnsi="Arial" w:cs="Times New Roman"/>
          <w:color w:val="auto"/>
          <w:sz w:val="22"/>
        </w:rPr>
      </w:pPr>
      <w:proofErr w:type="gramStart"/>
      <w:r w:rsidRPr="00BF0994">
        <w:rPr>
          <w:rFonts w:ascii="京东朗正体" w:eastAsia="京东朗正体" w:hAnsi="Arial" w:cs="Times New Roman"/>
          <w:color w:val="auto"/>
          <w:sz w:val="22"/>
        </w:rPr>
        <w:t>配送返货及时</w:t>
      </w:r>
      <w:proofErr w:type="gramEnd"/>
      <w:r w:rsidRPr="00BF0994">
        <w:rPr>
          <w:rFonts w:ascii="京东朗正体" w:eastAsia="京东朗正体" w:hAnsi="Arial" w:cs="Times New Roman"/>
          <w:color w:val="auto"/>
          <w:sz w:val="22"/>
        </w:rPr>
        <w:t>率：是衡量拒收/取件完成商品返回始发中心的能力，主要考核承运</w:t>
      </w:r>
      <w:proofErr w:type="gramStart"/>
      <w:r w:rsidRPr="00BF0994">
        <w:rPr>
          <w:rFonts w:ascii="京东朗正体" w:eastAsia="京东朗正体" w:hAnsi="Arial" w:cs="Times New Roman"/>
          <w:color w:val="auto"/>
          <w:sz w:val="22"/>
        </w:rPr>
        <w:t>商返货</w:t>
      </w:r>
      <w:proofErr w:type="gramEnd"/>
      <w:r w:rsidRPr="00BF0994">
        <w:rPr>
          <w:rFonts w:ascii="京东朗正体" w:eastAsia="京东朗正体" w:hAnsi="Arial" w:cs="Times New Roman"/>
          <w:color w:val="auto"/>
          <w:sz w:val="22"/>
        </w:rPr>
        <w:t>至始发中心入库时间是否按照逆向回库时效内完成，包含自营+外单；计算公式=（预计入库时间当期入库达成单量+提前入库单量）/(预计入库时间</w:t>
      </w:r>
      <w:proofErr w:type="gramStart"/>
      <w:r w:rsidRPr="00BF0994">
        <w:rPr>
          <w:rFonts w:ascii="京东朗正体" w:eastAsia="京东朗正体" w:hAnsi="Arial" w:cs="Times New Roman"/>
          <w:color w:val="auto"/>
          <w:sz w:val="22"/>
        </w:rPr>
        <w:t>内总单量</w:t>
      </w:r>
      <w:proofErr w:type="gramEnd"/>
      <w:r w:rsidRPr="00BF0994">
        <w:rPr>
          <w:rFonts w:ascii="京东朗正体" w:eastAsia="京东朗正体" w:hAnsi="Arial" w:cs="Times New Roman"/>
          <w:color w:val="auto"/>
          <w:sz w:val="22"/>
        </w:rPr>
        <w:t>)</w:t>
      </w:r>
      <w:r w:rsidR="0086204D" w:rsidRPr="0086204D">
        <w:rPr>
          <w:rFonts w:ascii="京东朗正体" w:eastAsia="京东朗正体" w:hAnsi="Arial" w:cs="Times New Roman"/>
          <w:color w:val="auto"/>
          <w:sz w:val="22"/>
        </w:rPr>
        <w:t>。</w:t>
      </w:r>
    </w:p>
    <w:p w14:paraId="358E7172" w14:textId="7E43A8DE" w:rsidR="00043236" w:rsidRPr="005E5C1D" w:rsidRDefault="000E786C" w:rsidP="000E786C">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配送</w:t>
      </w:r>
      <w:r w:rsidR="00043236" w:rsidRPr="005E5C1D">
        <w:rPr>
          <w:rFonts w:ascii="京东朗正体" w:eastAsia="京东朗正体" w:hAnsi="Arial" w:cs="Times New Roman" w:hint="eastAsia"/>
          <w:color w:val="auto"/>
          <w:sz w:val="22"/>
        </w:rPr>
        <w:t>丢损率：</w:t>
      </w:r>
      <w:proofErr w:type="gramStart"/>
      <w:r w:rsidRPr="005E5C1D">
        <w:rPr>
          <w:rFonts w:ascii="京东朗正体" w:eastAsia="京东朗正体" w:hAnsi="Arial" w:cs="Times New Roman" w:hint="eastAsia"/>
          <w:color w:val="auto"/>
          <w:sz w:val="22"/>
        </w:rPr>
        <w:t>判责配送</w:t>
      </w:r>
      <w:proofErr w:type="gramEnd"/>
      <w:r w:rsidRPr="005E5C1D">
        <w:rPr>
          <w:rFonts w:ascii="京东朗正体" w:eastAsia="京东朗正体" w:hAnsi="Arial" w:cs="Times New Roman" w:hint="eastAsia"/>
          <w:color w:val="auto"/>
          <w:sz w:val="22"/>
        </w:rPr>
        <w:t>（家电）责任单量/全</w:t>
      </w:r>
      <w:proofErr w:type="gramStart"/>
      <w:r w:rsidRPr="005E5C1D">
        <w:rPr>
          <w:rFonts w:ascii="京东朗正体" w:eastAsia="京东朗正体" w:hAnsi="Arial" w:cs="Times New Roman" w:hint="eastAsia"/>
          <w:color w:val="auto"/>
          <w:sz w:val="22"/>
        </w:rPr>
        <w:t>量判责</w:t>
      </w:r>
      <w:proofErr w:type="gramEnd"/>
      <w:r w:rsidRPr="005E5C1D">
        <w:rPr>
          <w:rFonts w:ascii="京东朗正体" w:eastAsia="京东朗正体" w:hAnsi="Arial" w:cs="Times New Roman" w:hint="eastAsia"/>
          <w:color w:val="auto"/>
          <w:sz w:val="22"/>
        </w:rPr>
        <w:t>单量</w:t>
      </w:r>
      <w:r w:rsidR="001C0B7E" w:rsidRPr="005E5C1D">
        <w:rPr>
          <w:rFonts w:ascii="京东朗正体" w:eastAsia="京东朗正体" w:hAnsi="Arial" w:cs="Times New Roman" w:hint="eastAsia"/>
          <w:color w:val="auto"/>
          <w:sz w:val="22"/>
        </w:rPr>
        <w:t>。</w:t>
      </w:r>
    </w:p>
    <w:p w14:paraId="34A3004D" w14:textId="48BC479D" w:rsidR="00043236" w:rsidRPr="005E5C1D" w:rsidRDefault="00043236" w:rsidP="00043236">
      <w:pPr>
        <w:pStyle w:val="a9"/>
        <w:numPr>
          <w:ilvl w:val="3"/>
          <w:numId w:val="35"/>
        </w:numPr>
        <w:spacing w:afterLines="50" w:after="156" w:line="300" w:lineRule="exact"/>
        <w:ind w:firstLineChars="0"/>
        <w:rPr>
          <w:rFonts w:ascii="京东朗正体" w:eastAsia="京东朗正体" w:hAnsi="Arial" w:cs="Times New Roman"/>
          <w:color w:val="auto"/>
          <w:sz w:val="22"/>
        </w:rPr>
      </w:pPr>
      <w:proofErr w:type="gramStart"/>
      <w:r w:rsidRPr="005E5C1D">
        <w:rPr>
          <w:rFonts w:ascii="京东朗正体" w:eastAsia="京东朗正体" w:hAnsi="Arial" w:cs="Times New Roman" w:hint="eastAsia"/>
          <w:color w:val="auto"/>
          <w:sz w:val="22"/>
        </w:rPr>
        <w:t>万单客诉率</w:t>
      </w:r>
      <w:proofErr w:type="gramEnd"/>
      <w:r w:rsidRPr="005E5C1D">
        <w:rPr>
          <w:rFonts w:ascii="京东朗正体" w:eastAsia="京东朗正体" w:hAnsi="Arial" w:cs="Times New Roman" w:hint="eastAsia"/>
          <w:color w:val="auto"/>
          <w:sz w:val="22"/>
        </w:rPr>
        <w:t>：用户对物流服务质量反馈投诉，衡量物流服务不满意度，包含大件自营+外单</w:t>
      </w:r>
      <w:r w:rsidR="001C0B7E" w:rsidRPr="005E5C1D">
        <w:rPr>
          <w:rFonts w:ascii="京东朗正体" w:eastAsia="京东朗正体" w:hAnsi="Arial" w:cs="Times New Roman" w:hint="eastAsia"/>
          <w:color w:val="auto"/>
          <w:sz w:val="22"/>
        </w:rPr>
        <w:t>。</w:t>
      </w:r>
      <w:r w:rsidRPr="005E5C1D">
        <w:rPr>
          <w:rFonts w:ascii="京东朗正体" w:eastAsia="京东朗正体" w:hAnsi="Arial" w:cs="Times New Roman" w:hint="eastAsia"/>
          <w:color w:val="auto"/>
          <w:sz w:val="22"/>
        </w:rPr>
        <w:t>计算公式=配送投诉事件量/大件发货量*10000</w:t>
      </w:r>
      <w:r w:rsidR="001C0B7E" w:rsidRPr="005E5C1D">
        <w:rPr>
          <w:rFonts w:ascii="京东朗正体" w:eastAsia="京东朗正体" w:hAnsi="Arial" w:cs="Times New Roman" w:hint="eastAsia"/>
          <w:color w:val="auto"/>
          <w:sz w:val="22"/>
        </w:rPr>
        <w:t>。</w:t>
      </w:r>
    </w:p>
    <w:p w14:paraId="6C4F544D" w14:textId="7A142341" w:rsidR="00043236" w:rsidRPr="005E5C1D" w:rsidRDefault="00043236" w:rsidP="001B7A50">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返款及时率：次日12：00</w:t>
      </w:r>
      <w:proofErr w:type="gramStart"/>
      <w:r w:rsidRPr="005E5C1D">
        <w:rPr>
          <w:rFonts w:ascii="京东朗正体" w:eastAsia="京东朗正体" w:hAnsi="Arial" w:cs="Times New Roman" w:hint="eastAsia"/>
          <w:color w:val="auto"/>
          <w:sz w:val="22"/>
        </w:rPr>
        <w:t>前</w:t>
      </w:r>
      <w:r w:rsidR="001B7A50" w:rsidRPr="005E5C1D">
        <w:rPr>
          <w:rFonts w:ascii="京东朗正体" w:eastAsia="京东朗正体" w:hAnsi="Arial" w:cs="Times New Roman" w:hint="eastAsia"/>
          <w:color w:val="auto"/>
          <w:sz w:val="22"/>
        </w:rPr>
        <w:t>实际</w:t>
      </w:r>
      <w:r w:rsidRPr="005E5C1D">
        <w:rPr>
          <w:rFonts w:ascii="京东朗正体" w:eastAsia="京东朗正体" w:hAnsi="Arial" w:cs="Times New Roman" w:hint="eastAsia"/>
          <w:color w:val="auto"/>
          <w:sz w:val="22"/>
        </w:rPr>
        <w:t>返</w:t>
      </w:r>
      <w:proofErr w:type="gramEnd"/>
      <w:r w:rsidRPr="005E5C1D">
        <w:rPr>
          <w:rFonts w:ascii="京东朗正体" w:eastAsia="京东朗正体" w:hAnsi="Arial" w:cs="Times New Roman" w:hint="eastAsia"/>
          <w:color w:val="auto"/>
          <w:sz w:val="22"/>
        </w:rPr>
        <w:t>款</w:t>
      </w:r>
      <w:r w:rsidR="001B7A50" w:rsidRPr="005E5C1D">
        <w:rPr>
          <w:rFonts w:ascii="京东朗正体" w:eastAsia="京东朗正体" w:hAnsi="Arial" w:cs="Times New Roman" w:hint="eastAsia"/>
          <w:color w:val="auto"/>
          <w:sz w:val="22"/>
        </w:rPr>
        <w:t>前一天</w:t>
      </w:r>
      <w:r w:rsidRPr="005E5C1D">
        <w:rPr>
          <w:rFonts w:ascii="京东朗正体" w:eastAsia="京东朗正体" w:hAnsi="Arial" w:cs="Times New Roman" w:hint="eastAsia"/>
          <w:color w:val="auto"/>
          <w:sz w:val="22"/>
        </w:rPr>
        <w:t>金额/</w:t>
      </w:r>
      <w:r w:rsidR="001B7A50" w:rsidRPr="005E5C1D">
        <w:rPr>
          <w:rFonts w:ascii="京东朗正体" w:eastAsia="京东朗正体" w:hAnsi="Arial" w:cs="Times New Roman" w:hint="eastAsia"/>
          <w:color w:val="auto"/>
          <w:sz w:val="22"/>
        </w:rPr>
        <w:t>次日</w:t>
      </w:r>
      <w:r w:rsidR="001B7A50" w:rsidRPr="005E5C1D">
        <w:rPr>
          <w:rFonts w:ascii="京东朗正体" w:eastAsia="京东朗正体" w:hAnsi="Arial" w:cs="Times New Roman"/>
          <w:color w:val="auto"/>
          <w:sz w:val="22"/>
        </w:rPr>
        <w:t>12：00前需要前一天</w:t>
      </w:r>
      <w:r w:rsidR="001B7A50" w:rsidRPr="005E5C1D">
        <w:rPr>
          <w:rFonts w:ascii="京东朗正体" w:eastAsia="京东朗正体" w:hAnsi="Arial" w:cs="Times New Roman" w:hint="eastAsia"/>
          <w:color w:val="auto"/>
          <w:sz w:val="22"/>
        </w:rPr>
        <w:t>实际</w:t>
      </w:r>
      <w:r w:rsidR="001B7A50" w:rsidRPr="005E5C1D">
        <w:rPr>
          <w:rFonts w:ascii="京东朗正体" w:eastAsia="京东朗正体" w:hAnsi="Arial" w:cs="Times New Roman"/>
          <w:color w:val="auto"/>
          <w:sz w:val="22"/>
        </w:rPr>
        <w:t>返款</w:t>
      </w:r>
      <w:r w:rsidR="001B7A50" w:rsidRPr="005E5C1D">
        <w:rPr>
          <w:rFonts w:ascii="京东朗正体" w:eastAsia="京东朗正体" w:hAnsi="Arial" w:cs="Times New Roman" w:hint="eastAsia"/>
          <w:color w:val="auto"/>
          <w:sz w:val="22"/>
        </w:rPr>
        <w:t>总</w:t>
      </w:r>
      <w:r w:rsidR="001B7A50" w:rsidRPr="005E5C1D">
        <w:rPr>
          <w:rFonts w:ascii="京东朗正体" w:eastAsia="京东朗正体" w:hAnsi="Arial" w:cs="Times New Roman"/>
          <w:color w:val="auto"/>
          <w:sz w:val="22"/>
        </w:rPr>
        <w:t>额</w:t>
      </w:r>
      <w:r w:rsidR="001C0B7E" w:rsidRPr="005E5C1D">
        <w:rPr>
          <w:rFonts w:ascii="京东朗正体" w:eastAsia="京东朗正体" w:hAnsi="Arial" w:cs="Times New Roman" w:hint="eastAsia"/>
          <w:color w:val="auto"/>
          <w:sz w:val="22"/>
        </w:rPr>
        <w:t>。</w:t>
      </w:r>
    </w:p>
    <w:p w14:paraId="4F37AFFA" w14:textId="402481D5" w:rsidR="000E786C" w:rsidRDefault="000E786C" w:rsidP="000E786C">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工单率：监控进线工单情况，包含自营+外单；计算公式：工单量/发货单量*100%</w:t>
      </w:r>
      <w:r w:rsidR="004D7F26" w:rsidRPr="005E5C1D">
        <w:rPr>
          <w:rFonts w:ascii="京东朗正体" w:eastAsia="京东朗正体" w:hAnsi="Arial" w:cs="Times New Roman" w:hint="eastAsia"/>
          <w:color w:val="auto"/>
          <w:sz w:val="22"/>
        </w:rPr>
        <w:t>。</w:t>
      </w:r>
    </w:p>
    <w:p w14:paraId="53958DD6" w14:textId="30E3E0E7" w:rsidR="00E768E4" w:rsidRPr="005E5C1D" w:rsidRDefault="00E768E4" w:rsidP="00E768E4">
      <w:pPr>
        <w:pStyle w:val="a9"/>
        <w:numPr>
          <w:ilvl w:val="3"/>
          <w:numId w:val="35"/>
        </w:numPr>
        <w:spacing w:afterLines="50" w:after="156" w:line="300" w:lineRule="exact"/>
        <w:ind w:firstLineChars="0"/>
        <w:rPr>
          <w:rFonts w:ascii="京东朗正体" w:eastAsia="京东朗正体" w:hAnsi="Arial" w:cs="Times New Roman"/>
          <w:color w:val="auto"/>
          <w:sz w:val="22"/>
        </w:rPr>
      </w:pPr>
      <w:r w:rsidRPr="00E768E4">
        <w:rPr>
          <w:rFonts w:ascii="京东朗正体" w:eastAsia="京东朗正体" w:hAnsi="Arial" w:cs="Times New Roman"/>
          <w:color w:val="auto"/>
          <w:sz w:val="22"/>
        </w:rPr>
        <w:lastRenderedPageBreak/>
        <w:t>GIS妥投准确率：</w:t>
      </w:r>
      <w:proofErr w:type="gramStart"/>
      <w:r w:rsidRPr="00E768E4">
        <w:rPr>
          <w:rFonts w:ascii="京东朗正体" w:eastAsia="京东朗正体" w:hAnsi="Arial" w:cs="Times New Roman"/>
          <w:color w:val="auto"/>
          <w:sz w:val="22"/>
        </w:rPr>
        <w:t>超区为否</w:t>
      </w:r>
      <w:proofErr w:type="gramEnd"/>
      <w:r w:rsidRPr="00E768E4">
        <w:rPr>
          <w:rFonts w:ascii="京东朗正体" w:eastAsia="京东朗正体" w:hAnsi="Arial" w:cs="Times New Roman"/>
          <w:color w:val="auto"/>
          <w:sz w:val="22"/>
        </w:rPr>
        <w:t>的订单（自营+仓配）/所有订单（自营+仓配）*100%</w:t>
      </w:r>
      <w:r w:rsidR="0028533A">
        <w:rPr>
          <w:rFonts w:ascii="京东朗正体" w:eastAsia="京东朗正体" w:hAnsi="Arial" w:cs="Times New Roman" w:hint="eastAsia"/>
          <w:color w:val="auto"/>
          <w:sz w:val="22"/>
        </w:rPr>
        <w:t>。</w:t>
      </w:r>
    </w:p>
    <w:p w14:paraId="3A61EF01" w14:textId="069E6913" w:rsidR="00043236" w:rsidRDefault="00043236" w:rsidP="00043236">
      <w:pPr>
        <w:spacing w:afterLines="50" w:after="156" w:line="300" w:lineRule="exact"/>
        <w:rPr>
          <w:rFonts w:ascii="京东朗正体" w:eastAsia="京东朗正体" w:hAnsi="Arial" w:cs="Times New Roman"/>
          <w:b/>
          <w:color w:val="auto"/>
          <w:sz w:val="22"/>
        </w:rPr>
      </w:pPr>
      <w:r w:rsidRPr="005E5C1D">
        <w:rPr>
          <w:rFonts w:ascii="京东朗正体" w:eastAsia="京东朗正体" w:hAnsi="Arial" w:cs="Times New Roman" w:hint="eastAsia"/>
          <w:b/>
          <w:color w:val="auto"/>
          <w:sz w:val="22"/>
        </w:rPr>
        <w:t>二、配送服务标准与指标：</w:t>
      </w:r>
    </w:p>
    <w:p w14:paraId="0631B08F" w14:textId="4CD60696" w:rsidR="00D352F0" w:rsidRPr="00D352F0" w:rsidRDefault="00D352F0" w:rsidP="00D352F0">
      <w:pPr>
        <w:tabs>
          <w:tab w:val="left" w:pos="709"/>
          <w:tab w:val="left" w:pos="851"/>
        </w:tabs>
        <w:autoSpaceDE w:val="0"/>
        <w:autoSpaceDN w:val="0"/>
        <w:adjustRightInd w:val="0"/>
        <w:spacing w:afterLines="50" w:after="156" w:line="300" w:lineRule="exact"/>
        <w:jc w:val="left"/>
        <w:rPr>
          <w:rFonts w:ascii="京东朗正体" w:eastAsia="京东朗正体" w:hAnsi="Arial" w:cs="楷体"/>
          <w:bCs/>
          <w:color w:val="auto"/>
          <w:kern w:val="0"/>
          <w:sz w:val="22"/>
        </w:rPr>
      </w:pPr>
      <w:r>
        <w:rPr>
          <w:rFonts w:ascii="京东朗正体" w:eastAsia="京东朗正体" w:hAnsi="Arial" w:cs="楷体" w:hint="eastAsia"/>
          <w:bCs/>
          <w:color w:val="auto"/>
          <w:kern w:val="0"/>
          <w:sz w:val="22"/>
        </w:rPr>
        <w:t>备注：如合同指标与运营实际下发考核指标存在差异，以实际运营下发考核指标为准。</w:t>
      </w:r>
    </w:p>
    <w:p w14:paraId="5A1ADBE5" w14:textId="1DC685A0" w:rsidR="00043236" w:rsidRDefault="00043236" w:rsidP="00583BCC">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r w:rsidRPr="005E5C1D">
        <w:rPr>
          <w:rFonts w:ascii="京东朗正体" w:eastAsia="京东朗正体" w:hAnsi="Arial" w:cs="宋体" w:hint="eastAsia"/>
          <w:color w:val="auto"/>
          <w:kern w:val="0"/>
          <w:sz w:val="22"/>
        </w:rPr>
        <w:t>配送及时率：</w:t>
      </w:r>
      <w:r w:rsidR="00583BCC" w:rsidRPr="00583BCC">
        <w:rPr>
          <w:rFonts w:ascii="京东朗正体" w:eastAsia="京东朗正体" w:hAnsi="Arial" w:cs="宋体" w:hint="eastAsia"/>
          <w:color w:val="auto"/>
          <w:kern w:val="0"/>
          <w:sz w:val="22"/>
        </w:rPr>
        <w:t>自营每月不低于</w:t>
      </w:r>
      <w:r w:rsidR="00583BCC" w:rsidRPr="00583BCC">
        <w:rPr>
          <w:rFonts w:ascii="京东朗正体" w:eastAsia="京东朗正体" w:hAnsi="Arial" w:cs="宋体"/>
          <w:color w:val="auto"/>
          <w:kern w:val="0"/>
          <w:sz w:val="22"/>
        </w:rPr>
        <w:t>98.5%，外单不低于98%</w:t>
      </w:r>
      <w:r w:rsidR="004F7F58" w:rsidRPr="005E5C1D">
        <w:rPr>
          <w:rFonts w:ascii="京东朗正体" w:eastAsia="京东朗正体" w:hAnsi="Arial" w:cs="宋体" w:hint="eastAsia"/>
          <w:color w:val="auto"/>
          <w:kern w:val="0"/>
          <w:sz w:val="22"/>
        </w:rPr>
        <w:t>。</w:t>
      </w:r>
    </w:p>
    <w:p w14:paraId="65094EE9" w14:textId="52157728" w:rsidR="00583BCC" w:rsidRPr="005E5C1D" w:rsidRDefault="00583BCC" w:rsidP="00583BCC">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r w:rsidRPr="00583BCC">
        <w:rPr>
          <w:rFonts w:ascii="京东朗正体" w:eastAsia="京东朗正体" w:hAnsi="Arial" w:cs="宋体"/>
          <w:color w:val="auto"/>
          <w:kern w:val="0"/>
          <w:sz w:val="22"/>
        </w:rPr>
        <w:t>向后改约率：每月不高于7%。</w:t>
      </w:r>
    </w:p>
    <w:p w14:paraId="5372B48F" w14:textId="519FCE6A" w:rsidR="00043236" w:rsidRPr="005E5C1D" w:rsidRDefault="00F307C5" w:rsidP="00F307C5">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r w:rsidRPr="00F307C5">
        <w:rPr>
          <w:rFonts w:ascii="京东朗正体" w:eastAsia="京东朗正体" w:hAnsi="Arial" w:cs="宋体"/>
          <w:color w:val="auto"/>
          <w:kern w:val="0"/>
          <w:sz w:val="22"/>
        </w:rPr>
        <w:t>取件完成及时率：每月不低于80%</w:t>
      </w:r>
      <w:r w:rsidR="0086204D" w:rsidRPr="0086204D">
        <w:rPr>
          <w:rFonts w:ascii="京东朗正体" w:eastAsia="京东朗正体" w:hAnsi="Arial" w:cs="宋体"/>
          <w:color w:val="auto"/>
          <w:kern w:val="0"/>
          <w:sz w:val="22"/>
        </w:rPr>
        <w:t>。</w:t>
      </w:r>
    </w:p>
    <w:p w14:paraId="398EABD9" w14:textId="77777777" w:rsidR="00F307C5" w:rsidRDefault="0086204D" w:rsidP="0086204D">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r w:rsidRPr="0086204D">
        <w:rPr>
          <w:rFonts w:ascii="京东朗正体" w:eastAsia="京东朗正体" w:hAnsi="Arial" w:cs="宋体"/>
          <w:color w:val="auto"/>
          <w:kern w:val="0"/>
          <w:sz w:val="22"/>
        </w:rPr>
        <w:t>配送丢损率：每月不高于18%。</w:t>
      </w:r>
    </w:p>
    <w:p w14:paraId="7285C004" w14:textId="290B0DAC" w:rsidR="00043236" w:rsidRPr="005E5C1D" w:rsidRDefault="00F307C5" w:rsidP="00F307C5">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proofErr w:type="gramStart"/>
      <w:r w:rsidRPr="00F307C5">
        <w:rPr>
          <w:rFonts w:ascii="京东朗正体" w:eastAsia="京东朗正体" w:hAnsi="Arial" w:cs="宋体"/>
          <w:color w:val="auto"/>
          <w:kern w:val="0"/>
          <w:sz w:val="22"/>
        </w:rPr>
        <w:t>配送返货及时</w:t>
      </w:r>
      <w:proofErr w:type="gramEnd"/>
      <w:r w:rsidRPr="00F307C5">
        <w:rPr>
          <w:rFonts w:ascii="京东朗正体" w:eastAsia="京东朗正体" w:hAnsi="Arial" w:cs="宋体"/>
          <w:color w:val="auto"/>
          <w:kern w:val="0"/>
          <w:sz w:val="22"/>
        </w:rPr>
        <w:t>率：每月不低于92%</w:t>
      </w:r>
      <w:r w:rsidR="0028533A">
        <w:rPr>
          <w:rFonts w:ascii="京东朗正体" w:eastAsia="京东朗正体" w:hAnsi="Arial" w:cs="宋体" w:hint="eastAsia"/>
          <w:color w:val="auto"/>
          <w:kern w:val="0"/>
          <w:sz w:val="22"/>
        </w:rPr>
        <w:t>。</w:t>
      </w:r>
    </w:p>
    <w:p w14:paraId="10245324" w14:textId="79C28E1B" w:rsidR="00043236" w:rsidRPr="005E5C1D" w:rsidRDefault="00043236" w:rsidP="00F307C5">
      <w:pPr>
        <w:pStyle w:val="a9"/>
        <w:numPr>
          <w:ilvl w:val="3"/>
          <w:numId w:val="36"/>
        </w:numPr>
        <w:shd w:val="clear" w:color="auto" w:fill="FFFFFF"/>
        <w:spacing w:afterLines="50" w:after="156" w:line="300" w:lineRule="exact"/>
        <w:ind w:firstLineChars="0"/>
        <w:rPr>
          <w:rFonts w:ascii="Arial" w:eastAsia="仿宋" w:hAnsi="Arial" w:cs="宋体"/>
          <w:color w:val="auto"/>
          <w:kern w:val="0"/>
          <w:sz w:val="22"/>
        </w:rPr>
      </w:pPr>
      <w:proofErr w:type="gramStart"/>
      <w:r w:rsidRPr="005E5C1D">
        <w:rPr>
          <w:rFonts w:ascii="京东朗正体" w:eastAsia="京东朗正体" w:hAnsi="Arial" w:cs="宋体" w:hint="eastAsia"/>
          <w:color w:val="auto"/>
          <w:kern w:val="0"/>
          <w:sz w:val="22"/>
        </w:rPr>
        <w:t>万单客诉率</w:t>
      </w:r>
      <w:proofErr w:type="gramEnd"/>
      <w:r w:rsidRPr="005E5C1D">
        <w:rPr>
          <w:rFonts w:ascii="京东朗正体" w:eastAsia="京东朗正体" w:hAnsi="Arial" w:cs="宋体" w:hint="eastAsia"/>
          <w:color w:val="auto"/>
          <w:kern w:val="0"/>
          <w:sz w:val="22"/>
        </w:rPr>
        <w:t>：</w:t>
      </w:r>
      <w:r w:rsidR="00F307C5" w:rsidRPr="00F307C5">
        <w:rPr>
          <w:rFonts w:ascii="京东朗正体" w:eastAsia="京东朗正体" w:hAnsi="Arial" w:cs="宋体" w:hint="eastAsia"/>
          <w:color w:val="auto"/>
          <w:kern w:val="0"/>
          <w:sz w:val="22"/>
        </w:rPr>
        <w:t>自营每月不高于</w:t>
      </w:r>
      <w:r w:rsidR="00F307C5" w:rsidRPr="00F307C5">
        <w:rPr>
          <w:rFonts w:ascii="京东朗正体" w:eastAsia="京东朗正体" w:hAnsi="Arial" w:cs="宋体"/>
          <w:color w:val="auto"/>
          <w:kern w:val="0"/>
          <w:sz w:val="22"/>
        </w:rPr>
        <w:t>8.5，外单不高于15</w:t>
      </w:r>
      <w:r w:rsidR="004F7F58" w:rsidRPr="005E5C1D">
        <w:rPr>
          <w:rFonts w:ascii="京东朗正体" w:eastAsia="京东朗正体" w:hAnsi="Arial" w:cs="宋体" w:hint="eastAsia"/>
          <w:color w:val="auto"/>
          <w:kern w:val="0"/>
          <w:sz w:val="22"/>
        </w:rPr>
        <w:t>。</w:t>
      </w:r>
    </w:p>
    <w:p w14:paraId="5C963EF4" w14:textId="0582F955" w:rsidR="00043236" w:rsidRPr="005E5C1D" w:rsidRDefault="00043236" w:rsidP="000E786C">
      <w:pPr>
        <w:pStyle w:val="a9"/>
        <w:numPr>
          <w:ilvl w:val="3"/>
          <w:numId w:val="36"/>
        </w:numPr>
        <w:shd w:val="clear" w:color="auto" w:fill="FFFFFF"/>
        <w:spacing w:afterLines="50" w:after="156" w:line="300" w:lineRule="exact"/>
        <w:ind w:firstLineChars="0"/>
        <w:rPr>
          <w:rFonts w:ascii="京东朗正体" w:eastAsia="京东朗正体" w:hAnsi="Arial" w:cs="宋体"/>
          <w:color w:val="auto"/>
          <w:kern w:val="0"/>
          <w:sz w:val="22"/>
        </w:rPr>
      </w:pPr>
      <w:r w:rsidRPr="005E5C1D">
        <w:rPr>
          <w:rFonts w:ascii="京东朗正体" w:eastAsia="京东朗正体" w:hAnsi="Arial" w:cs="宋体" w:hint="eastAsia"/>
          <w:color w:val="auto"/>
          <w:kern w:val="0"/>
          <w:sz w:val="22"/>
        </w:rPr>
        <w:t>返款及时率：每</w:t>
      </w:r>
      <w:r w:rsidR="00F24C0C" w:rsidRPr="005E5C1D">
        <w:rPr>
          <w:rFonts w:ascii="京东朗正体" w:eastAsia="京东朗正体" w:hAnsi="Arial" w:cs="宋体" w:hint="eastAsia"/>
          <w:color w:val="auto"/>
          <w:kern w:val="0"/>
          <w:sz w:val="22"/>
        </w:rPr>
        <w:t>月</w:t>
      </w:r>
      <w:r w:rsidRPr="005E5C1D">
        <w:rPr>
          <w:rFonts w:ascii="京东朗正体" w:eastAsia="京东朗正体" w:hAnsi="Arial" w:cs="宋体" w:hint="eastAsia"/>
          <w:b/>
          <w:color w:val="auto"/>
          <w:kern w:val="0"/>
          <w:sz w:val="22"/>
          <w:u w:val="single"/>
        </w:rPr>
        <w:t>100%</w:t>
      </w:r>
      <w:r w:rsidR="004F7F58" w:rsidRPr="005E5C1D">
        <w:rPr>
          <w:rFonts w:ascii="京东朗正体" w:eastAsia="京东朗正体" w:hAnsi="Arial" w:cs="宋体" w:hint="eastAsia"/>
          <w:color w:val="auto"/>
          <w:kern w:val="0"/>
          <w:sz w:val="22"/>
        </w:rPr>
        <w:t>。</w:t>
      </w:r>
    </w:p>
    <w:p w14:paraId="22135D0D" w14:textId="33365983" w:rsidR="000E786C" w:rsidRPr="00F0005D" w:rsidRDefault="000E786C" w:rsidP="000E786C">
      <w:pPr>
        <w:pStyle w:val="a9"/>
        <w:numPr>
          <w:ilvl w:val="3"/>
          <w:numId w:val="36"/>
        </w:numPr>
        <w:shd w:val="clear" w:color="auto" w:fill="FFFFFF"/>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工单率：每月不高于</w:t>
      </w:r>
      <w:r w:rsidRPr="005E5C1D">
        <w:rPr>
          <w:rFonts w:ascii="京东朗正体" w:eastAsia="京东朗正体" w:hAnsi="Arial" w:cs="Times New Roman" w:hint="eastAsia"/>
          <w:b/>
          <w:color w:val="auto"/>
          <w:sz w:val="22"/>
          <w:u w:val="single"/>
        </w:rPr>
        <w:t>4.0%</w:t>
      </w:r>
      <w:r w:rsidR="004D7F26" w:rsidRPr="005E5C1D">
        <w:rPr>
          <w:rFonts w:ascii="京东朗正体" w:eastAsia="京东朗正体" w:hAnsi="Arial" w:cs="Times New Roman" w:hint="eastAsia"/>
          <w:b/>
          <w:color w:val="auto"/>
          <w:sz w:val="22"/>
          <w:u w:val="single"/>
        </w:rPr>
        <w:t>。</w:t>
      </w:r>
    </w:p>
    <w:p w14:paraId="4714CC3C" w14:textId="32EA1395" w:rsidR="00F307C5" w:rsidRPr="005E5C1D" w:rsidRDefault="00F307C5" w:rsidP="00F307C5">
      <w:pPr>
        <w:pStyle w:val="a9"/>
        <w:numPr>
          <w:ilvl w:val="3"/>
          <w:numId w:val="36"/>
        </w:numPr>
        <w:shd w:val="clear" w:color="auto" w:fill="FFFFFF"/>
        <w:spacing w:afterLines="50" w:after="156" w:line="300" w:lineRule="exact"/>
        <w:ind w:firstLineChars="0"/>
        <w:rPr>
          <w:rFonts w:ascii="京东朗正体" w:eastAsia="京东朗正体" w:hAnsi="Arial" w:cs="Times New Roman"/>
          <w:color w:val="auto"/>
          <w:sz w:val="22"/>
        </w:rPr>
      </w:pPr>
      <w:r w:rsidRPr="00F307C5">
        <w:rPr>
          <w:rFonts w:ascii="京东朗正体" w:eastAsia="京东朗正体" w:hAnsi="Arial" w:cs="Times New Roman"/>
          <w:color w:val="auto"/>
          <w:sz w:val="22"/>
        </w:rPr>
        <w:t>GIS妥投准确率：每月不低于80%</w:t>
      </w:r>
      <w:r w:rsidR="0028533A">
        <w:rPr>
          <w:rFonts w:ascii="京东朗正体" w:eastAsia="京东朗正体" w:hAnsi="Arial" w:cs="Times New Roman" w:hint="eastAsia"/>
          <w:color w:val="auto"/>
          <w:sz w:val="22"/>
        </w:rPr>
        <w:t>。</w:t>
      </w:r>
    </w:p>
    <w:p w14:paraId="0AF9FD4C" w14:textId="77777777" w:rsidR="00043236" w:rsidRPr="005E5C1D" w:rsidRDefault="00043236" w:rsidP="00043236">
      <w:pPr>
        <w:spacing w:afterLines="50" w:after="156" w:line="300" w:lineRule="exact"/>
        <w:rPr>
          <w:rFonts w:ascii="京东朗正体" w:eastAsia="京东朗正体" w:hAnsi="Arial" w:cs="Times New Roman"/>
          <w:b/>
          <w:bCs/>
          <w:color w:val="auto"/>
          <w:sz w:val="22"/>
        </w:rPr>
      </w:pPr>
      <w:r w:rsidRPr="005E5C1D">
        <w:rPr>
          <w:rFonts w:ascii="京东朗正体" w:eastAsia="京东朗正体" w:hAnsi="Arial" w:cs="Times New Roman" w:hint="eastAsia"/>
          <w:b/>
          <w:bCs/>
          <w:color w:val="auto"/>
          <w:sz w:val="22"/>
        </w:rPr>
        <w:t>三、</w:t>
      </w:r>
      <w:proofErr w:type="gramStart"/>
      <w:r w:rsidRPr="005E5C1D">
        <w:rPr>
          <w:rFonts w:ascii="京东朗正体" w:eastAsia="京东朗正体" w:hAnsi="Arial" w:cs="Times New Roman" w:hint="eastAsia"/>
          <w:b/>
          <w:bCs/>
          <w:color w:val="auto"/>
          <w:sz w:val="22"/>
        </w:rPr>
        <w:t>不</w:t>
      </w:r>
      <w:proofErr w:type="gramEnd"/>
      <w:r w:rsidRPr="005E5C1D">
        <w:rPr>
          <w:rFonts w:ascii="京东朗正体" w:eastAsia="京东朗正体" w:hAnsi="Arial" w:cs="Times New Roman" w:hint="eastAsia"/>
          <w:b/>
          <w:bCs/>
          <w:color w:val="auto"/>
          <w:sz w:val="22"/>
        </w:rPr>
        <w:t>免除乙方承担本附件及《京东大件物流承运服务合同》其他条款约定责任前提下，出现如下情况，乙方应向甲方承担如下违约责任，违约金不足以弥补甲方损失，乙方应给予赔偿：</w:t>
      </w:r>
    </w:p>
    <w:p w14:paraId="3376FA3E" w14:textId="30BC2DA8" w:rsidR="00043236" w:rsidRPr="005E5C1D" w:rsidRDefault="00043236" w:rsidP="00043236">
      <w:pPr>
        <w:pStyle w:val="a9"/>
        <w:numPr>
          <w:ilvl w:val="3"/>
          <w:numId w:val="40"/>
        </w:numPr>
        <w:tabs>
          <w:tab w:val="left" w:pos="0"/>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因乙方送货行为严重损害甲方形象或被新闻媒体曝光，每次支付违约金</w:t>
      </w:r>
      <w:r w:rsidRPr="005E5C1D">
        <w:rPr>
          <w:rFonts w:ascii="京东朗正体" w:eastAsia="京东朗正体" w:hAnsi="Arial" w:cs="Times New Roman" w:hint="eastAsia"/>
          <w:b/>
          <w:color w:val="auto"/>
          <w:sz w:val="22"/>
          <w:u w:val="single"/>
        </w:rPr>
        <w:t>壹万</w:t>
      </w:r>
      <w:r w:rsidRPr="005E5C1D">
        <w:rPr>
          <w:rFonts w:ascii="京东朗正体" w:eastAsia="京东朗正体" w:hAnsi="Arial" w:cs="Times New Roman" w:hint="eastAsia"/>
          <w:color w:val="auto"/>
          <w:sz w:val="22"/>
        </w:rPr>
        <w:t>元</w:t>
      </w:r>
      <w:r w:rsidR="00552E98" w:rsidRPr="005E5C1D">
        <w:rPr>
          <w:rFonts w:ascii="京东朗正体" w:eastAsia="京东朗正体" w:hAnsi="Arial" w:cs="Times New Roman" w:hint="eastAsia"/>
          <w:color w:val="auto"/>
          <w:sz w:val="22"/>
        </w:rPr>
        <w:t>。</w:t>
      </w:r>
    </w:p>
    <w:p w14:paraId="766AE7C0" w14:textId="3E305156" w:rsidR="00043236" w:rsidRPr="005E5C1D" w:rsidRDefault="00043236" w:rsidP="00043236">
      <w:pPr>
        <w:pStyle w:val="a9"/>
        <w:numPr>
          <w:ilvl w:val="3"/>
          <w:numId w:val="40"/>
        </w:numPr>
        <w:tabs>
          <w:tab w:val="left" w:pos="0"/>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乙方服务态度恶劣，与顾客打骂，每发生一次支付违约金</w:t>
      </w:r>
      <w:r w:rsidRPr="005E5C1D">
        <w:rPr>
          <w:rFonts w:ascii="京东朗正体" w:eastAsia="京东朗正体" w:hAnsi="Arial" w:cs="Times New Roman" w:hint="eastAsia"/>
          <w:b/>
          <w:color w:val="auto"/>
          <w:sz w:val="22"/>
          <w:u w:val="single"/>
        </w:rPr>
        <w:t>伍仟</w:t>
      </w:r>
      <w:r w:rsidRPr="005E5C1D">
        <w:rPr>
          <w:rFonts w:ascii="京东朗正体" w:eastAsia="京东朗正体" w:hAnsi="Arial" w:cs="Times New Roman" w:hint="eastAsia"/>
          <w:color w:val="auto"/>
          <w:sz w:val="22"/>
        </w:rPr>
        <w:t>元</w:t>
      </w:r>
      <w:r w:rsidR="00552E98" w:rsidRPr="005E5C1D">
        <w:rPr>
          <w:rFonts w:ascii="京东朗正体" w:eastAsia="京东朗正体" w:hAnsi="Arial" w:cs="Times New Roman" w:hint="eastAsia"/>
          <w:color w:val="auto"/>
          <w:sz w:val="22"/>
        </w:rPr>
        <w:t>。</w:t>
      </w:r>
    </w:p>
    <w:p w14:paraId="7E4998AC" w14:textId="5EAD18C5" w:rsidR="00043236" w:rsidRPr="005E5C1D" w:rsidRDefault="00043236" w:rsidP="00043236">
      <w:pPr>
        <w:pStyle w:val="a9"/>
        <w:numPr>
          <w:ilvl w:val="3"/>
          <w:numId w:val="40"/>
        </w:numPr>
        <w:tabs>
          <w:tab w:val="left" w:pos="0"/>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因乙方原因，造成顾客退换货，每发生一次支付违约金</w:t>
      </w:r>
      <w:r w:rsidRPr="005E5C1D">
        <w:rPr>
          <w:rFonts w:ascii="京东朗正体" w:eastAsia="京东朗正体" w:hAnsi="Arial" w:cs="Times New Roman" w:hint="eastAsia"/>
          <w:b/>
          <w:color w:val="auto"/>
          <w:sz w:val="22"/>
          <w:u w:val="single"/>
        </w:rPr>
        <w:t>伍佰</w:t>
      </w:r>
      <w:r w:rsidRPr="005E5C1D">
        <w:rPr>
          <w:rFonts w:ascii="京东朗正体" w:eastAsia="京东朗正体" w:hAnsi="Arial" w:cs="Times New Roman" w:hint="eastAsia"/>
          <w:color w:val="auto"/>
          <w:sz w:val="22"/>
        </w:rPr>
        <w:t>元</w:t>
      </w:r>
      <w:r w:rsidR="00552E98" w:rsidRPr="005E5C1D">
        <w:rPr>
          <w:rFonts w:ascii="京东朗正体" w:eastAsia="京东朗正体" w:hAnsi="Arial" w:cs="Times New Roman" w:hint="eastAsia"/>
          <w:color w:val="auto"/>
          <w:sz w:val="22"/>
        </w:rPr>
        <w:t>。</w:t>
      </w:r>
    </w:p>
    <w:p w14:paraId="6872FC49" w14:textId="77777777" w:rsidR="00043236" w:rsidRPr="005E5C1D" w:rsidRDefault="00043236" w:rsidP="00043236">
      <w:pPr>
        <w:pStyle w:val="a9"/>
        <w:numPr>
          <w:ilvl w:val="3"/>
          <w:numId w:val="40"/>
        </w:numPr>
        <w:tabs>
          <w:tab w:val="left" w:pos="0"/>
        </w:tabs>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乙方违反“七个一”标准，每次支付违约金</w:t>
      </w:r>
      <w:r w:rsidRPr="005E5C1D">
        <w:rPr>
          <w:rFonts w:ascii="京东朗正体" w:eastAsia="京东朗正体" w:hAnsi="Arial" w:cs="Times New Roman" w:hint="eastAsia"/>
          <w:b/>
          <w:color w:val="auto"/>
          <w:sz w:val="22"/>
          <w:u w:val="single"/>
        </w:rPr>
        <w:t>贰佰</w:t>
      </w:r>
      <w:r w:rsidRPr="005E5C1D">
        <w:rPr>
          <w:rFonts w:ascii="京东朗正体" w:eastAsia="京东朗正体" w:hAnsi="Arial" w:cs="Times New Roman" w:hint="eastAsia"/>
          <w:color w:val="auto"/>
          <w:sz w:val="22"/>
        </w:rPr>
        <w:t>元，“七个一”标准：</w:t>
      </w:r>
    </w:p>
    <w:p w14:paraId="1E457BD3"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4.1进门说一句“您好，给您送货来了”；</w:t>
      </w:r>
    </w:p>
    <w:p w14:paraId="6AAC186E"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4.2上门送货必须</w:t>
      </w:r>
      <w:proofErr w:type="gramStart"/>
      <w:r w:rsidRPr="005E5C1D">
        <w:rPr>
          <w:rFonts w:ascii="京东朗正体" w:eastAsia="京东朗正体" w:hAnsi="Arial" w:cs="Times New Roman" w:hint="eastAsia"/>
          <w:color w:val="auto"/>
          <w:sz w:val="22"/>
        </w:rPr>
        <w:t>统一着</w:t>
      </w:r>
      <w:proofErr w:type="gramEnd"/>
      <w:r w:rsidRPr="005E5C1D">
        <w:rPr>
          <w:rFonts w:ascii="京东朗正体" w:eastAsia="京东朗正体" w:hAnsi="Arial" w:cs="Times New Roman" w:hint="eastAsia"/>
          <w:color w:val="auto"/>
          <w:sz w:val="22"/>
        </w:rPr>
        <w:t>工装；</w:t>
      </w:r>
    </w:p>
    <w:p w14:paraId="67321870"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4.3带一双鞋套，进门穿上；</w:t>
      </w:r>
    </w:p>
    <w:p w14:paraId="07E070C9"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4.4将货物摆放到客户指定位置，并指导客户核对签收；</w:t>
      </w:r>
    </w:p>
    <w:p w14:paraId="4853784E"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4.5</w:t>
      </w:r>
      <w:proofErr w:type="gramStart"/>
      <w:r w:rsidRPr="005E5C1D">
        <w:rPr>
          <w:rFonts w:ascii="京东朗正体" w:eastAsia="京东朗正体" w:hAnsi="Arial" w:cs="Times New Roman" w:hint="eastAsia"/>
          <w:color w:val="auto"/>
          <w:sz w:val="22"/>
        </w:rPr>
        <w:t>一</w:t>
      </w:r>
      <w:proofErr w:type="gramEnd"/>
      <w:r w:rsidRPr="005E5C1D">
        <w:rPr>
          <w:rFonts w:ascii="京东朗正体" w:eastAsia="京东朗正体" w:hAnsi="Arial" w:cs="Times New Roman" w:hint="eastAsia"/>
          <w:color w:val="auto"/>
          <w:sz w:val="22"/>
        </w:rPr>
        <w:t>次简单服务讲解，涉及货物知识，售后服务，安装调试，客</w:t>
      </w:r>
      <w:proofErr w:type="gramStart"/>
      <w:r w:rsidRPr="005E5C1D">
        <w:rPr>
          <w:rFonts w:ascii="京东朗正体" w:eastAsia="京东朗正体" w:hAnsi="Arial" w:cs="Times New Roman" w:hint="eastAsia"/>
          <w:color w:val="auto"/>
          <w:sz w:val="22"/>
        </w:rPr>
        <w:t>服电</w:t>
      </w:r>
      <w:proofErr w:type="gramEnd"/>
      <w:r w:rsidRPr="005E5C1D">
        <w:rPr>
          <w:rFonts w:ascii="京东朗正体" w:eastAsia="京东朗正体" w:hAnsi="Arial" w:cs="Times New Roman" w:hint="eastAsia"/>
          <w:color w:val="auto"/>
          <w:sz w:val="22"/>
        </w:rPr>
        <w:t>话咨询等内容；</w:t>
      </w:r>
    </w:p>
    <w:p w14:paraId="453B2566" w14:textId="77777777"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4.6不抽客户一支烟，不喝客户家一口水；</w:t>
      </w:r>
    </w:p>
    <w:p w14:paraId="09168476" w14:textId="319C372D" w:rsidR="00043236" w:rsidRPr="005E5C1D" w:rsidRDefault="00043236" w:rsidP="00043236">
      <w:pPr>
        <w:spacing w:afterLines="50" w:after="156" w:line="300" w:lineRule="exact"/>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4.7送货完成后说一声“再见，欢迎再到京东来购物”</w:t>
      </w:r>
      <w:r w:rsidR="00552E98" w:rsidRPr="005E5C1D">
        <w:rPr>
          <w:rFonts w:ascii="京东朗正体" w:eastAsia="京东朗正体" w:hAnsi="Arial" w:cs="Times New Roman" w:hint="eastAsia"/>
          <w:color w:val="auto"/>
          <w:sz w:val="22"/>
        </w:rPr>
        <w:t>。</w:t>
      </w:r>
    </w:p>
    <w:p w14:paraId="3FE46481" w14:textId="77777777" w:rsidR="00043236" w:rsidRPr="005E5C1D" w:rsidRDefault="00043236" w:rsidP="00043236">
      <w:pPr>
        <w:pStyle w:val="a9"/>
        <w:numPr>
          <w:ilvl w:val="0"/>
          <w:numId w:val="41"/>
        </w:numPr>
        <w:spacing w:afterLines="50" w:after="156" w:line="300" w:lineRule="exact"/>
        <w:ind w:firstLineChars="0"/>
        <w:rPr>
          <w:rFonts w:ascii="京东朗正体" w:eastAsia="京东朗正体" w:hAnsi="Arial" w:cs="Times New Roman"/>
          <w:color w:val="auto"/>
          <w:sz w:val="22"/>
        </w:rPr>
      </w:pPr>
      <w:r w:rsidRPr="005E5C1D">
        <w:rPr>
          <w:rFonts w:ascii="京东朗正体" w:eastAsia="京东朗正体" w:hAnsi="Arial" w:cs="Times New Roman" w:hint="eastAsia"/>
          <w:color w:val="auto"/>
          <w:sz w:val="22"/>
        </w:rPr>
        <w:t>乙方必须在甲方提出临时车辆要求后，及时把临时车辆与相应送货人员补充到位；因乙方原因临时车辆没有按甲方要求到位而造成送货不及时，每少到一辆车按</w:t>
      </w:r>
      <w:r w:rsidRPr="005E5C1D">
        <w:rPr>
          <w:rFonts w:ascii="京东朗正体" w:eastAsia="京东朗正体" w:hAnsi="Arial" w:cs="Times New Roman" w:hint="eastAsia"/>
          <w:b/>
          <w:color w:val="auto"/>
          <w:sz w:val="22"/>
          <w:u w:val="single"/>
        </w:rPr>
        <w:t>贰佰</w:t>
      </w:r>
      <w:r w:rsidRPr="005E5C1D">
        <w:rPr>
          <w:rFonts w:ascii="京东朗正体" w:eastAsia="京东朗正体" w:hAnsi="Arial" w:cs="Times New Roman" w:hint="eastAsia"/>
          <w:color w:val="auto"/>
          <w:sz w:val="22"/>
        </w:rPr>
        <w:t>元/</w:t>
      </w:r>
      <w:proofErr w:type="gramStart"/>
      <w:r w:rsidRPr="005E5C1D">
        <w:rPr>
          <w:rFonts w:ascii="京东朗正体" w:eastAsia="京东朗正体" w:hAnsi="Arial" w:cs="Times New Roman" w:hint="eastAsia"/>
          <w:color w:val="auto"/>
          <w:sz w:val="22"/>
        </w:rPr>
        <w:t>天支付</w:t>
      </w:r>
      <w:proofErr w:type="gramEnd"/>
      <w:r w:rsidRPr="005E5C1D">
        <w:rPr>
          <w:rFonts w:ascii="京东朗正体" w:eastAsia="京东朗正体" w:hAnsi="Arial" w:cs="Times New Roman" w:hint="eastAsia"/>
          <w:color w:val="auto"/>
          <w:sz w:val="22"/>
        </w:rPr>
        <w:t>违约金，天数按需配送运单目的地所对应配送时限计算，不足一天按一天计算。</w:t>
      </w:r>
    </w:p>
    <w:p w14:paraId="53DEE4D8" w14:textId="14038F58" w:rsidR="009F7B21" w:rsidRPr="00D97D17" w:rsidRDefault="009F7B21" w:rsidP="009F7B21">
      <w:pPr>
        <w:spacing w:afterLines="50" w:after="156" w:line="300" w:lineRule="exact"/>
        <w:rPr>
          <w:rFonts w:ascii="京东朗正体" w:eastAsia="京东朗正体" w:hAnsi="Arial" w:cs="Times New Roman"/>
          <w:b/>
          <w:bCs/>
          <w:color w:val="auto"/>
          <w:sz w:val="22"/>
        </w:rPr>
      </w:pPr>
      <w:r>
        <w:rPr>
          <w:rFonts w:ascii="京东朗正体" w:eastAsia="京东朗正体" w:hAnsi="Arial" w:cs="Times New Roman" w:hint="eastAsia"/>
          <w:b/>
          <w:bCs/>
          <w:color w:val="auto"/>
          <w:sz w:val="22"/>
        </w:rPr>
        <w:t xml:space="preserve">四 </w:t>
      </w:r>
      <w:r w:rsidRPr="00D97D17">
        <w:rPr>
          <w:rFonts w:ascii="京东朗正体" w:eastAsia="京东朗正体" w:hAnsi="Arial" w:cs="Times New Roman" w:hint="eastAsia"/>
          <w:b/>
          <w:bCs/>
          <w:color w:val="auto"/>
          <w:sz w:val="22"/>
        </w:rPr>
        <w:t>大件配送“十不准”处罚规则</w:t>
      </w:r>
    </w:p>
    <w:p w14:paraId="638DF941" w14:textId="77777777" w:rsidR="009F7B21" w:rsidRPr="00D97D17" w:rsidRDefault="009F7B21" w:rsidP="009F7B21">
      <w:pPr>
        <w:spacing w:afterLines="50" w:after="156" w:line="300" w:lineRule="exact"/>
        <w:ind w:firstLineChars="200" w:firstLine="440"/>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围绕</w:t>
      </w:r>
      <w:proofErr w:type="gramStart"/>
      <w:r w:rsidRPr="00D97D17">
        <w:rPr>
          <w:rFonts w:ascii="京东朗正体" w:eastAsia="京东朗正体" w:hAnsi="Arial" w:cs="Times New Roman" w:hint="eastAsia"/>
          <w:bCs/>
          <w:color w:val="auto"/>
          <w:sz w:val="22"/>
        </w:rPr>
        <w:t>配送十</w:t>
      </w:r>
      <w:proofErr w:type="gramEnd"/>
      <w:r w:rsidRPr="00D97D17">
        <w:rPr>
          <w:rFonts w:ascii="京东朗正体" w:eastAsia="京东朗正体" w:hAnsi="Arial" w:cs="Times New Roman" w:hint="eastAsia"/>
          <w:bCs/>
          <w:color w:val="auto"/>
          <w:sz w:val="22"/>
        </w:rPr>
        <w:t>不准，重点对配送员形象、签单规范、虚假操作、服务态度、开箱验机、飞单、抢单等相关操作标准、处罚依据进行梳理，下发省区中心依据执行，同时建立各操作节点监控机制，结合配送员星级动态模型，将管理落在最细颗粒</w:t>
      </w:r>
      <w:proofErr w:type="gramStart"/>
      <w:r w:rsidRPr="00D97D17">
        <w:rPr>
          <w:rFonts w:ascii="京东朗正体" w:eastAsia="京东朗正体" w:hAnsi="Arial" w:cs="Times New Roman" w:hint="eastAsia"/>
          <w:bCs/>
          <w:color w:val="auto"/>
          <w:sz w:val="22"/>
        </w:rPr>
        <w:t>度操</w:t>
      </w:r>
      <w:proofErr w:type="gramEnd"/>
      <w:r w:rsidRPr="00D97D17">
        <w:rPr>
          <w:rFonts w:ascii="京东朗正体" w:eastAsia="京东朗正体" w:hAnsi="Arial" w:cs="Times New Roman" w:hint="eastAsia"/>
          <w:bCs/>
          <w:color w:val="auto"/>
          <w:sz w:val="22"/>
        </w:rPr>
        <w:t>作和最小作业单元上，日常持续观测落地执行情况。总部、中心运营进行职责划分，同步把关过程作业质量。根据日常反馈、质量达成、抽查测验结果、省区督导联动机制，对相关责任</w:t>
      </w:r>
      <w:proofErr w:type="gramStart"/>
      <w:r w:rsidRPr="00D97D17">
        <w:rPr>
          <w:rFonts w:ascii="京东朗正体" w:eastAsia="京东朗正体" w:hAnsi="Arial" w:cs="Times New Roman" w:hint="eastAsia"/>
          <w:bCs/>
          <w:color w:val="auto"/>
          <w:sz w:val="22"/>
        </w:rPr>
        <w:t>方落实</w:t>
      </w:r>
      <w:proofErr w:type="gramEnd"/>
      <w:r w:rsidRPr="00D97D17">
        <w:rPr>
          <w:rFonts w:ascii="京东朗正体" w:eastAsia="京东朗正体" w:hAnsi="Arial" w:cs="Times New Roman" w:hint="eastAsia"/>
          <w:bCs/>
          <w:color w:val="auto"/>
          <w:sz w:val="22"/>
        </w:rPr>
        <w:t>处罚；</w:t>
      </w:r>
    </w:p>
    <w:p w14:paraId="58A01BE3"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proofErr w:type="gramStart"/>
      <w:r w:rsidRPr="00D97D17">
        <w:rPr>
          <w:rFonts w:ascii="京东朗正体" w:eastAsia="京东朗正体" w:hAnsi="Arial" w:cs="Times New Roman" w:hint="eastAsia"/>
          <w:bCs/>
          <w:color w:val="auto"/>
          <w:sz w:val="22"/>
        </w:rPr>
        <w:lastRenderedPageBreak/>
        <w:t>配送十</w:t>
      </w:r>
      <w:proofErr w:type="gramEnd"/>
      <w:r w:rsidRPr="00D97D17">
        <w:rPr>
          <w:rFonts w:ascii="京东朗正体" w:eastAsia="京东朗正体" w:hAnsi="Arial" w:cs="Times New Roman" w:hint="eastAsia"/>
          <w:bCs/>
          <w:color w:val="auto"/>
          <w:sz w:val="22"/>
        </w:rPr>
        <w:t>不准：</w:t>
      </w:r>
    </w:p>
    <w:p w14:paraId="115AB52D"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禁止蓬头垢面、衣着不整、不着工服</w:t>
      </w:r>
    </w:p>
    <w:p w14:paraId="5FE52D6D"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禁止商品侧倒置、平躺、重压轻、大压小、踩踏、拖拽、滚动、抛摔</w:t>
      </w:r>
    </w:p>
    <w:p w14:paraId="760CA3A2"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禁止引导客户取消订单或推荐其他购买渠道</w:t>
      </w:r>
    </w:p>
    <w:p w14:paraId="5DEE736A"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禁止私自修改配送时间、送货不上楼</w:t>
      </w:r>
    </w:p>
    <w:p w14:paraId="1FCE8333"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禁止不按客户要求位置摆放商品及外包装</w:t>
      </w:r>
    </w:p>
    <w:p w14:paraId="508BFF43"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禁止不按订单服务标识执行开箱、通电、安装</w:t>
      </w:r>
    </w:p>
    <w:p w14:paraId="25CC8EF9"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禁止签单不完整、不规范、缺失、不按要求上传</w:t>
      </w:r>
    </w:p>
    <w:p w14:paraId="3395B3EF"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禁止虚假改约、拒收、妥投</w:t>
      </w:r>
    </w:p>
    <w:p w14:paraId="1124AAA0" w14:textId="77777777" w:rsidR="009F7B21" w:rsidRPr="00D97D17" w:rsidRDefault="009F7B21" w:rsidP="009F7B21">
      <w:pPr>
        <w:spacing w:afterLines="50" w:after="156" w:line="300" w:lineRule="exact"/>
        <w:rPr>
          <w:rFonts w:ascii="京东朗正体" w:eastAsia="京东朗正体" w:hAnsi="Arial" w:cs="Times New Roman"/>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禁止泄露订单信息、抢装、飞单、乱收费</w:t>
      </w:r>
    </w:p>
    <w:p w14:paraId="1873626C" w14:textId="54845F4F" w:rsidR="009F7B21" w:rsidRDefault="009F7B21" w:rsidP="009F7B21">
      <w:pPr>
        <w:spacing w:afterLines="50" w:after="156" w:line="300" w:lineRule="exact"/>
        <w:rPr>
          <w:rFonts w:ascii="京东朗正体" w:eastAsia="京东朗正体" w:hAnsi="Arial" w:cs="Times New Roman"/>
          <w:b/>
          <w:bCs/>
          <w:color w:val="auto"/>
          <w:sz w:val="22"/>
        </w:rPr>
      </w:pPr>
      <w:r w:rsidRPr="00D97D17">
        <w:rPr>
          <w:rFonts w:ascii="京东朗正体" w:eastAsia="京东朗正体" w:hAnsi="Arial" w:cs="Times New Roman" w:hint="eastAsia"/>
          <w:bCs/>
          <w:color w:val="auto"/>
          <w:sz w:val="22"/>
        </w:rPr>
        <w:t>•</w:t>
      </w:r>
      <w:r w:rsidRPr="00D97D17">
        <w:rPr>
          <w:rFonts w:ascii="京东朗正体" w:eastAsia="京东朗正体" w:hAnsi="Arial" w:cs="Times New Roman"/>
          <w:bCs/>
          <w:color w:val="auto"/>
          <w:sz w:val="22"/>
        </w:rPr>
        <w:t xml:space="preserve"> 禁止责怪、辱骂、威胁客户</w:t>
      </w:r>
    </w:p>
    <w:tbl>
      <w:tblPr>
        <w:tblW w:w="9658" w:type="dxa"/>
        <w:tblInd w:w="-5" w:type="dxa"/>
        <w:shd w:val="clear" w:color="auto" w:fill="FFFFFF" w:themeFill="background1"/>
        <w:tblLook w:val="04A0" w:firstRow="1" w:lastRow="0" w:firstColumn="1" w:lastColumn="0" w:noHBand="0" w:noVBand="1"/>
      </w:tblPr>
      <w:tblGrid>
        <w:gridCol w:w="993"/>
        <w:gridCol w:w="1134"/>
        <w:gridCol w:w="6237"/>
        <w:gridCol w:w="1294"/>
      </w:tblGrid>
      <w:tr w:rsidR="009F7B21" w:rsidRPr="00D34E48" w14:paraId="670BBAD2" w14:textId="77777777" w:rsidTr="00D97D17">
        <w:trPr>
          <w:trHeight w:val="145"/>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F79363" w14:textId="77777777" w:rsidR="009F7B21" w:rsidRPr="00D97D17" w:rsidRDefault="009F7B21" w:rsidP="00855B77">
            <w:pPr>
              <w:jc w:val="center"/>
              <w:rPr>
                <w:rFonts w:ascii="京东朗正体 玲珑" w:eastAsia="京东朗正体 玲珑" w:hAnsi="京东朗正体 玲珑"/>
                <w:b/>
                <w:bCs/>
                <w:color w:val="000000" w:themeColor="text1"/>
                <w:sz w:val="20"/>
              </w:rPr>
            </w:pPr>
            <w:r w:rsidRPr="00D97D17">
              <w:rPr>
                <w:rFonts w:ascii="京东朗正体 玲珑" w:eastAsia="京东朗正体 玲珑" w:hAnsi="京东朗正体 玲珑" w:hint="eastAsia"/>
                <w:b/>
                <w:bCs/>
                <w:color w:val="000000" w:themeColor="text1"/>
                <w:sz w:val="20"/>
              </w:rPr>
              <w:t>类型</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CDE2199" w14:textId="77777777" w:rsidR="009F7B21" w:rsidRPr="00D97D17" w:rsidRDefault="009F7B21" w:rsidP="00855B77">
            <w:pPr>
              <w:jc w:val="center"/>
              <w:rPr>
                <w:rFonts w:ascii="京东朗正体 玲珑" w:eastAsia="京东朗正体 玲珑" w:hAnsi="京东朗正体 玲珑"/>
                <w:b/>
                <w:bCs/>
                <w:color w:val="000000" w:themeColor="text1"/>
                <w:sz w:val="20"/>
              </w:rPr>
            </w:pPr>
            <w:r w:rsidRPr="00D97D17">
              <w:rPr>
                <w:rFonts w:ascii="京东朗正体 玲珑" w:eastAsia="京东朗正体 玲珑" w:hAnsi="京东朗正体 玲珑" w:hint="eastAsia"/>
                <w:b/>
                <w:bCs/>
                <w:color w:val="000000" w:themeColor="text1"/>
                <w:sz w:val="20"/>
              </w:rPr>
              <w:t>内容</w:t>
            </w:r>
          </w:p>
        </w:tc>
        <w:tc>
          <w:tcPr>
            <w:tcW w:w="6237"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0BB9BE3" w14:textId="77777777" w:rsidR="009F7B21" w:rsidRPr="00D97D17" w:rsidRDefault="009F7B21" w:rsidP="00855B77">
            <w:pPr>
              <w:jc w:val="center"/>
              <w:rPr>
                <w:rFonts w:ascii="京东朗正体 玲珑" w:eastAsia="京东朗正体 玲珑" w:hAnsi="京东朗正体 玲珑"/>
                <w:b/>
                <w:bCs/>
                <w:color w:val="000000" w:themeColor="text1"/>
                <w:sz w:val="20"/>
              </w:rPr>
            </w:pPr>
            <w:r w:rsidRPr="00D97D17">
              <w:rPr>
                <w:rFonts w:ascii="京东朗正体 玲珑" w:eastAsia="京东朗正体 玲珑" w:hAnsi="京东朗正体 玲珑" w:hint="eastAsia"/>
                <w:b/>
                <w:bCs/>
                <w:color w:val="000000" w:themeColor="text1"/>
                <w:sz w:val="20"/>
              </w:rPr>
              <w:t>抽查路径</w:t>
            </w:r>
          </w:p>
        </w:tc>
        <w:tc>
          <w:tcPr>
            <w:tcW w:w="1294"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8581ADE" w14:textId="77777777" w:rsidR="009F7B21" w:rsidRPr="00D97D17" w:rsidRDefault="009F7B21" w:rsidP="00855B77">
            <w:pPr>
              <w:jc w:val="center"/>
              <w:rPr>
                <w:rFonts w:ascii="京东朗正体 玲珑" w:eastAsia="京东朗正体 玲珑" w:hAnsi="京东朗正体 玲珑"/>
                <w:b/>
                <w:bCs/>
                <w:color w:val="000000" w:themeColor="text1"/>
                <w:sz w:val="20"/>
              </w:rPr>
            </w:pPr>
            <w:r w:rsidRPr="00D97D17">
              <w:rPr>
                <w:rFonts w:ascii="京东朗正体 玲珑" w:eastAsia="京东朗正体 玲珑" w:hAnsi="京东朗正体 玲珑" w:hint="eastAsia"/>
                <w:b/>
                <w:bCs/>
                <w:color w:val="000000" w:themeColor="text1"/>
                <w:sz w:val="20"/>
              </w:rPr>
              <w:t>负激励</w:t>
            </w:r>
          </w:p>
        </w:tc>
      </w:tr>
      <w:tr w:rsidR="009F7B21" w:rsidRPr="00D34E48" w14:paraId="7CD42EDD" w14:textId="77777777" w:rsidTr="00D97D17">
        <w:trPr>
          <w:trHeight w:val="380"/>
        </w:trPr>
        <w:tc>
          <w:tcPr>
            <w:tcW w:w="993"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80AF403"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虚假类</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673FFC3E"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虚假操作</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1CBCB89B" w14:textId="77777777" w:rsidR="009F7B21" w:rsidRPr="00501203" w:rsidRDefault="009F7B21" w:rsidP="009F7B21">
            <w:pP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大家电承运系统/报表管理/异常监控/异常报表查询</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0F02E33C"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2000元/次</w:t>
            </w:r>
          </w:p>
        </w:tc>
      </w:tr>
      <w:tr w:rsidR="009F7B21" w:rsidRPr="00D34E48" w14:paraId="38F2AFE0" w14:textId="77777777" w:rsidTr="00D97D17">
        <w:trPr>
          <w:trHeight w:val="145"/>
        </w:trPr>
        <w:tc>
          <w:tcPr>
            <w:tcW w:w="993" w:type="dxa"/>
            <w:vMerge w:val="restart"/>
            <w:tcBorders>
              <w:top w:val="nil"/>
              <w:left w:val="single" w:sz="4" w:space="0" w:color="000000"/>
              <w:bottom w:val="nil"/>
              <w:right w:val="single" w:sz="4" w:space="0" w:color="000000"/>
            </w:tcBorders>
            <w:shd w:val="clear" w:color="auto" w:fill="FFFFFF" w:themeFill="background1"/>
            <w:vAlign w:val="center"/>
            <w:hideMark/>
          </w:tcPr>
          <w:p w14:paraId="7316CBB8"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服务类</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4C92405D"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违规收费</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21BC06A1"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差评明细</w:t>
            </w:r>
            <w:proofErr w:type="gramEnd"/>
            <w:r w:rsidRPr="00501203">
              <w:rPr>
                <w:rFonts w:ascii="京东朗正体 玲珑" w:eastAsia="京东朗正体 玲珑" w:hAnsi="京东朗正体 玲珑" w:hint="eastAsia"/>
                <w:sz w:val="20"/>
              </w:rPr>
              <w:t>、工单、</w:t>
            </w:r>
            <w:proofErr w:type="gramStart"/>
            <w:r w:rsidRPr="00501203">
              <w:rPr>
                <w:rFonts w:ascii="京东朗正体 玲珑" w:eastAsia="京东朗正体 玲珑" w:hAnsi="京东朗正体 玲珑" w:hint="eastAsia"/>
                <w:sz w:val="20"/>
              </w:rPr>
              <w:t>客诉明</w:t>
            </w:r>
            <w:proofErr w:type="gramEnd"/>
            <w:r w:rsidRPr="00501203">
              <w:rPr>
                <w:rFonts w:ascii="京东朗正体 玲珑" w:eastAsia="京东朗正体 玲珑" w:hAnsi="京东朗正体 玲珑" w:hint="eastAsia"/>
                <w:sz w:val="20"/>
              </w:rPr>
              <w:t>细</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455715F8"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双倍返还</w:t>
            </w:r>
          </w:p>
        </w:tc>
      </w:tr>
      <w:tr w:rsidR="009F7B21" w:rsidRPr="00D34E48" w14:paraId="5AE2529B" w14:textId="77777777" w:rsidTr="00D97D17">
        <w:trPr>
          <w:trHeight w:val="145"/>
        </w:trPr>
        <w:tc>
          <w:tcPr>
            <w:tcW w:w="993" w:type="dxa"/>
            <w:vMerge/>
            <w:tcBorders>
              <w:top w:val="nil"/>
              <w:left w:val="single" w:sz="4" w:space="0" w:color="000000"/>
              <w:bottom w:val="nil"/>
              <w:right w:val="single" w:sz="4" w:space="0" w:color="000000"/>
            </w:tcBorders>
            <w:shd w:val="clear" w:color="auto" w:fill="FFFFFF" w:themeFill="background1"/>
            <w:vAlign w:val="center"/>
            <w:hideMark/>
          </w:tcPr>
          <w:p w14:paraId="5151E39D" w14:textId="77777777" w:rsidR="009F7B21" w:rsidRPr="00501203" w:rsidRDefault="009F7B21" w:rsidP="00855B77">
            <w:pPr>
              <w:rPr>
                <w:rFonts w:ascii="京东朗正体 玲珑" w:eastAsia="京东朗正体 玲珑" w:hAnsi="京东朗正体 玲珑"/>
                <w:sz w:val="20"/>
              </w:rPr>
            </w:pP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D95E390"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服务态度</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0A47E9E0"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差评明细</w:t>
            </w:r>
            <w:proofErr w:type="gramEnd"/>
            <w:r w:rsidRPr="00501203">
              <w:rPr>
                <w:rFonts w:ascii="京东朗正体 玲珑" w:eastAsia="京东朗正体 玲珑" w:hAnsi="京东朗正体 玲珑" w:hint="eastAsia"/>
                <w:sz w:val="20"/>
              </w:rPr>
              <w:t>、工单、</w:t>
            </w:r>
            <w:proofErr w:type="gramStart"/>
            <w:r w:rsidRPr="00501203">
              <w:rPr>
                <w:rFonts w:ascii="京东朗正体 玲珑" w:eastAsia="京东朗正体 玲珑" w:hAnsi="京东朗正体 玲珑" w:hint="eastAsia"/>
                <w:sz w:val="20"/>
              </w:rPr>
              <w:t>客诉明</w:t>
            </w:r>
            <w:proofErr w:type="gramEnd"/>
            <w:r w:rsidRPr="00501203">
              <w:rPr>
                <w:rFonts w:ascii="京东朗正体 玲珑" w:eastAsia="京东朗正体 玲珑" w:hAnsi="京东朗正体 玲珑" w:hint="eastAsia"/>
                <w:sz w:val="20"/>
              </w:rPr>
              <w:t>细</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03E3F2B2"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500元/次</w:t>
            </w:r>
          </w:p>
        </w:tc>
      </w:tr>
      <w:tr w:rsidR="009F7B21" w:rsidRPr="00501203" w14:paraId="2CEB70A2" w14:textId="77777777" w:rsidTr="00D97D17">
        <w:trPr>
          <w:trHeight w:val="145"/>
        </w:trPr>
        <w:tc>
          <w:tcPr>
            <w:tcW w:w="993" w:type="dxa"/>
            <w:vMerge/>
            <w:tcBorders>
              <w:top w:val="nil"/>
              <w:left w:val="single" w:sz="4" w:space="0" w:color="000000"/>
              <w:bottom w:val="nil"/>
              <w:right w:val="single" w:sz="4" w:space="0" w:color="000000"/>
            </w:tcBorders>
            <w:shd w:val="clear" w:color="auto" w:fill="FFFFFF" w:themeFill="background1"/>
            <w:vAlign w:val="center"/>
            <w:hideMark/>
          </w:tcPr>
          <w:p w14:paraId="3787EA23" w14:textId="77777777" w:rsidR="009F7B21" w:rsidRPr="00501203" w:rsidRDefault="009F7B21" w:rsidP="00855B77">
            <w:pPr>
              <w:rPr>
                <w:rFonts w:ascii="京东朗正体 玲珑" w:eastAsia="京东朗正体 玲珑" w:hAnsi="京东朗正体 玲珑"/>
                <w:sz w:val="20"/>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2E14C8" w14:textId="77777777" w:rsidR="009F7B21" w:rsidRPr="00501203" w:rsidRDefault="009F7B21" w:rsidP="00855B77">
            <w:pPr>
              <w:rPr>
                <w:rFonts w:ascii="京东朗正体 玲珑" w:eastAsia="京东朗正体 玲珑" w:hAnsi="京东朗正体 玲珑"/>
                <w:sz w:val="20"/>
              </w:rPr>
            </w:pP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26E03538"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差评明细</w:t>
            </w:r>
            <w:proofErr w:type="gramEnd"/>
            <w:r w:rsidRPr="00501203">
              <w:rPr>
                <w:rFonts w:ascii="京东朗正体 玲珑" w:eastAsia="京东朗正体 玲珑" w:hAnsi="京东朗正体 玲珑" w:hint="eastAsia"/>
                <w:sz w:val="20"/>
              </w:rPr>
              <w:t>、工单、</w:t>
            </w:r>
            <w:proofErr w:type="gramStart"/>
            <w:r w:rsidRPr="00501203">
              <w:rPr>
                <w:rFonts w:ascii="京东朗正体 玲珑" w:eastAsia="京东朗正体 玲珑" w:hAnsi="京东朗正体 玲珑" w:hint="eastAsia"/>
                <w:sz w:val="20"/>
              </w:rPr>
              <w:t>客诉明</w:t>
            </w:r>
            <w:proofErr w:type="gramEnd"/>
            <w:r w:rsidRPr="00501203">
              <w:rPr>
                <w:rFonts w:ascii="京东朗正体 玲珑" w:eastAsia="京东朗正体 玲珑" w:hAnsi="京东朗正体 玲珑" w:hint="eastAsia"/>
                <w:sz w:val="20"/>
              </w:rPr>
              <w:t>细</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026662DD"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5000元+赔偿相应损失</w:t>
            </w:r>
          </w:p>
        </w:tc>
      </w:tr>
      <w:tr w:rsidR="009F7B21" w:rsidRPr="00D34E48" w14:paraId="6E7717C6" w14:textId="77777777" w:rsidTr="00D97D17">
        <w:trPr>
          <w:trHeight w:val="1141"/>
        </w:trPr>
        <w:tc>
          <w:tcPr>
            <w:tcW w:w="993" w:type="dxa"/>
            <w:vMerge/>
            <w:tcBorders>
              <w:top w:val="nil"/>
              <w:left w:val="single" w:sz="4" w:space="0" w:color="000000"/>
              <w:bottom w:val="nil"/>
              <w:right w:val="single" w:sz="4" w:space="0" w:color="000000"/>
            </w:tcBorders>
            <w:shd w:val="clear" w:color="auto" w:fill="FFFFFF" w:themeFill="background1"/>
            <w:vAlign w:val="center"/>
            <w:hideMark/>
          </w:tcPr>
          <w:p w14:paraId="5F4CC11B" w14:textId="77777777" w:rsidR="009F7B21" w:rsidRPr="00501203" w:rsidRDefault="009F7B21" w:rsidP="00855B77">
            <w:pPr>
              <w:rPr>
                <w:rFonts w:ascii="京东朗正体 玲珑" w:eastAsia="京东朗正体 玲珑" w:hAnsi="京东朗正体 玲珑"/>
                <w:sz w:val="20"/>
              </w:rPr>
            </w:pP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1E9919E1"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抢装/</w:t>
            </w:r>
            <w:proofErr w:type="gramStart"/>
            <w:r w:rsidRPr="00501203">
              <w:rPr>
                <w:rFonts w:ascii="京东朗正体 玲珑" w:eastAsia="京东朗正体 玲珑" w:hAnsi="京东朗正体 玲珑" w:hint="eastAsia"/>
                <w:sz w:val="20"/>
              </w:rPr>
              <w:t>飞单</w:t>
            </w:r>
            <w:proofErr w:type="gramEnd"/>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728283E2" w14:textId="77777777" w:rsidR="009F7B21" w:rsidRPr="00501203" w:rsidRDefault="009F7B21" w:rsidP="009F7B21">
            <w:pP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1)大件承运系统-增值服务报表-服务名称：</w:t>
            </w:r>
            <w:proofErr w:type="gramStart"/>
            <w:r w:rsidRPr="00501203">
              <w:rPr>
                <w:rFonts w:ascii="京东朗正体 玲珑" w:eastAsia="京东朗正体 玲珑" w:hAnsi="京东朗正体 玲珑" w:hint="eastAsia"/>
                <w:sz w:val="20"/>
              </w:rPr>
              <w:t>送装一体</w:t>
            </w:r>
            <w:proofErr w:type="gramEnd"/>
            <w:r w:rsidRPr="00501203">
              <w:rPr>
                <w:rFonts w:ascii="京东朗正体 玲珑" w:eastAsia="京东朗正体 玲珑" w:hAnsi="京东朗正体 玲珑" w:hint="eastAsia"/>
                <w:sz w:val="20"/>
              </w:rPr>
              <w:t>-网络类型：家电网；--大件承运系统/运单详情/</w:t>
            </w:r>
            <w:proofErr w:type="gramStart"/>
            <w:r w:rsidRPr="00501203">
              <w:rPr>
                <w:rFonts w:ascii="京东朗正体 玲珑" w:eastAsia="京东朗正体 玲珑" w:hAnsi="京东朗正体 玲珑" w:hint="eastAsia"/>
                <w:sz w:val="20"/>
              </w:rPr>
              <w:t>送装一体</w:t>
            </w:r>
            <w:proofErr w:type="gramEnd"/>
            <w:r w:rsidRPr="00501203">
              <w:rPr>
                <w:rFonts w:ascii="京东朗正体 玲珑" w:eastAsia="京东朗正体 玲珑" w:hAnsi="京东朗正体 玲珑" w:hint="eastAsia"/>
                <w:sz w:val="20"/>
              </w:rPr>
              <w:br/>
              <w:t>2)服务中心-服务单查询-业务类型：</w:t>
            </w:r>
            <w:proofErr w:type="gramStart"/>
            <w:r w:rsidRPr="00501203">
              <w:rPr>
                <w:rFonts w:ascii="京东朗正体 玲珑" w:eastAsia="京东朗正体 玲珑" w:hAnsi="京东朗正体 玲珑" w:hint="eastAsia"/>
                <w:sz w:val="20"/>
              </w:rPr>
              <w:t>送装一体</w:t>
            </w:r>
            <w:proofErr w:type="gramEnd"/>
            <w:r w:rsidRPr="00501203">
              <w:rPr>
                <w:rFonts w:ascii="京东朗正体 玲珑" w:eastAsia="京东朗正体 玲珑" w:hAnsi="京东朗正体 玲珑" w:hint="eastAsia"/>
                <w:sz w:val="20"/>
              </w:rPr>
              <w:t>-网络类型：家电网；</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140A6951" w14:textId="77777777" w:rsidR="009F7B21" w:rsidRPr="00501203" w:rsidRDefault="009F7B21" w:rsidP="00855B77">
            <w:pPr>
              <w:jc w:val="center"/>
              <w:rPr>
                <w:rFonts w:ascii="京东朗正体 玲珑" w:eastAsia="京东朗正体 玲珑" w:hAnsi="京东朗正体 玲珑"/>
                <w:sz w:val="20"/>
              </w:rPr>
            </w:pPr>
            <w:r>
              <w:rPr>
                <w:rFonts w:ascii="京东朗正体 玲珑" w:eastAsia="京东朗正体 玲珑" w:hAnsi="京东朗正体 玲珑"/>
                <w:sz w:val="20"/>
              </w:rPr>
              <w:t>10</w:t>
            </w:r>
            <w:r w:rsidRPr="00501203">
              <w:rPr>
                <w:rFonts w:ascii="京东朗正体 玲珑" w:eastAsia="京东朗正体 玲珑" w:hAnsi="京东朗正体 玲珑" w:hint="eastAsia"/>
                <w:sz w:val="20"/>
              </w:rPr>
              <w:t>000元/</w:t>
            </w:r>
            <w:r>
              <w:rPr>
                <w:rFonts w:ascii="京东朗正体 玲珑" w:eastAsia="京东朗正体 玲珑" w:hAnsi="京东朗正体 玲珑" w:hint="eastAsia"/>
                <w:sz w:val="20"/>
              </w:rPr>
              <w:t>单</w:t>
            </w:r>
          </w:p>
        </w:tc>
      </w:tr>
      <w:tr w:rsidR="009F7B21" w:rsidRPr="00D34E48" w14:paraId="1BB4A777" w14:textId="77777777" w:rsidTr="00D97D17">
        <w:trPr>
          <w:trHeight w:val="1141"/>
        </w:trPr>
        <w:tc>
          <w:tcPr>
            <w:tcW w:w="993" w:type="dxa"/>
            <w:vMerge/>
            <w:tcBorders>
              <w:top w:val="nil"/>
              <w:left w:val="single" w:sz="4" w:space="0" w:color="000000"/>
              <w:bottom w:val="nil"/>
              <w:right w:val="single" w:sz="4" w:space="0" w:color="000000"/>
            </w:tcBorders>
            <w:shd w:val="clear" w:color="auto" w:fill="FFFFFF" w:themeFill="background1"/>
            <w:vAlign w:val="center"/>
          </w:tcPr>
          <w:p w14:paraId="69D7EE7A" w14:textId="77777777" w:rsidR="009F7B21" w:rsidRPr="00501203" w:rsidRDefault="009F7B21" w:rsidP="00855B77">
            <w:pPr>
              <w:rPr>
                <w:rFonts w:ascii="京东朗正体 玲珑" w:eastAsia="京东朗正体 玲珑" w:hAnsi="京东朗正体 玲珑"/>
                <w:sz w:val="20"/>
              </w:rPr>
            </w:pPr>
          </w:p>
        </w:tc>
        <w:tc>
          <w:tcPr>
            <w:tcW w:w="1134" w:type="dxa"/>
            <w:tcBorders>
              <w:top w:val="nil"/>
              <w:left w:val="nil"/>
              <w:bottom w:val="single" w:sz="4" w:space="0" w:color="000000"/>
              <w:right w:val="single" w:sz="4" w:space="0" w:color="000000"/>
            </w:tcBorders>
            <w:shd w:val="clear" w:color="auto" w:fill="FFFFFF" w:themeFill="background1"/>
            <w:vAlign w:val="center"/>
          </w:tcPr>
          <w:p w14:paraId="1BE4BFB9" w14:textId="77777777" w:rsidR="009F7B21" w:rsidRPr="00501203" w:rsidRDefault="009F7B21" w:rsidP="00855B77">
            <w:pPr>
              <w:jc w:val="center"/>
              <w:rPr>
                <w:rFonts w:ascii="京东朗正体 玲珑" w:eastAsia="京东朗正体 玲珑" w:hAnsi="京东朗正体 玲珑"/>
                <w:sz w:val="20"/>
              </w:rPr>
            </w:pPr>
            <w:r>
              <w:rPr>
                <w:rFonts w:ascii="京东朗正体 玲珑" w:eastAsia="京东朗正体 玲珑" w:hAnsi="京东朗正体 玲珑" w:hint="eastAsia"/>
                <w:sz w:val="20"/>
              </w:rPr>
              <w:t xml:space="preserve">拒绝拆机 </w:t>
            </w:r>
            <w:r>
              <w:rPr>
                <w:rFonts w:ascii="京东朗正体 玲珑" w:eastAsia="京东朗正体 玲珑" w:hAnsi="京东朗正体 玲珑"/>
                <w:sz w:val="20"/>
              </w:rPr>
              <w:t xml:space="preserve">   </w:t>
            </w:r>
            <w:r>
              <w:rPr>
                <w:rFonts w:ascii="京东朗正体 玲珑" w:eastAsia="京东朗正体 玲珑" w:hAnsi="京东朗正体 玲珑" w:hint="eastAsia"/>
                <w:sz w:val="20"/>
              </w:rPr>
              <w:t>引导取消</w:t>
            </w:r>
          </w:p>
        </w:tc>
        <w:tc>
          <w:tcPr>
            <w:tcW w:w="6237" w:type="dxa"/>
            <w:tcBorders>
              <w:top w:val="nil"/>
              <w:left w:val="nil"/>
              <w:bottom w:val="single" w:sz="4" w:space="0" w:color="000000"/>
              <w:right w:val="single" w:sz="4" w:space="0" w:color="000000"/>
            </w:tcBorders>
            <w:shd w:val="clear" w:color="auto" w:fill="FFFFFF" w:themeFill="background1"/>
            <w:vAlign w:val="center"/>
          </w:tcPr>
          <w:p w14:paraId="319BEA49" w14:textId="77777777" w:rsidR="009F7B21" w:rsidRPr="00501203" w:rsidRDefault="009F7B21" w:rsidP="009F7B21">
            <w:pPr>
              <w:rPr>
                <w:rFonts w:ascii="京东朗正体 玲珑" w:eastAsia="京东朗正体 玲珑" w:hAnsi="京东朗正体 玲珑"/>
                <w:sz w:val="20"/>
              </w:rPr>
            </w:pPr>
            <w:proofErr w:type="gramStart"/>
            <w:r>
              <w:rPr>
                <w:rFonts w:ascii="京东朗正体 玲珑" w:eastAsia="京东朗正体 玲珑" w:hAnsi="京东朗正体 玲珑" w:hint="eastAsia"/>
                <w:sz w:val="20"/>
              </w:rPr>
              <w:t>差评明细</w:t>
            </w:r>
            <w:proofErr w:type="gramEnd"/>
            <w:r>
              <w:rPr>
                <w:rFonts w:ascii="京东朗正体 玲珑" w:eastAsia="京东朗正体 玲珑" w:hAnsi="京东朗正体 玲珑" w:hint="eastAsia"/>
                <w:sz w:val="20"/>
              </w:rPr>
              <w:t>、工单、</w:t>
            </w:r>
            <w:proofErr w:type="gramStart"/>
            <w:r>
              <w:rPr>
                <w:rFonts w:ascii="京东朗正体 玲珑" w:eastAsia="京东朗正体 玲珑" w:hAnsi="京东朗正体 玲珑" w:hint="eastAsia"/>
                <w:sz w:val="20"/>
              </w:rPr>
              <w:t>客诉明</w:t>
            </w:r>
            <w:proofErr w:type="gramEnd"/>
            <w:r>
              <w:rPr>
                <w:rFonts w:ascii="京东朗正体 玲珑" w:eastAsia="京东朗正体 玲珑" w:hAnsi="京东朗正体 玲珑" w:hint="eastAsia"/>
                <w:sz w:val="20"/>
              </w:rPr>
              <w:t>细，或来自客服的直接咚咚报备，经查实存在京东</w:t>
            </w:r>
            <w:proofErr w:type="gramStart"/>
            <w:r>
              <w:rPr>
                <w:rFonts w:ascii="京东朗正体 玲珑" w:eastAsia="京东朗正体 玲珑" w:hAnsi="京东朗正体 玲珑" w:hint="eastAsia"/>
                <w:sz w:val="20"/>
              </w:rPr>
              <w:t>帮拒</w:t>
            </w:r>
            <w:proofErr w:type="gramEnd"/>
            <w:r>
              <w:rPr>
                <w:rFonts w:ascii="京东朗正体 玲珑" w:eastAsia="京东朗正体 玲珑" w:hAnsi="京东朗正体 玲珑" w:hint="eastAsia"/>
                <w:sz w:val="20"/>
              </w:rPr>
              <w:t>绝操作空调拆机或引导客户取消订单情况</w:t>
            </w:r>
          </w:p>
        </w:tc>
        <w:tc>
          <w:tcPr>
            <w:tcW w:w="1294" w:type="dxa"/>
            <w:tcBorders>
              <w:top w:val="nil"/>
              <w:left w:val="nil"/>
              <w:bottom w:val="single" w:sz="4" w:space="0" w:color="000000"/>
              <w:right w:val="single" w:sz="4" w:space="0" w:color="000000"/>
            </w:tcBorders>
            <w:shd w:val="clear" w:color="auto" w:fill="FFFFFF" w:themeFill="background1"/>
            <w:vAlign w:val="center"/>
          </w:tcPr>
          <w:p w14:paraId="4577B056" w14:textId="77777777" w:rsidR="009F7B21" w:rsidRDefault="009F7B21" w:rsidP="00855B77">
            <w:pPr>
              <w:jc w:val="center"/>
              <w:rPr>
                <w:rFonts w:ascii="京东朗正体 玲珑" w:eastAsia="京东朗正体 玲珑" w:hAnsi="京东朗正体 玲珑"/>
                <w:sz w:val="20"/>
              </w:rPr>
            </w:pPr>
            <w:r>
              <w:rPr>
                <w:rFonts w:ascii="京东朗正体 玲珑" w:eastAsia="京东朗正体 玲珑" w:hAnsi="京东朗正体 玲珑" w:hint="eastAsia"/>
                <w:sz w:val="20"/>
              </w:rPr>
              <w:t>1</w:t>
            </w:r>
            <w:r>
              <w:rPr>
                <w:rFonts w:ascii="京东朗正体 玲珑" w:eastAsia="京东朗正体 玲珑" w:hAnsi="京东朗正体 玲珑"/>
                <w:sz w:val="20"/>
              </w:rPr>
              <w:t>00</w:t>
            </w:r>
            <w:r>
              <w:rPr>
                <w:rFonts w:ascii="京东朗正体 玲珑" w:eastAsia="京东朗正体 玲珑" w:hAnsi="京东朗正体 玲珑" w:hint="eastAsia"/>
                <w:sz w:val="20"/>
              </w:rPr>
              <w:t>元/单</w:t>
            </w:r>
          </w:p>
        </w:tc>
      </w:tr>
      <w:tr w:rsidR="009F7B21" w:rsidRPr="00D34E48" w14:paraId="5298D73E" w14:textId="77777777" w:rsidTr="00D97D17">
        <w:trPr>
          <w:trHeight w:val="676"/>
        </w:trPr>
        <w:tc>
          <w:tcPr>
            <w:tcW w:w="993" w:type="dxa"/>
            <w:vMerge/>
            <w:tcBorders>
              <w:top w:val="nil"/>
              <w:left w:val="single" w:sz="4" w:space="0" w:color="000000"/>
              <w:bottom w:val="nil"/>
              <w:right w:val="single" w:sz="4" w:space="0" w:color="000000"/>
            </w:tcBorders>
            <w:shd w:val="clear" w:color="auto" w:fill="FFFFFF" w:themeFill="background1"/>
            <w:vAlign w:val="center"/>
            <w:hideMark/>
          </w:tcPr>
          <w:p w14:paraId="7C8939FF" w14:textId="77777777" w:rsidR="009F7B21" w:rsidRPr="00501203" w:rsidRDefault="009F7B21" w:rsidP="00855B77">
            <w:pPr>
              <w:rPr>
                <w:rFonts w:ascii="京东朗正体 玲珑" w:eastAsia="京东朗正体 玲珑" w:hAnsi="京东朗正体 玲珑"/>
                <w:sz w:val="20"/>
              </w:rPr>
            </w:pP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3782ED90"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乱评价货物</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34E085F4"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差评明细</w:t>
            </w:r>
            <w:proofErr w:type="gramEnd"/>
            <w:r w:rsidRPr="00501203">
              <w:rPr>
                <w:rFonts w:ascii="京东朗正体 玲珑" w:eastAsia="京东朗正体 玲珑" w:hAnsi="京东朗正体 玲珑" w:hint="eastAsia"/>
                <w:sz w:val="20"/>
              </w:rPr>
              <w:t>、工单、</w:t>
            </w:r>
            <w:proofErr w:type="gramStart"/>
            <w:r w:rsidRPr="00501203">
              <w:rPr>
                <w:rFonts w:ascii="京东朗正体 玲珑" w:eastAsia="京东朗正体 玲珑" w:hAnsi="京东朗正体 玲珑" w:hint="eastAsia"/>
                <w:sz w:val="20"/>
              </w:rPr>
              <w:t>客诉明</w:t>
            </w:r>
            <w:proofErr w:type="gramEnd"/>
            <w:r w:rsidRPr="00501203">
              <w:rPr>
                <w:rFonts w:ascii="京东朗正体 玲珑" w:eastAsia="京东朗正体 玲珑" w:hAnsi="京东朗正体 玲珑" w:hint="eastAsia"/>
                <w:sz w:val="20"/>
              </w:rPr>
              <w:t>细</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247FB6E9"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200元/单</w:t>
            </w:r>
          </w:p>
        </w:tc>
      </w:tr>
      <w:tr w:rsidR="009F7B21" w:rsidRPr="00D34E48" w14:paraId="1B957DEA" w14:textId="77777777" w:rsidTr="00D97D17">
        <w:trPr>
          <w:trHeight w:val="634"/>
        </w:trPr>
        <w:tc>
          <w:tcPr>
            <w:tcW w:w="993" w:type="dxa"/>
            <w:tcBorders>
              <w:top w:val="nil"/>
              <w:left w:val="single" w:sz="4" w:space="0" w:color="000000"/>
              <w:bottom w:val="nil"/>
              <w:right w:val="single" w:sz="4" w:space="0" w:color="000000"/>
            </w:tcBorders>
            <w:shd w:val="clear" w:color="auto" w:fill="FFFFFF" w:themeFill="background1"/>
            <w:vAlign w:val="center"/>
            <w:hideMark/>
          </w:tcPr>
          <w:p w14:paraId="4C86541E"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 xml:space="preserve">　</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5855E0A2"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送货不上门</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7197899B"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妥</w:t>
            </w:r>
            <w:proofErr w:type="gramEnd"/>
            <w:r w:rsidRPr="00501203">
              <w:rPr>
                <w:rFonts w:ascii="京东朗正体 玲珑" w:eastAsia="京东朗正体 玲珑" w:hAnsi="京东朗正体 玲珑" w:hint="eastAsia"/>
                <w:sz w:val="20"/>
              </w:rPr>
              <w:t>投拍照上传：大件承运系统/运单详情/服务反馈照片</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5D86E895"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200</w:t>
            </w:r>
            <w:r>
              <w:rPr>
                <w:rFonts w:ascii="京东朗正体 玲珑" w:eastAsia="京东朗正体 玲珑" w:hAnsi="京东朗正体 玲珑"/>
                <w:sz w:val="20"/>
              </w:rPr>
              <w:t>0</w:t>
            </w:r>
            <w:r w:rsidRPr="00501203">
              <w:rPr>
                <w:rFonts w:ascii="京东朗正体 玲珑" w:eastAsia="京东朗正体 玲珑" w:hAnsi="京东朗正体 玲珑" w:hint="eastAsia"/>
                <w:sz w:val="20"/>
              </w:rPr>
              <w:t>元/单</w:t>
            </w:r>
          </w:p>
        </w:tc>
      </w:tr>
      <w:tr w:rsidR="009F7B21" w:rsidRPr="00D34E48" w14:paraId="4A43FFAE" w14:textId="77777777" w:rsidTr="00D97D17">
        <w:trPr>
          <w:trHeight w:val="253"/>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0C2F0E"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操作类</w:t>
            </w: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5B761D00"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预约不及时</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5D437EF0" w14:textId="77777777" w:rsidR="009F7B21" w:rsidRPr="00501203" w:rsidRDefault="009F7B21" w:rsidP="009F7B21">
            <w:pPr>
              <w:rPr>
                <w:rFonts w:ascii="京东朗正体 玲珑" w:eastAsia="京东朗正体 玲珑" w:hAnsi="京东朗正体 玲珑"/>
                <w:sz w:val="20"/>
              </w:rPr>
            </w:pPr>
            <w:proofErr w:type="gramStart"/>
            <w:r w:rsidRPr="00501203">
              <w:rPr>
                <w:rFonts w:ascii="京东朗正体 玲珑" w:eastAsia="京东朗正体 玲珑" w:hAnsi="京东朗正体 玲珑" w:hint="eastAsia"/>
                <w:sz w:val="20"/>
              </w:rPr>
              <w:t>差评明细</w:t>
            </w:r>
            <w:proofErr w:type="gramEnd"/>
            <w:r w:rsidRPr="00501203">
              <w:rPr>
                <w:rFonts w:ascii="京东朗正体 玲珑" w:eastAsia="京东朗正体 玲珑" w:hAnsi="京东朗正体 玲珑" w:hint="eastAsia"/>
                <w:sz w:val="20"/>
              </w:rPr>
              <w:t>、工单、</w:t>
            </w:r>
            <w:proofErr w:type="gramStart"/>
            <w:r w:rsidRPr="00501203">
              <w:rPr>
                <w:rFonts w:ascii="京东朗正体 玲珑" w:eastAsia="京东朗正体 玲珑" w:hAnsi="京东朗正体 玲珑" w:hint="eastAsia"/>
                <w:sz w:val="20"/>
              </w:rPr>
              <w:t>客诉明</w:t>
            </w:r>
            <w:proofErr w:type="gramEnd"/>
            <w:r w:rsidRPr="00501203">
              <w:rPr>
                <w:rFonts w:ascii="京东朗正体 玲珑" w:eastAsia="京东朗正体 玲珑" w:hAnsi="京东朗正体 玲珑" w:hint="eastAsia"/>
                <w:sz w:val="20"/>
              </w:rPr>
              <w:t>细</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01699349"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200元/次</w:t>
            </w:r>
          </w:p>
        </w:tc>
      </w:tr>
      <w:tr w:rsidR="009F7B21" w:rsidRPr="00D34E48" w14:paraId="1309DF3C" w14:textId="77777777" w:rsidTr="00D97D17">
        <w:trPr>
          <w:trHeight w:val="507"/>
        </w:trPr>
        <w:tc>
          <w:tcPr>
            <w:tcW w:w="99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DB49DD7" w14:textId="77777777" w:rsidR="009F7B21" w:rsidRPr="00501203" w:rsidRDefault="009F7B21" w:rsidP="00855B77">
            <w:pPr>
              <w:rPr>
                <w:rFonts w:ascii="京东朗正体 玲珑" w:eastAsia="京东朗正体 玲珑" w:hAnsi="京东朗正体 玲珑"/>
                <w:sz w:val="20"/>
              </w:rPr>
            </w:pPr>
          </w:p>
        </w:tc>
        <w:tc>
          <w:tcPr>
            <w:tcW w:w="1134" w:type="dxa"/>
            <w:tcBorders>
              <w:top w:val="nil"/>
              <w:left w:val="nil"/>
              <w:bottom w:val="single" w:sz="4" w:space="0" w:color="000000"/>
              <w:right w:val="single" w:sz="4" w:space="0" w:color="000000"/>
            </w:tcBorders>
            <w:shd w:val="clear" w:color="auto" w:fill="FFFFFF" w:themeFill="background1"/>
            <w:vAlign w:val="center"/>
            <w:hideMark/>
          </w:tcPr>
          <w:p w14:paraId="05180811"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野蛮操作</w:t>
            </w:r>
          </w:p>
        </w:tc>
        <w:tc>
          <w:tcPr>
            <w:tcW w:w="6237" w:type="dxa"/>
            <w:tcBorders>
              <w:top w:val="nil"/>
              <w:left w:val="nil"/>
              <w:bottom w:val="single" w:sz="4" w:space="0" w:color="000000"/>
              <w:right w:val="single" w:sz="4" w:space="0" w:color="000000"/>
            </w:tcBorders>
            <w:shd w:val="clear" w:color="auto" w:fill="FFFFFF" w:themeFill="background1"/>
            <w:vAlign w:val="center"/>
            <w:hideMark/>
          </w:tcPr>
          <w:p w14:paraId="05FA282E" w14:textId="77777777" w:rsidR="009F7B21" w:rsidRPr="00501203" w:rsidRDefault="009F7B21" w:rsidP="009F7B21">
            <w:pP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配送环节异常上报：大件运单中心-运单管理-异常单查询；</w:t>
            </w:r>
            <w:r w:rsidRPr="00501203">
              <w:rPr>
                <w:rFonts w:ascii="京东朗正体 玲珑" w:eastAsia="京东朗正体 玲珑" w:hAnsi="京东朗正体 玲珑" w:hint="eastAsia"/>
                <w:sz w:val="20"/>
              </w:rPr>
              <w:br/>
              <w:t>装车规范：中心每日承运商结合车次，检查承运商对于装车视频、装车完毕照片是否留存，省区进行内容及上传质量抽检，要求每日</w:t>
            </w:r>
            <w:proofErr w:type="gramStart"/>
            <w:r w:rsidRPr="00501203">
              <w:rPr>
                <w:rFonts w:ascii="京东朗正体 玲珑" w:eastAsia="京东朗正体 玲珑" w:hAnsi="京东朗正体 玲珑" w:hint="eastAsia"/>
                <w:sz w:val="20"/>
              </w:rPr>
              <w:t>每中心</w:t>
            </w:r>
            <w:proofErr w:type="gramEnd"/>
            <w:r w:rsidRPr="00501203">
              <w:rPr>
                <w:rFonts w:ascii="京东朗正体 玲珑" w:eastAsia="京东朗正体 玲珑" w:hAnsi="京东朗正体 玲珑" w:hint="eastAsia"/>
                <w:sz w:val="20"/>
              </w:rPr>
              <w:t>至少1车</w:t>
            </w:r>
          </w:p>
        </w:tc>
        <w:tc>
          <w:tcPr>
            <w:tcW w:w="1294" w:type="dxa"/>
            <w:tcBorders>
              <w:top w:val="nil"/>
              <w:left w:val="nil"/>
              <w:bottom w:val="single" w:sz="4" w:space="0" w:color="000000"/>
              <w:right w:val="single" w:sz="4" w:space="0" w:color="000000"/>
            </w:tcBorders>
            <w:shd w:val="clear" w:color="auto" w:fill="FFFFFF" w:themeFill="background1"/>
            <w:vAlign w:val="center"/>
            <w:hideMark/>
          </w:tcPr>
          <w:p w14:paraId="68E4226F"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500元/件</w:t>
            </w:r>
          </w:p>
        </w:tc>
      </w:tr>
      <w:tr w:rsidR="009F7B21" w:rsidRPr="00D34E48" w14:paraId="062C8580" w14:textId="77777777" w:rsidTr="00D97D17">
        <w:trPr>
          <w:trHeight w:val="634"/>
        </w:trPr>
        <w:tc>
          <w:tcPr>
            <w:tcW w:w="99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CC5AB47" w14:textId="77777777" w:rsidR="009F7B21" w:rsidRPr="00501203" w:rsidRDefault="009F7B21" w:rsidP="00855B77">
            <w:pPr>
              <w:rPr>
                <w:rFonts w:ascii="京东朗正体 玲珑" w:eastAsia="京东朗正体 玲珑" w:hAnsi="京东朗正体 玲珑"/>
                <w:sz w:val="20"/>
              </w:rPr>
            </w:pP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648C29F"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签收不规范</w:t>
            </w:r>
          </w:p>
        </w:tc>
        <w:tc>
          <w:tcPr>
            <w:tcW w:w="6237" w:type="dxa"/>
            <w:vMerge w:val="restart"/>
            <w:tcBorders>
              <w:top w:val="single" w:sz="4" w:space="0" w:color="D8D8D8"/>
              <w:left w:val="single" w:sz="4" w:space="0" w:color="000000"/>
              <w:bottom w:val="single" w:sz="4" w:space="0" w:color="000000"/>
              <w:right w:val="single" w:sz="4" w:space="0" w:color="000000"/>
            </w:tcBorders>
            <w:shd w:val="clear" w:color="auto" w:fill="FFFFFF" w:themeFill="background1"/>
            <w:vAlign w:val="center"/>
            <w:hideMark/>
          </w:tcPr>
          <w:p w14:paraId="705F231A" w14:textId="77777777" w:rsidR="009F7B21" w:rsidRPr="00501203" w:rsidRDefault="009F7B21" w:rsidP="009F7B21">
            <w:pP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签单规范：大件承运系统/运单详情/服务反馈照片</w:t>
            </w:r>
          </w:p>
        </w:tc>
        <w:tc>
          <w:tcPr>
            <w:tcW w:w="129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0CD29861" w14:textId="77777777" w:rsidR="009F7B21" w:rsidRPr="00501203" w:rsidRDefault="009F7B21" w:rsidP="00855B77">
            <w:pPr>
              <w:jc w:val="center"/>
              <w:rPr>
                <w:rFonts w:ascii="京东朗正体 玲珑" w:eastAsia="京东朗正体 玲珑" w:hAnsi="京东朗正体 玲珑"/>
                <w:sz w:val="20"/>
              </w:rPr>
            </w:pPr>
            <w:r>
              <w:rPr>
                <w:rFonts w:ascii="京东朗正体 玲珑" w:eastAsia="京东朗正体 玲珑" w:hAnsi="京东朗正体 玲珑"/>
                <w:sz w:val="20"/>
              </w:rPr>
              <w:t>100</w:t>
            </w:r>
            <w:r w:rsidRPr="00501203">
              <w:rPr>
                <w:rFonts w:ascii="京东朗正体 玲珑" w:eastAsia="京东朗正体 玲珑" w:hAnsi="京东朗正体 玲珑" w:hint="eastAsia"/>
                <w:sz w:val="20"/>
              </w:rPr>
              <w:t>元/票</w:t>
            </w:r>
          </w:p>
        </w:tc>
      </w:tr>
      <w:tr w:rsidR="009F7B21" w:rsidRPr="00501203" w14:paraId="4D5D5B5B" w14:textId="77777777" w:rsidTr="00D97D17">
        <w:trPr>
          <w:trHeight w:val="624"/>
        </w:trPr>
        <w:tc>
          <w:tcPr>
            <w:tcW w:w="99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0A452E" w14:textId="77777777" w:rsidR="009F7B21" w:rsidRPr="00501203" w:rsidRDefault="009F7B21" w:rsidP="00855B77">
            <w:pPr>
              <w:rPr>
                <w:rFonts w:ascii="京东朗正体 玲珑" w:eastAsia="京东朗正体 玲珑" w:hAnsi="京东朗正体 玲珑"/>
                <w:sz w:val="20"/>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260CF311" w14:textId="77777777" w:rsidR="009F7B21" w:rsidRPr="00501203" w:rsidRDefault="009F7B21" w:rsidP="00855B77">
            <w:pPr>
              <w:rPr>
                <w:rFonts w:ascii="京东朗正体 玲珑" w:eastAsia="京东朗正体 玲珑" w:hAnsi="京东朗正体 玲珑"/>
                <w:sz w:val="20"/>
              </w:rPr>
            </w:pPr>
          </w:p>
        </w:tc>
        <w:tc>
          <w:tcPr>
            <w:tcW w:w="6237" w:type="dxa"/>
            <w:vMerge/>
            <w:tcBorders>
              <w:top w:val="single" w:sz="4" w:space="0" w:color="D8D8D8"/>
              <w:left w:val="single" w:sz="4" w:space="0" w:color="000000"/>
              <w:bottom w:val="single" w:sz="4" w:space="0" w:color="000000"/>
              <w:right w:val="single" w:sz="4" w:space="0" w:color="000000"/>
            </w:tcBorders>
            <w:shd w:val="clear" w:color="auto" w:fill="FFFFFF" w:themeFill="background1"/>
            <w:vAlign w:val="center"/>
            <w:hideMark/>
          </w:tcPr>
          <w:p w14:paraId="59D5A8AB" w14:textId="77777777" w:rsidR="009F7B21" w:rsidRPr="00501203" w:rsidRDefault="009F7B21">
            <w:pPr>
              <w:rPr>
                <w:rFonts w:ascii="京东朗正体 玲珑" w:eastAsia="京东朗正体 玲珑" w:hAnsi="京东朗正体 玲珑"/>
                <w:sz w:val="20"/>
              </w:rPr>
            </w:pPr>
          </w:p>
        </w:tc>
        <w:tc>
          <w:tcPr>
            <w:tcW w:w="129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74B48B9F" w14:textId="77777777" w:rsidR="009F7B21" w:rsidRPr="00501203" w:rsidRDefault="009F7B21" w:rsidP="00855B77">
            <w:pPr>
              <w:rPr>
                <w:rFonts w:ascii="京东朗正体 玲珑" w:eastAsia="京东朗正体 玲珑" w:hAnsi="京东朗正体 玲珑"/>
                <w:sz w:val="20"/>
              </w:rPr>
            </w:pPr>
          </w:p>
        </w:tc>
      </w:tr>
      <w:tr w:rsidR="009F7B21" w:rsidRPr="00D34E48" w14:paraId="53F2246F" w14:textId="77777777" w:rsidTr="00D97D17">
        <w:trPr>
          <w:trHeight w:val="624"/>
        </w:trPr>
        <w:tc>
          <w:tcPr>
            <w:tcW w:w="99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18690FF" w14:textId="77777777" w:rsidR="009F7B21" w:rsidRPr="00501203" w:rsidRDefault="009F7B21" w:rsidP="00855B77">
            <w:pPr>
              <w:rPr>
                <w:rFonts w:ascii="京东朗正体 玲珑" w:eastAsia="京东朗正体 玲珑" w:hAnsi="京东朗正体 玲珑"/>
                <w:sz w:val="20"/>
              </w:rPr>
            </w:pPr>
          </w:p>
        </w:tc>
        <w:tc>
          <w:tcPr>
            <w:tcW w:w="113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72753F6E" w14:textId="77777777" w:rsidR="009F7B21" w:rsidRPr="00501203" w:rsidRDefault="009F7B21" w:rsidP="00855B77">
            <w:pPr>
              <w:jc w:val="cente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未及时签收</w:t>
            </w:r>
          </w:p>
        </w:tc>
        <w:tc>
          <w:tcPr>
            <w:tcW w:w="623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170F5307" w14:textId="77777777" w:rsidR="009F7B21" w:rsidRPr="00501203" w:rsidRDefault="009F7B21" w:rsidP="009F7B21">
            <w:pPr>
              <w:rPr>
                <w:rFonts w:ascii="京东朗正体 玲珑" w:eastAsia="京东朗正体 玲珑" w:hAnsi="京东朗正体 玲珑"/>
                <w:sz w:val="20"/>
              </w:rPr>
            </w:pPr>
            <w:r w:rsidRPr="00501203">
              <w:rPr>
                <w:rFonts w:ascii="京东朗正体 玲珑" w:eastAsia="京东朗正体 玲珑" w:hAnsi="京东朗正体 玲珑" w:hint="eastAsia"/>
                <w:sz w:val="20"/>
              </w:rPr>
              <w:t>每日无果订单，</w:t>
            </w:r>
            <w:proofErr w:type="gramStart"/>
            <w:r w:rsidRPr="00501203">
              <w:rPr>
                <w:rFonts w:ascii="京东朗正体 玲珑" w:eastAsia="京东朗正体 玲珑" w:hAnsi="京东朗正体 玲珑" w:hint="eastAsia"/>
                <w:sz w:val="20"/>
              </w:rPr>
              <w:t>跟踪非</w:t>
            </w:r>
            <w:proofErr w:type="gramEnd"/>
            <w:r w:rsidRPr="00501203">
              <w:rPr>
                <w:rFonts w:ascii="京东朗正体 玲珑" w:eastAsia="京东朗正体 玲珑" w:hAnsi="京东朗正体 玲珑" w:hint="eastAsia"/>
                <w:sz w:val="20"/>
              </w:rPr>
              <w:t>客户原因再投</w:t>
            </w:r>
          </w:p>
        </w:tc>
        <w:tc>
          <w:tcPr>
            <w:tcW w:w="129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14:paraId="41F0F4F5" w14:textId="77777777" w:rsidR="009F7B21" w:rsidRPr="00501203" w:rsidRDefault="009F7B21" w:rsidP="00855B77">
            <w:pPr>
              <w:jc w:val="center"/>
              <w:rPr>
                <w:rFonts w:ascii="京东朗正体 玲珑" w:eastAsia="京东朗正体 玲珑" w:hAnsi="京东朗正体 玲珑"/>
                <w:sz w:val="20"/>
              </w:rPr>
            </w:pPr>
            <w:r>
              <w:rPr>
                <w:rFonts w:ascii="京东朗正体 玲珑" w:eastAsia="京东朗正体 玲珑" w:hAnsi="京东朗正体 玲珑"/>
                <w:sz w:val="20"/>
              </w:rPr>
              <w:t>100</w:t>
            </w:r>
            <w:r w:rsidRPr="00501203">
              <w:rPr>
                <w:rFonts w:ascii="京东朗正体 玲珑" w:eastAsia="京东朗正体 玲珑" w:hAnsi="京东朗正体 玲珑" w:hint="eastAsia"/>
                <w:sz w:val="20"/>
              </w:rPr>
              <w:t>元/票</w:t>
            </w:r>
          </w:p>
        </w:tc>
      </w:tr>
      <w:tr w:rsidR="009F7B21" w:rsidRPr="00501203" w14:paraId="46BA4476" w14:textId="77777777" w:rsidTr="00D97D17">
        <w:trPr>
          <w:trHeight w:val="624"/>
        </w:trPr>
        <w:tc>
          <w:tcPr>
            <w:tcW w:w="993"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B6C9077" w14:textId="77777777" w:rsidR="009F7B21" w:rsidRPr="00501203" w:rsidRDefault="009F7B21" w:rsidP="00855B77">
            <w:pPr>
              <w:rPr>
                <w:rFonts w:ascii="京东朗正体 玲珑" w:eastAsia="京东朗正体 玲珑" w:hAnsi="京东朗正体 玲珑"/>
                <w:sz w:val="20"/>
              </w:rPr>
            </w:pPr>
          </w:p>
        </w:tc>
        <w:tc>
          <w:tcPr>
            <w:tcW w:w="113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5EEEEC69" w14:textId="77777777" w:rsidR="009F7B21" w:rsidRPr="00501203" w:rsidRDefault="009F7B21" w:rsidP="00855B77">
            <w:pPr>
              <w:rPr>
                <w:rFonts w:ascii="京东朗正体 玲珑" w:eastAsia="京东朗正体 玲珑" w:hAnsi="京东朗正体 玲珑"/>
                <w:sz w:val="20"/>
              </w:rPr>
            </w:pPr>
          </w:p>
        </w:tc>
        <w:tc>
          <w:tcPr>
            <w:tcW w:w="623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0EF0676B" w14:textId="77777777" w:rsidR="009F7B21" w:rsidRPr="00501203" w:rsidRDefault="009F7B21" w:rsidP="00855B77">
            <w:pPr>
              <w:rPr>
                <w:rFonts w:ascii="京东朗正体 玲珑" w:eastAsia="京东朗正体 玲珑" w:hAnsi="京东朗正体 玲珑"/>
                <w:sz w:val="20"/>
              </w:rPr>
            </w:pPr>
          </w:p>
        </w:tc>
        <w:tc>
          <w:tcPr>
            <w:tcW w:w="129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14:paraId="37BC1D3B" w14:textId="77777777" w:rsidR="009F7B21" w:rsidRPr="00501203" w:rsidRDefault="009F7B21" w:rsidP="00855B77">
            <w:pPr>
              <w:rPr>
                <w:rFonts w:ascii="京东朗正体 玲珑" w:eastAsia="京东朗正体 玲珑" w:hAnsi="京东朗正体 玲珑"/>
                <w:sz w:val="20"/>
              </w:rPr>
            </w:pPr>
          </w:p>
        </w:tc>
      </w:tr>
    </w:tbl>
    <w:p w14:paraId="75493F73" w14:textId="77777777" w:rsidR="009F7B21" w:rsidRPr="009F7B21" w:rsidRDefault="009F7B21" w:rsidP="009F7B21">
      <w:pPr>
        <w:spacing w:afterLines="50" w:after="156" w:line="300" w:lineRule="exact"/>
        <w:rPr>
          <w:rFonts w:ascii="京东朗正体" w:eastAsia="京东朗正体" w:hAnsi="Arial" w:cs="Times New Roman"/>
          <w:b/>
          <w:bCs/>
          <w:color w:val="auto"/>
          <w:sz w:val="22"/>
        </w:rPr>
      </w:pPr>
    </w:p>
    <w:p w14:paraId="3EC04F7E" w14:textId="5E547BBF" w:rsidR="008307DC" w:rsidRPr="005E5C1D" w:rsidRDefault="009F7B21" w:rsidP="00C16084">
      <w:pPr>
        <w:spacing w:afterLines="50" w:after="156" w:line="300" w:lineRule="exact"/>
        <w:rPr>
          <w:rFonts w:ascii="Arial" w:eastAsia="仿宋" w:hAnsi="Arial" w:cs="Times New Roman"/>
          <w:b/>
          <w:bCs/>
          <w:color w:val="auto"/>
          <w:sz w:val="22"/>
        </w:rPr>
      </w:pPr>
      <w:r>
        <w:rPr>
          <w:rFonts w:ascii="京东朗正体" w:eastAsia="京东朗正体" w:hAnsi="Arial" w:cs="Times New Roman" w:hint="eastAsia"/>
          <w:b/>
          <w:bCs/>
          <w:color w:val="auto"/>
          <w:sz w:val="22"/>
        </w:rPr>
        <w:t>五</w:t>
      </w:r>
      <w:r w:rsidR="00043236" w:rsidRPr="005E5C1D">
        <w:rPr>
          <w:rFonts w:ascii="京东朗正体" w:eastAsia="京东朗正体" w:hAnsi="Arial" w:cs="Times New Roman" w:hint="eastAsia"/>
          <w:b/>
          <w:bCs/>
          <w:color w:val="auto"/>
          <w:sz w:val="22"/>
        </w:rPr>
        <w:t>、指标计算以当月有效签收单据返还情况和甲方反馈投诉情况为准</w:t>
      </w:r>
      <w:r w:rsidR="00F24C0C" w:rsidRPr="005E5C1D">
        <w:rPr>
          <w:rFonts w:ascii="京东朗正体" w:eastAsia="京东朗正体" w:hAnsi="Arial" w:cs="Times New Roman" w:hint="eastAsia"/>
          <w:b/>
          <w:bCs/>
          <w:color w:val="auto"/>
          <w:sz w:val="22"/>
        </w:rPr>
        <w:t>。</w:t>
      </w:r>
    </w:p>
    <w:p w14:paraId="506BCBB7" w14:textId="77777777" w:rsidR="00B828CA" w:rsidRPr="005E5C1D" w:rsidRDefault="00B828CA" w:rsidP="00B828CA">
      <w:pPr>
        <w:spacing w:afterLines="50" w:after="156" w:line="300" w:lineRule="exact"/>
        <w:ind w:firstLineChars="200" w:firstLine="442"/>
        <w:rPr>
          <w:rFonts w:ascii="Arial" w:eastAsia="仿宋" w:hAnsi="Arial" w:cs="Times New Roman"/>
          <w:b/>
          <w:color w:val="auto"/>
          <w:sz w:val="22"/>
          <w:highlight w:val="yellow"/>
        </w:rPr>
      </w:pPr>
    </w:p>
    <w:p w14:paraId="08348992" w14:textId="37D28CBB" w:rsidR="004C0397" w:rsidRPr="005E5C1D" w:rsidRDefault="004C0397" w:rsidP="00CB3612">
      <w:pPr>
        <w:widowControl/>
        <w:spacing w:afterLines="50" w:after="156" w:line="300" w:lineRule="exact"/>
        <w:ind w:firstLineChars="1300" w:firstLine="2863"/>
        <w:rPr>
          <w:rFonts w:ascii="京东朗正体" w:eastAsia="京东朗正体" w:hAnsi="Arial" w:cs="Times New Roman"/>
          <w:b/>
          <w:bCs/>
          <w:color w:val="auto"/>
          <w:sz w:val="22"/>
        </w:rPr>
      </w:pPr>
      <w:r w:rsidRPr="00E71556">
        <w:rPr>
          <w:rFonts w:ascii="京东朗正体" w:eastAsia="京东朗正体" w:hAnsi="Arial" w:cs="Times New Roman" w:hint="eastAsia"/>
          <w:b/>
          <w:color w:val="auto"/>
          <w:sz w:val="22"/>
        </w:rPr>
        <w:t>家居配装作</w:t>
      </w:r>
      <w:r w:rsidRPr="005E5C1D">
        <w:rPr>
          <w:rFonts w:ascii="京东朗正体" w:eastAsia="京东朗正体" w:hAnsi="Arial" w:cs="Times New Roman" w:hint="eastAsia"/>
          <w:b/>
          <w:color w:val="auto"/>
          <w:sz w:val="22"/>
        </w:rPr>
        <w:t>业服务标准及质量考核规范</w:t>
      </w:r>
    </w:p>
    <w:p w14:paraId="628E5491" w14:textId="77777777" w:rsidR="004C0397" w:rsidRPr="005E5C1D" w:rsidRDefault="004C0397" w:rsidP="004C0397">
      <w:pPr>
        <w:widowControl/>
        <w:spacing w:afterLines="50" w:after="156" w:line="300" w:lineRule="exact"/>
        <w:rPr>
          <w:rFonts w:ascii="京东朗正体" w:eastAsia="京东朗正体" w:hAnsi="Arial" w:cs="Times New Roman"/>
          <w:b/>
          <w:bCs/>
          <w:color w:val="auto"/>
          <w:sz w:val="22"/>
        </w:rPr>
      </w:pPr>
      <w:r w:rsidRPr="005E5C1D">
        <w:rPr>
          <w:rFonts w:ascii="京东朗正体" w:eastAsia="京东朗正体" w:hAnsi="Arial" w:cs="Times New Roman" w:hint="eastAsia"/>
          <w:b/>
          <w:bCs/>
          <w:color w:val="000000"/>
          <w:sz w:val="22"/>
        </w:rPr>
        <w:t>一、考核管理规定：</w:t>
      </w:r>
    </w:p>
    <w:p w14:paraId="094F372A" w14:textId="7416F027" w:rsidR="004C0397" w:rsidRDefault="004C0397" w:rsidP="004C0397">
      <w:pPr>
        <w:tabs>
          <w:tab w:val="left" w:pos="709"/>
          <w:tab w:val="left" w:pos="851"/>
        </w:tabs>
        <w:autoSpaceDE w:val="0"/>
        <w:autoSpaceDN w:val="0"/>
        <w:adjustRightInd w:val="0"/>
        <w:spacing w:afterLines="50" w:after="156" w:line="300" w:lineRule="exact"/>
        <w:jc w:val="left"/>
        <w:rPr>
          <w:rFonts w:ascii="京东朗正体" w:eastAsia="京东朗正体" w:hAnsi="Arial" w:cs="楷体"/>
          <w:bCs/>
          <w:color w:val="auto"/>
          <w:kern w:val="0"/>
          <w:sz w:val="22"/>
        </w:rPr>
      </w:pPr>
      <w:r w:rsidRPr="00001D89">
        <w:rPr>
          <w:rFonts w:ascii="京东朗正体" w:eastAsia="京东朗正体" w:hAnsi="Arial" w:cs="楷体" w:hint="eastAsia"/>
          <w:bCs/>
          <w:color w:val="000000"/>
          <w:kern w:val="0"/>
          <w:sz w:val="22"/>
          <w:lang w:val="zh-CN"/>
        </w:rPr>
        <w:t xml:space="preserve">1.  </w:t>
      </w:r>
      <w:proofErr w:type="gramStart"/>
      <w:r w:rsidRPr="00001D89">
        <w:rPr>
          <w:rFonts w:ascii="京东朗正体" w:eastAsia="京东朗正体" w:hAnsi="Arial" w:cs="楷体" w:hint="eastAsia"/>
          <w:bCs/>
          <w:color w:val="auto"/>
          <w:kern w:val="0"/>
          <w:sz w:val="22"/>
        </w:rPr>
        <w:t>家居网</w:t>
      </w:r>
      <w:proofErr w:type="gramEnd"/>
      <w:r w:rsidRPr="00001D89">
        <w:rPr>
          <w:rFonts w:ascii="京东朗正体" w:eastAsia="京东朗正体" w:hAnsi="Arial" w:cs="楷体" w:hint="eastAsia"/>
          <w:bCs/>
          <w:color w:val="auto"/>
          <w:kern w:val="0"/>
          <w:sz w:val="22"/>
        </w:rPr>
        <w:t>月度考核标准，目标值、门槛值、挑战值</w:t>
      </w:r>
      <w:r w:rsidR="00A203F3" w:rsidRPr="00001D89">
        <w:rPr>
          <w:rFonts w:ascii="京东朗正体" w:eastAsia="京东朗正体" w:hAnsi="Arial" w:cs="楷体" w:hint="eastAsia"/>
          <w:bCs/>
          <w:color w:val="auto"/>
          <w:kern w:val="0"/>
          <w:sz w:val="22"/>
        </w:rPr>
        <w:t>：</w:t>
      </w:r>
    </w:p>
    <w:p w14:paraId="2F07F15E" w14:textId="0BE56999" w:rsidR="00945A68" w:rsidRDefault="00945A68" w:rsidP="004C0397">
      <w:pPr>
        <w:tabs>
          <w:tab w:val="left" w:pos="709"/>
          <w:tab w:val="left" w:pos="851"/>
        </w:tabs>
        <w:autoSpaceDE w:val="0"/>
        <w:autoSpaceDN w:val="0"/>
        <w:adjustRightInd w:val="0"/>
        <w:spacing w:afterLines="50" w:after="156" w:line="300" w:lineRule="exact"/>
        <w:jc w:val="left"/>
        <w:rPr>
          <w:rFonts w:ascii="京东朗正体" w:eastAsia="京东朗正体" w:hAnsi="Arial" w:cs="楷体"/>
          <w:bCs/>
          <w:color w:val="auto"/>
          <w:kern w:val="0"/>
          <w:sz w:val="22"/>
        </w:rPr>
      </w:pPr>
      <w:r>
        <w:rPr>
          <w:rFonts w:ascii="京东朗正体" w:eastAsia="京东朗正体" w:hAnsi="Arial" w:cs="楷体" w:hint="eastAsia"/>
          <w:bCs/>
          <w:color w:val="auto"/>
          <w:kern w:val="0"/>
          <w:sz w:val="22"/>
        </w:rPr>
        <w:t>备注：如合同指标与运营实际下发考核指标存在差异，以实际运营下发考核指标为准。</w:t>
      </w:r>
    </w:p>
    <w:tbl>
      <w:tblPr>
        <w:tblStyle w:val="31"/>
        <w:tblW w:w="10081" w:type="dxa"/>
        <w:tblLook w:val="04A0" w:firstRow="1" w:lastRow="0" w:firstColumn="1" w:lastColumn="0" w:noHBand="0" w:noVBand="1"/>
      </w:tblPr>
      <w:tblGrid>
        <w:gridCol w:w="1102"/>
        <w:gridCol w:w="3960"/>
        <w:gridCol w:w="4189"/>
        <w:gridCol w:w="830"/>
      </w:tblGrid>
      <w:tr w:rsidR="000730BA" w:rsidRPr="000730BA" w14:paraId="3B91A8B6" w14:textId="77777777" w:rsidTr="00014BCB">
        <w:trPr>
          <w:trHeight w:val="321"/>
        </w:trPr>
        <w:tc>
          <w:tcPr>
            <w:tcW w:w="1102" w:type="dxa"/>
            <w:hideMark/>
          </w:tcPr>
          <w:p w14:paraId="260B9E12" w14:textId="77777777" w:rsidR="000730BA" w:rsidRPr="000730BA" w:rsidRDefault="000730BA" w:rsidP="000730BA">
            <w:pPr>
              <w:widowControl/>
              <w:spacing w:afterLines="50" w:after="156" w:line="300" w:lineRule="exact"/>
              <w:jc w:val="center"/>
              <w:rPr>
                <w:rFonts w:ascii="京东朗正体" w:eastAsia="京东朗正体" w:hAnsi="Arial" w:cs="宋体"/>
                <w:b/>
                <w:bCs/>
                <w:color w:val="000000"/>
                <w:sz w:val="18"/>
                <w:szCs w:val="18"/>
              </w:rPr>
            </w:pPr>
            <w:r w:rsidRPr="000730BA">
              <w:rPr>
                <w:rFonts w:ascii="京东朗正体" w:eastAsia="京东朗正体" w:hAnsi="Arial" w:cs="宋体" w:hint="eastAsia"/>
                <w:b/>
                <w:bCs/>
                <w:color w:val="000000"/>
                <w:sz w:val="18"/>
                <w:szCs w:val="18"/>
              </w:rPr>
              <w:t>指标</w:t>
            </w:r>
          </w:p>
        </w:tc>
        <w:tc>
          <w:tcPr>
            <w:tcW w:w="3960" w:type="dxa"/>
            <w:hideMark/>
          </w:tcPr>
          <w:p w14:paraId="26BBD250" w14:textId="77777777" w:rsidR="000730BA" w:rsidRPr="000730BA" w:rsidRDefault="000730BA" w:rsidP="000730BA">
            <w:pPr>
              <w:widowControl/>
              <w:spacing w:afterLines="50" w:after="156" w:line="300" w:lineRule="exact"/>
              <w:jc w:val="center"/>
              <w:rPr>
                <w:rFonts w:ascii="京东朗正体" w:eastAsia="京东朗正体" w:hAnsi="Arial" w:cs="宋体"/>
                <w:b/>
                <w:bCs/>
                <w:color w:val="000000"/>
                <w:sz w:val="18"/>
                <w:szCs w:val="18"/>
              </w:rPr>
            </w:pPr>
            <w:r w:rsidRPr="000730BA">
              <w:rPr>
                <w:rFonts w:ascii="京东朗正体" w:eastAsia="京东朗正体" w:hAnsi="Arial" w:cs="宋体" w:hint="eastAsia"/>
                <w:b/>
                <w:bCs/>
                <w:color w:val="000000"/>
                <w:sz w:val="18"/>
                <w:szCs w:val="18"/>
              </w:rPr>
              <w:t>指标说明</w:t>
            </w:r>
          </w:p>
        </w:tc>
        <w:tc>
          <w:tcPr>
            <w:tcW w:w="4189" w:type="dxa"/>
            <w:hideMark/>
          </w:tcPr>
          <w:p w14:paraId="0E7FFC44" w14:textId="77777777" w:rsidR="000730BA" w:rsidRPr="000730BA" w:rsidRDefault="000730BA" w:rsidP="000730BA">
            <w:pPr>
              <w:widowControl/>
              <w:spacing w:afterLines="50" w:after="156" w:line="300" w:lineRule="exact"/>
              <w:jc w:val="center"/>
              <w:rPr>
                <w:rFonts w:ascii="京东朗正体" w:eastAsia="京东朗正体" w:hAnsi="Arial" w:cs="宋体"/>
                <w:b/>
                <w:bCs/>
                <w:color w:val="000000"/>
                <w:sz w:val="18"/>
                <w:szCs w:val="18"/>
              </w:rPr>
            </w:pPr>
            <w:r w:rsidRPr="000730BA">
              <w:rPr>
                <w:rFonts w:ascii="京东朗正体" w:eastAsia="京东朗正体" w:hAnsi="Arial" w:cs="宋体" w:hint="eastAsia"/>
                <w:b/>
                <w:bCs/>
                <w:color w:val="000000"/>
                <w:sz w:val="18"/>
                <w:szCs w:val="18"/>
              </w:rPr>
              <w:t>备注</w:t>
            </w:r>
          </w:p>
        </w:tc>
        <w:tc>
          <w:tcPr>
            <w:tcW w:w="830" w:type="dxa"/>
            <w:hideMark/>
          </w:tcPr>
          <w:p w14:paraId="5EFD6ED4" w14:textId="77777777" w:rsidR="000730BA" w:rsidRPr="000730BA" w:rsidRDefault="000730BA" w:rsidP="000730BA">
            <w:pPr>
              <w:widowControl/>
              <w:spacing w:afterLines="50" w:after="156" w:line="300" w:lineRule="exact"/>
              <w:jc w:val="center"/>
              <w:rPr>
                <w:rFonts w:ascii="京东朗正体" w:eastAsia="京东朗正体" w:hAnsi="Arial" w:cs="宋体"/>
                <w:b/>
                <w:bCs/>
                <w:color w:val="000000"/>
                <w:sz w:val="18"/>
                <w:szCs w:val="18"/>
              </w:rPr>
            </w:pPr>
            <w:r w:rsidRPr="000730BA">
              <w:rPr>
                <w:rFonts w:ascii="京东朗正体" w:eastAsia="京东朗正体" w:hAnsi="Arial" w:cs="宋体" w:hint="eastAsia"/>
                <w:b/>
                <w:bCs/>
                <w:color w:val="000000"/>
                <w:sz w:val="18"/>
                <w:szCs w:val="18"/>
              </w:rPr>
              <w:t>权重</w:t>
            </w:r>
          </w:p>
        </w:tc>
      </w:tr>
      <w:tr w:rsidR="000730BA" w:rsidRPr="000730BA" w14:paraId="2628D9F6" w14:textId="77777777" w:rsidTr="00014BCB">
        <w:trPr>
          <w:trHeight w:val="341"/>
        </w:trPr>
        <w:tc>
          <w:tcPr>
            <w:tcW w:w="1102" w:type="dxa"/>
            <w:vAlign w:val="center"/>
            <w:hideMark/>
          </w:tcPr>
          <w:p w14:paraId="5E0224F5"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培训达成率</w:t>
            </w:r>
          </w:p>
        </w:tc>
        <w:tc>
          <w:tcPr>
            <w:tcW w:w="3960" w:type="dxa"/>
            <w:shd w:val="clear" w:color="auto" w:fill="auto"/>
            <w:vAlign w:val="center"/>
            <w:hideMark/>
          </w:tcPr>
          <w:p w14:paraId="1350B8DA"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考试合格配装员数量/</w:t>
            </w:r>
            <w:proofErr w:type="gramStart"/>
            <w:r w:rsidRPr="000730BA">
              <w:rPr>
                <w:rFonts w:ascii="京东朗正体" w:eastAsia="京东朗正体" w:hAnsi="Arial" w:cs="宋体" w:hint="eastAsia"/>
                <w:bCs/>
                <w:color w:val="000000"/>
                <w:sz w:val="18"/>
                <w:szCs w:val="18"/>
              </w:rPr>
              <w:t>需参与</w:t>
            </w:r>
            <w:proofErr w:type="gramEnd"/>
            <w:r w:rsidRPr="000730BA">
              <w:rPr>
                <w:rFonts w:ascii="京东朗正体" w:eastAsia="京东朗正体" w:hAnsi="Arial" w:cs="宋体" w:hint="eastAsia"/>
                <w:bCs/>
                <w:color w:val="000000"/>
                <w:sz w:val="18"/>
                <w:szCs w:val="18"/>
              </w:rPr>
              <w:t>培训考试的配装员数*</w:t>
            </w:r>
            <w:r w:rsidRPr="000730BA">
              <w:rPr>
                <w:rFonts w:ascii="京东朗正体" w:eastAsia="京东朗正体" w:hAnsi="Arial" w:cs="宋体"/>
                <w:bCs/>
                <w:color w:val="000000"/>
                <w:sz w:val="18"/>
                <w:szCs w:val="18"/>
              </w:rPr>
              <w:t>100</w:t>
            </w:r>
            <w:r w:rsidRPr="000730BA">
              <w:rPr>
                <w:rFonts w:ascii="京东朗正体" w:eastAsia="京东朗正体" w:hAnsi="Arial" w:cs="宋体" w:hint="eastAsia"/>
                <w:bCs/>
                <w:color w:val="000000"/>
                <w:sz w:val="18"/>
                <w:szCs w:val="18"/>
              </w:rPr>
              <w:t>%</w:t>
            </w:r>
          </w:p>
        </w:tc>
        <w:tc>
          <w:tcPr>
            <w:tcW w:w="4189" w:type="dxa"/>
            <w:shd w:val="clear" w:color="auto" w:fill="auto"/>
            <w:vAlign w:val="center"/>
            <w:hideMark/>
          </w:tcPr>
          <w:p w14:paraId="1AD0419D"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配装员在京东A</w:t>
            </w:r>
            <w:r w:rsidRPr="000730BA">
              <w:rPr>
                <w:rFonts w:ascii="京东朗正体" w:eastAsia="京东朗正体" w:hAnsi="Arial" w:cs="宋体"/>
                <w:bCs/>
                <w:color w:val="000000"/>
                <w:sz w:val="18"/>
                <w:szCs w:val="18"/>
              </w:rPr>
              <w:t>PP</w:t>
            </w:r>
            <w:r w:rsidRPr="000730BA">
              <w:rPr>
                <w:rFonts w:ascii="京东朗正体" w:eastAsia="京东朗正体" w:hAnsi="Arial" w:cs="宋体" w:hint="eastAsia"/>
                <w:bCs/>
                <w:color w:val="000000"/>
                <w:sz w:val="18"/>
                <w:szCs w:val="18"/>
              </w:rPr>
              <w:t>培训课程考试成绩的合格率京</w:t>
            </w:r>
            <w:proofErr w:type="gramStart"/>
            <w:r w:rsidRPr="000730BA">
              <w:rPr>
                <w:rFonts w:ascii="京东朗正体" w:eastAsia="京东朗正体" w:hAnsi="Arial" w:cs="宋体" w:hint="eastAsia"/>
                <w:bCs/>
                <w:color w:val="000000"/>
                <w:sz w:val="18"/>
                <w:szCs w:val="18"/>
              </w:rPr>
              <w:t>象</w:t>
            </w:r>
            <w:proofErr w:type="gramEnd"/>
            <w:r w:rsidRPr="000730BA">
              <w:rPr>
                <w:rFonts w:ascii="京东朗正体" w:eastAsia="京东朗正体" w:hAnsi="Arial" w:cs="宋体" w:hint="eastAsia"/>
                <w:bCs/>
                <w:color w:val="000000"/>
                <w:sz w:val="18"/>
                <w:szCs w:val="18"/>
              </w:rPr>
              <w:t>A</w:t>
            </w:r>
            <w:r w:rsidRPr="000730BA">
              <w:rPr>
                <w:rFonts w:ascii="京东朗正体" w:eastAsia="京东朗正体" w:hAnsi="Arial" w:cs="宋体"/>
                <w:bCs/>
                <w:color w:val="000000"/>
                <w:sz w:val="18"/>
                <w:szCs w:val="18"/>
              </w:rPr>
              <w:t>PP</w:t>
            </w:r>
            <w:r w:rsidRPr="000730BA">
              <w:rPr>
                <w:rFonts w:ascii="京东朗正体" w:eastAsia="京东朗正体" w:hAnsi="Arial" w:cs="宋体" w:hint="eastAsia"/>
                <w:bCs/>
                <w:color w:val="000000"/>
                <w:sz w:val="18"/>
                <w:szCs w:val="18"/>
              </w:rPr>
              <w:t>发布配装员学习培训课程，每月不少于1场培训；如月度轮空将使用T</w:t>
            </w:r>
            <w:r w:rsidRPr="000730BA">
              <w:rPr>
                <w:rFonts w:ascii="京东朗正体" w:eastAsia="京东朗正体" w:hAnsi="Arial" w:cs="宋体"/>
                <w:bCs/>
                <w:color w:val="000000"/>
                <w:sz w:val="18"/>
                <w:szCs w:val="18"/>
              </w:rPr>
              <w:t>-1</w:t>
            </w:r>
            <w:r w:rsidRPr="000730BA">
              <w:rPr>
                <w:rFonts w:ascii="京东朗正体" w:eastAsia="京东朗正体" w:hAnsi="Arial" w:cs="宋体" w:hint="eastAsia"/>
                <w:bCs/>
                <w:color w:val="000000"/>
                <w:sz w:val="18"/>
                <w:szCs w:val="18"/>
              </w:rPr>
              <w:t>月度成绩；</w:t>
            </w:r>
          </w:p>
        </w:tc>
        <w:tc>
          <w:tcPr>
            <w:tcW w:w="830" w:type="dxa"/>
            <w:vAlign w:val="center"/>
            <w:hideMark/>
          </w:tcPr>
          <w:p w14:paraId="4271E346"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10%</w:t>
            </w:r>
          </w:p>
        </w:tc>
      </w:tr>
      <w:tr w:rsidR="000730BA" w:rsidRPr="000730BA" w14:paraId="7ED45C49" w14:textId="77777777" w:rsidTr="00014BCB">
        <w:trPr>
          <w:trHeight w:val="369"/>
        </w:trPr>
        <w:tc>
          <w:tcPr>
            <w:tcW w:w="1102" w:type="dxa"/>
            <w:vAlign w:val="center"/>
          </w:tcPr>
          <w:p w14:paraId="083E6A91" w14:textId="6A1C26F3" w:rsidR="000730BA" w:rsidRPr="000730BA" w:rsidRDefault="00945A68" w:rsidP="000730BA">
            <w:pPr>
              <w:spacing w:afterLines="50" w:after="156" w:line="300" w:lineRule="exact"/>
              <w:jc w:val="left"/>
              <w:rPr>
                <w:rFonts w:ascii="京东朗正体" w:eastAsia="京东朗正体" w:hAnsi="Arial" w:cs="宋体"/>
                <w:bCs/>
                <w:color w:val="000000"/>
                <w:sz w:val="18"/>
                <w:szCs w:val="18"/>
              </w:rPr>
            </w:pPr>
            <w:r>
              <w:rPr>
                <w:rFonts w:ascii="京东朗正体" w:eastAsia="京东朗正体" w:hAnsi="Arial" w:cs="宋体" w:hint="eastAsia"/>
                <w:bCs/>
                <w:color w:val="000000"/>
                <w:sz w:val="18"/>
                <w:szCs w:val="18"/>
              </w:rPr>
              <w:t>预约及时率</w:t>
            </w:r>
          </w:p>
        </w:tc>
        <w:tc>
          <w:tcPr>
            <w:tcW w:w="3960" w:type="dxa"/>
            <w:vAlign w:val="center"/>
          </w:tcPr>
          <w:p w14:paraId="5D8AF8FE" w14:textId="39122EC7" w:rsidR="000730BA" w:rsidRPr="000730BA" w:rsidRDefault="00945A68" w:rsidP="000730BA">
            <w:pPr>
              <w:spacing w:afterLines="50" w:after="156" w:line="300" w:lineRule="exact"/>
              <w:jc w:val="left"/>
              <w:rPr>
                <w:rFonts w:ascii="京东朗正体" w:eastAsia="京东朗正体" w:hAnsi="Arial" w:cs="宋体"/>
                <w:bCs/>
                <w:color w:val="000000"/>
                <w:sz w:val="18"/>
                <w:szCs w:val="18"/>
              </w:rPr>
            </w:pPr>
            <w:r>
              <w:rPr>
                <w:rFonts w:ascii="京东朗正体" w:eastAsia="京东朗正体" w:hAnsi="Arial" w:cs="宋体" w:hint="eastAsia"/>
                <w:bCs/>
                <w:color w:val="000000"/>
                <w:sz w:val="18"/>
                <w:szCs w:val="18"/>
              </w:rPr>
              <w:t>外单配送及时量（提前+准时）/外单配送总量</w:t>
            </w:r>
          </w:p>
        </w:tc>
        <w:tc>
          <w:tcPr>
            <w:tcW w:w="4189" w:type="dxa"/>
            <w:vAlign w:val="center"/>
          </w:tcPr>
          <w:p w14:paraId="377F0A95" w14:textId="0999594B" w:rsidR="000730BA" w:rsidRPr="000730BA" w:rsidRDefault="00945A68" w:rsidP="000730BA">
            <w:pPr>
              <w:spacing w:afterLines="50" w:after="156" w:line="300" w:lineRule="exact"/>
              <w:jc w:val="left"/>
              <w:rPr>
                <w:rFonts w:ascii="京东朗正体" w:eastAsia="京东朗正体" w:hAnsi="Arial" w:cs="宋体"/>
                <w:bCs/>
                <w:color w:val="000000"/>
                <w:sz w:val="18"/>
                <w:szCs w:val="18"/>
              </w:rPr>
            </w:pPr>
            <w:r>
              <w:rPr>
                <w:rFonts w:ascii="京东朗正体" w:eastAsia="京东朗正体" w:hAnsi="Arial" w:cs="宋体" w:hint="eastAsia"/>
                <w:bCs/>
                <w:color w:val="000000"/>
                <w:sz w:val="18"/>
                <w:szCs w:val="18"/>
              </w:rPr>
              <w:t>外单配送及时量（提前+准时）/外单配送总量</w:t>
            </w:r>
          </w:p>
        </w:tc>
        <w:tc>
          <w:tcPr>
            <w:tcW w:w="830" w:type="dxa"/>
            <w:vAlign w:val="center"/>
          </w:tcPr>
          <w:p w14:paraId="1FC5B598"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20%</w:t>
            </w:r>
          </w:p>
        </w:tc>
      </w:tr>
      <w:tr w:rsidR="000730BA" w:rsidRPr="000730BA" w14:paraId="71B9F14C" w14:textId="77777777" w:rsidTr="00014BCB">
        <w:trPr>
          <w:trHeight w:val="592"/>
        </w:trPr>
        <w:tc>
          <w:tcPr>
            <w:tcW w:w="1102" w:type="dxa"/>
            <w:vAlign w:val="center"/>
            <w:hideMark/>
          </w:tcPr>
          <w:p w14:paraId="33E55515"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proofErr w:type="gramStart"/>
            <w:r w:rsidRPr="000730BA">
              <w:rPr>
                <w:rFonts w:ascii="京东朗正体" w:eastAsia="京东朗正体" w:hAnsi="Arial" w:cs="宋体" w:hint="eastAsia"/>
                <w:bCs/>
                <w:color w:val="000000"/>
                <w:sz w:val="18"/>
                <w:szCs w:val="18"/>
              </w:rPr>
              <w:t>送装一体</w:t>
            </w:r>
            <w:proofErr w:type="gramEnd"/>
            <w:r w:rsidRPr="000730BA">
              <w:rPr>
                <w:rFonts w:ascii="京东朗正体" w:eastAsia="京东朗正体" w:hAnsi="Arial" w:cs="宋体" w:hint="eastAsia"/>
                <w:bCs/>
                <w:color w:val="000000"/>
                <w:sz w:val="18"/>
                <w:szCs w:val="18"/>
              </w:rPr>
              <w:t>率</w:t>
            </w:r>
          </w:p>
        </w:tc>
        <w:tc>
          <w:tcPr>
            <w:tcW w:w="3960" w:type="dxa"/>
            <w:vAlign w:val="center"/>
            <w:hideMark/>
          </w:tcPr>
          <w:p w14:paraId="7FFDC424"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妥投时间与服务单闭环时间一致的订单量运单/</w:t>
            </w:r>
            <w:proofErr w:type="gramStart"/>
            <w:r w:rsidRPr="000730BA">
              <w:rPr>
                <w:rFonts w:ascii="京东朗正体" w:eastAsia="京东朗正体" w:hAnsi="Arial" w:cs="宋体" w:hint="eastAsia"/>
                <w:bCs/>
                <w:color w:val="000000"/>
                <w:sz w:val="18"/>
                <w:szCs w:val="18"/>
              </w:rPr>
              <w:t>送装一体</w:t>
            </w:r>
            <w:proofErr w:type="gramEnd"/>
            <w:r w:rsidRPr="000730BA">
              <w:rPr>
                <w:rFonts w:ascii="京东朗正体" w:eastAsia="京东朗正体" w:hAnsi="Arial" w:cs="宋体" w:hint="eastAsia"/>
                <w:bCs/>
                <w:color w:val="000000"/>
                <w:sz w:val="18"/>
                <w:szCs w:val="18"/>
              </w:rPr>
              <w:t>应完成量 *100%</w:t>
            </w:r>
          </w:p>
        </w:tc>
        <w:tc>
          <w:tcPr>
            <w:tcW w:w="4189" w:type="dxa"/>
            <w:vAlign w:val="center"/>
            <w:hideMark/>
          </w:tcPr>
          <w:p w14:paraId="455A9E27"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安装时间不为空且安装时间＜=配送时间统计在分子内，不包括</w:t>
            </w:r>
            <w:proofErr w:type="gramStart"/>
            <w:r w:rsidRPr="000730BA">
              <w:rPr>
                <w:rFonts w:ascii="京东朗正体" w:eastAsia="京东朗正体" w:hAnsi="Arial" w:cs="宋体" w:hint="eastAsia"/>
                <w:bCs/>
                <w:color w:val="000000"/>
                <w:sz w:val="18"/>
                <w:szCs w:val="18"/>
              </w:rPr>
              <w:t>非送装</w:t>
            </w:r>
            <w:proofErr w:type="gramEnd"/>
            <w:r w:rsidRPr="000730BA">
              <w:rPr>
                <w:rFonts w:ascii="京东朗正体" w:eastAsia="京东朗正体" w:hAnsi="Arial" w:cs="宋体" w:hint="eastAsia"/>
                <w:bCs/>
                <w:color w:val="000000"/>
                <w:sz w:val="18"/>
                <w:szCs w:val="18"/>
              </w:rPr>
              <w:t>一体运单</w:t>
            </w:r>
          </w:p>
        </w:tc>
        <w:tc>
          <w:tcPr>
            <w:tcW w:w="830" w:type="dxa"/>
            <w:vAlign w:val="center"/>
            <w:hideMark/>
          </w:tcPr>
          <w:p w14:paraId="4072086C"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bCs/>
                <w:color w:val="000000"/>
                <w:sz w:val="18"/>
                <w:szCs w:val="18"/>
              </w:rPr>
              <w:t>15</w:t>
            </w:r>
            <w:r w:rsidRPr="000730BA">
              <w:rPr>
                <w:rFonts w:ascii="京东朗正体" w:eastAsia="京东朗正体" w:hAnsi="Arial" w:cs="宋体" w:hint="eastAsia"/>
                <w:bCs/>
                <w:color w:val="000000"/>
                <w:sz w:val="18"/>
                <w:szCs w:val="18"/>
              </w:rPr>
              <w:t>%</w:t>
            </w:r>
          </w:p>
        </w:tc>
      </w:tr>
      <w:tr w:rsidR="000730BA" w:rsidRPr="000730BA" w14:paraId="3DF33098" w14:textId="77777777" w:rsidTr="00014BCB">
        <w:trPr>
          <w:trHeight w:val="688"/>
        </w:trPr>
        <w:tc>
          <w:tcPr>
            <w:tcW w:w="1102" w:type="dxa"/>
            <w:vAlign w:val="center"/>
          </w:tcPr>
          <w:p w14:paraId="056AD731"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取件及时率</w:t>
            </w:r>
          </w:p>
        </w:tc>
        <w:tc>
          <w:tcPr>
            <w:tcW w:w="3960" w:type="dxa"/>
            <w:vAlign w:val="center"/>
          </w:tcPr>
          <w:p w14:paraId="6ECE1989"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原预约取件完成及时单据数</w:t>
            </w:r>
            <w:r w:rsidRPr="000730BA">
              <w:rPr>
                <w:rFonts w:ascii="京东朗正体" w:eastAsia="京东朗正体" w:hAnsi="Arial" w:cs="宋体"/>
                <w:bCs/>
                <w:color w:val="000000"/>
                <w:sz w:val="18"/>
                <w:szCs w:val="18"/>
              </w:rPr>
              <w:t>/统计取件总量</w:t>
            </w:r>
            <w:r w:rsidRPr="000730BA">
              <w:rPr>
                <w:rFonts w:ascii="京东朗正体" w:eastAsia="京东朗正体" w:hAnsi="Arial" w:cs="宋体" w:hint="eastAsia"/>
                <w:bCs/>
                <w:color w:val="000000"/>
                <w:sz w:val="18"/>
                <w:szCs w:val="18"/>
              </w:rPr>
              <w:t>*</w:t>
            </w:r>
            <w:r w:rsidRPr="000730BA">
              <w:rPr>
                <w:rFonts w:ascii="京东朗正体" w:eastAsia="京东朗正体" w:hAnsi="Arial" w:cs="宋体"/>
                <w:bCs/>
                <w:color w:val="000000"/>
                <w:sz w:val="18"/>
                <w:szCs w:val="18"/>
              </w:rPr>
              <w:t>100</w:t>
            </w:r>
            <w:r w:rsidRPr="000730BA">
              <w:rPr>
                <w:rFonts w:ascii="京东朗正体" w:eastAsia="京东朗正体" w:hAnsi="Arial" w:cs="宋体" w:hint="eastAsia"/>
                <w:bCs/>
                <w:color w:val="000000"/>
                <w:sz w:val="18"/>
                <w:szCs w:val="18"/>
              </w:rPr>
              <w:t>%</w:t>
            </w:r>
          </w:p>
        </w:tc>
        <w:tc>
          <w:tcPr>
            <w:tcW w:w="4189" w:type="dxa"/>
            <w:vAlign w:val="center"/>
          </w:tcPr>
          <w:p w14:paraId="73B69973"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取件完成时间小于等于原预约取件时间为及时；无取件完成时间为不及时</w:t>
            </w:r>
          </w:p>
        </w:tc>
        <w:tc>
          <w:tcPr>
            <w:tcW w:w="830" w:type="dxa"/>
            <w:vAlign w:val="center"/>
          </w:tcPr>
          <w:p w14:paraId="3F29B435"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20%</w:t>
            </w:r>
          </w:p>
        </w:tc>
      </w:tr>
      <w:tr w:rsidR="000730BA" w:rsidRPr="000730BA" w14:paraId="1061685B" w14:textId="77777777" w:rsidTr="00014BCB">
        <w:trPr>
          <w:trHeight w:val="363"/>
        </w:trPr>
        <w:tc>
          <w:tcPr>
            <w:tcW w:w="1102" w:type="dxa"/>
            <w:vAlign w:val="center"/>
          </w:tcPr>
          <w:p w14:paraId="359BFACE" w14:textId="77777777" w:rsidR="000730BA" w:rsidRPr="000730BA" w:rsidDel="002C50B0" w:rsidRDefault="000730BA" w:rsidP="000730BA">
            <w:pPr>
              <w:spacing w:afterLines="50" w:after="156" w:line="300" w:lineRule="exact"/>
              <w:jc w:val="left"/>
              <w:rPr>
                <w:rFonts w:ascii="京东朗正体" w:eastAsia="京东朗正体" w:hAnsi="Arial" w:cs="宋体"/>
                <w:bCs/>
                <w:color w:val="000000"/>
                <w:sz w:val="18"/>
                <w:szCs w:val="18"/>
              </w:rPr>
            </w:pPr>
            <w:proofErr w:type="gramStart"/>
            <w:r w:rsidRPr="000730BA">
              <w:rPr>
                <w:rFonts w:ascii="京东朗正体" w:eastAsia="京东朗正体" w:hAnsi="Arial" w:cs="宋体" w:hint="eastAsia"/>
                <w:bCs/>
                <w:color w:val="000000"/>
                <w:sz w:val="18"/>
                <w:szCs w:val="18"/>
              </w:rPr>
              <w:t>邀评率</w:t>
            </w:r>
            <w:proofErr w:type="gramEnd"/>
          </w:p>
        </w:tc>
        <w:tc>
          <w:tcPr>
            <w:tcW w:w="3960" w:type="dxa"/>
            <w:vAlign w:val="center"/>
          </w:tcPr>
          <w:p w14:paraId="3BF18488" w14:textId="77777777" w:rsidR="000730BA" w:rsidRPr="000730BA" w:rsidDel="0032554D"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当月服务完成的邀评订单/当月全量末端邀评订单*</w:t>
            </w:r>
            <w:r w:rsidRPr="000730BA">
              <w:rPr>
                <w:rFonts w:ascii="京东朗正体" w:eastAsia="京东朗正体" w:hAnsi="Arial" w:cs="宋体"/>
                <w:bCs/>
                <w:color w:val="000000"/>
                <w:sz w:val="18"/>
                <w:szCs w:val="18"/>
              </w:rPr>
              <w:t>100</w:t>
            </w:r>
            <w:r w:rsidRPr="000730BA">
              <w:rPr>
                <w:rFonts w:ascii="京东朗正体" w:eastAsia="京东朗正体" w:hAnsi="Arial" w:cs="宋体" w:hint="eastAsia"/>
                <w:bCs/>
                <w:color w:val="000000"/>
                <w:sz w:val="18"/>
                <w:szCs w:val="18"/>
              </w:rPr>
              <w:t>%</w:t>
            </w:r>
          </w:p>
        </w:tc>
        <w:tc>
          <w:tcPr>
            <w:tcW w:w="4189" w:type="dxa"/>
            <w:vAlign w:val="center"/>
          </w:tcPr>
          <w:p w14:paraId="3B762B20" w14:textId="77777777" w:rsidR="000730BA" w:rsidRPr="000730BA" w:rsidDel="004C5634"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需剔除订单取消</w:t>
            </w:r>
            <w:proofErr w:type="gramStart"/>
            <w:r w:rsidRPr="000730BA">
              <w:rPr>
                <w:rFonts w:ascii="京东朗正体" w:eastAsia="京东朗正体" w:hAnsi="Arial" w:cs="宋体" w:hint="eastAsia"/>
                <w:bCs/>
                <w:color w:val="000000"/>
                <w:sz w:val="18"/>
                <w:szCs w:val="18"/>
              </w:rPr>
              <w:t>及退供订单</w:t>
            </w:r>
            <w:proofErr w:type="gramEnd"/>
            <w:r w:rsidRPr="000730BA">
              <w:rPr>
                <w:rFonts w:ascii="京东朗正体" w:eastAsia="京东朗正体" w:hAnsi="Arial" w:cs="宋体" w:hint="eastAsia"/>
                <w:bCs/>
                <w:color w:val="000000"/>
                <w:sz w:val="18"/>
                <w:szCs w:val="18"/>
              </w:rPr>
              <w:t>；</w:t>
            </w:r>
          </w:p>
        </w:tc>
        <w:tc>
          <w:tcPr>
            <w:tcW w:w="830" w:type="dxa"/>
            <w:vAlign w:val="center"/>
          </w:tcPr>
          <w:p w14:paraId="3F613CAC"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1</w:t>
            </w:r>
            <w:r w:rsidRPr="000730BA">
              <w:rPr>
                <w:rFonts w:ascii="京东朗正体" w:eastAsia="京东朗正体" w:hAnsi="Arial" w:cs="宋体"/>
                <w:bCs/>
                <w:color w:val="000000"/>
                <w:sz w:val="18"/>
                <w:szCs w:val="18"/>
              </w:rPr>
              <w:t>0</w:t>
            </w:r>
            <w:r w:rsidRPr="000730BA">
              <w:rPr>
                <w:rFonts w:ascii="京东朗正体" w:eastAsia="京东朗正体" w:hAnsi="Arial" w:cs="宋体" w:hint="eastAsia"/>
                <w:bCs/>
                <w:color w:val="000000"/>
                <w:sz w:val="18"/>
                <w:szCs w:val="18"/>
              </w:rPr>
              <w:t>%</w:t>
            </w:r>
          </w:p>
        </w:tc>
      </w:tr>
      <w:tr w:rsidR="000730BA" w:rsidRPr="000730BA" w14:paraId="495857CE" w14:textId="77777777" w:rsidTr="00014BCB">
        <w:trPr>
          <w:trHeight w:val="363"/>
        </w:trPr>
        <w:tc>
          <w:tcPr>
            <w:tcW w:w="1102" w:type="dxa"/>
            <w:vAlign w:val="center"/>
          </w:tcPr>
          <w:p w14:paraId="03ED24AF"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末端用户满意度</w:t>
            </w:r>
          </w:p>
        </w:tc>
        <w:tc>
          <w:tcPr>
            <w:tcW w:w="3960" w:type="dxa"/>
            <w:vAlign w:val="center"/>
          </w:tcPr>
          <w:p w14:paraId="3BA4F4D6"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用户对妥投各服务环节的满意评分/调研总任务量</w:t>
            </w:r>
          </w:p>
        </w:tc>
        <w:tc>
          <w:tcPr>
            <w:tcW w:w="4189" w:type="dxa"/>
            <w:vAlign w:val="center"/>
          </w:tcPr>
          <w:p w14:paraId="4251967A"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评价环节为准时上门、防护穿戴、清理包装、安装验收、发放售后卡片、安装服务；</w:t>
            </w:r>
          </w:p>
        </w:tc>
        <w:tc>
          <w:tcPr>
            <w:tcW w:w="830" w:type="dxa"/>
            <w:vAlign w:val="center"/>
          </w:tcPr>
          <w:p w14:paraId="4F068CE7"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10%</w:t>
            </w:r>
          </w:p>
        </w:tc>
      </w:tr>
      <w:tr w:rsidR="000730BA" w:rsidRPr="000730BA" w14:paraId="1712148F" w14:textId="77777777" w:rsidTr="00014BCB">
        <w:trPr>
          <w:trHeight w:val="301"/>
        </w:trPr>
        <w:tc>
          <w:tcPr>
            <w:tcW w:w="1102" w:type="dxa"/>
            <w:vAlign w:val="center"/>
            <w:hideMark/>
          </w:tcPr>
          <w:p w14:paraId="5D2D442A"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proofErr w:type="gramStart"/>
            <w:r w:rsidRPr="000730BA">
              <w:rPr>
                <w:rFonts w:ascii="京东朗正体" w:eastAsia="京东朗正体" w:hAnsi="Arial" w:cs="宋体" w:hint="eastAsia"/>
                <w:bCs/>
                <w:color w:val="000000"/>
                <w:sz w:val="18"/>
                <w:szCs w:val="18"/>
              </w:rPr>
              <w:t>客诉率</w:t>
            </w:r>
            <w:proofErr w:type="gramEnd"/>
          </w:p>
        </w:tc>
        <w:tc>
          <w:tcPr>
            <w:tcW w:w="3960" w:type="dxa"/>
            <w:vAlign w:val="center"/>
            <w:hideMark/>
          </w:tcPr>
          <w:p w14:paraId="2C9CE04B"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家居</w:t>
            </w:r>
            <w:proofErr w:type="gramStart"/>
            <w:r w:rsidRPr="000730BA">
              <w:rPr>
                <w:rFonts w:ascii="京东朗正体" w:eastAsia="京东朗正体" w:hAnsi="Arial" w:cs="宋体" w:hint="eastAsia"/>
                <w:bCs/>
                <w:color w:val="000000"/>
                <w:sz w:val="18"/>
                <w:szCs w:val="18"/>
              </w:rPr>
              <w:t>客诉单</w:t>
            </w:r>
            <w:proofErr w:type="gramEnd"/>
            <w:r w:rsidRPr="000730BA">
              <w:rPr>
                <w:rFonts w:ascii="京东朗正体" w:eastAsia="京东朗正体" w:hAnsi="Arial" w:cs="宋体" w:hint="eastAsia"/>
                <w:bCs/>
                <w:color w:val="000000"/>
                <w:sz w:val="18"/>
                <w:szCs w:val="18"/>
              </w:rPr>
              <w:t>量/家居发货单量*100%</w:t>
            </w:r>
          </w:p>
        </w:tc>
        <w:tc>
          <w:tcPr>
            <w:tcW w:w="4189" w:type="dxa"/>
            <w:vAlign w:val="center"/>
            <w:hideMark/>
          </w:tcPr>
          <w:p w14:paraId="19555957"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proofErr w:type="gramStart"/>
            <w:r w:rsidRPr="000730BA">
              <w:rPr>
                <w:rFonts w:ascii="京东朗正体" w:eastAsia="京东朗正体" w:hAnsi="Arial" w:cs="宋体" w:hint="eastAsia"/>
                <w:bCs/>
                <w:color w:val="000000"/>
                <w:sz w:val="18"/>
                <w:szCs w:val="18"/>
              </w:rPr>
              <w:t>客诉包括</w:t>
            </w:r>
            <w:proofErr w:type="gramEnd"/>
            <w:r w:rsidRPr="000730BA">
              <w:rPr>
                <w:rFonts w:ascii="京东朗正体" w:eastAsia="京东朗正体" w:hAnsi="Arial" w:cs="宋体" w:hint="eastAsia"/>
                <w:bCs/>
                <w:color w:val="000000"/>
                <w:sz w:val="18"/>
                <w:szCs w:val="18"/>
              </w:rPr>
              <w:t>顾客和商家发起、所有目的区域</w:t>
            </w:r>
            <w:proofErr w:type="gramStart"/>
            <w:r w:rsidRPr="000730BA">
              <w:rPr>
                <w:rFonts w:ascii="京东朗正体" w:eastAsia="京东朗正体" w:hAnsi="Arial" w:cs="宋体" w:hint="eastAsia"/>
                <w:bCs/>
                <w:color w:val="000000"/>
                <w:sz w:val="18"/>
                <w:szCs w:val="18"/>
              </w:rPr>
              <w:t>均计</w:t>
            </w:r>
            <w:proofErr w:type="gramEnd"/>
            <w:r w:rsidRPr="000730BA">
              <w:rPr>
                <w:rFonts w:ascii="京东朗正体" w:eastAsia="京东朗正体" w:hAnsi="Arial" w:cs="宋体" w:hint="eastAsia"/>
                <w:bCs/>
                <w:color w:val="000000"/>
                <w:sz w:val="18"/>
                <w:szCs w:val="18"/>
              </w:rPr>
              <w:t>算一次业务量，始发区域与目的区域不同的订单，始发区域也计算一次业务量</w:t>
            </w:r>
          </w:p>
        </w:tc>
        <w:tc>
          <w:tcPr>
            <w:tcW w:w="830" w:type="dxa"/>
            <w:vAlign w:val="center"/>
            <w:hideMark/>
          </w:tcPr>
          <w:p w14:paraId="7A512C01"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bCs/>
                <w:color w:val="000000"/>
                <w:sz w:val="18"/>
                <w:szCs w:val="18"/>
              </w:rPr>
              <w:t>1</w:t>
            </w:r>
            <w:r w:rsidRPr="000730BA">
              <w:rPr>
                <w:rFonts w:ascii="京东朗正体" w:eastAsia="京东朗正体" w:hAnsi="Arial" w:cs="宋体" w:hint="eastAsia"/>
                <w:bCs/>
                <w:color w:val="000000"/>
                <w:sz w:val="18"/>
                <w:szCs w:val="18"/>
              </w:rPr>
              <w:t>5%</w:t>
            </w:r>
          </w:p>
        </w:tc>
      </w:tr>
      <w:tr w:rsidR="000730BA" w:rsidRPr="000730BA" w14:paraId="554D9A84" w14:textId="77777777" w:rsidTr="00014BCB">
        <w:trPr>
          <w:trHeight w:val="225"/>
        </w:trPr>
        <w:tc>
          <w:tcPr>
            <w:tcW w:w="9251" w:type="dxa"/>
            <w:gridSpan w:val="3"/>
            <w:vAlign w:val="center"/>
            <w:hideMark/>
          </w:tcPr>
          <w:p w14:paraId="2BAB5E88"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用户或商家以邮件和锦旗形式的表扬,月度加10分/次、重大媒体曝光/安全事故，月度考核得分为0</w:t>
            </w:r>
          </w:p>
        </w:tc>
        <w:tc>
          <w:tcPr>
            <w:tcW w:w="830" w:type="dxa"/>
            <w:vAlign w:val="center"/>
            <w:hideMark/>
          </w:tcPr>
          <w:p w14:paraId="6856642A" w14:textId="77777777" w:rsidR="000730BA" w:rsidRPr="000730BA" w:rsidRDefault="000730BA" w:rsidP="000730BA">
            <w:pPr>
              <w:spacing w:afterLines="50" w:after="156" w:line="300" w:lineRule="exact"/>
              <w:jc w:val="left"/>
              <w:rPr>
                <w:rFonts w:ascii="京东朗正体" w:eastAsia="京东朗正体" w:hAnsi="Arial" w:cs="宋体"/>
                <w:bCs/>
                <w:color w:val="000000"/>
                <w:sz w:val="18"/>
                <w:szCs w:val="18"/>
              </w:rPr>
            </w:pPr>
          </w:p>
        </w:tc>
      </w:tr>
    </w:tbl>
    <w:p w14:paraId="0AEFCC6B" w14:textId="31C7DAD8" w:rsidR="000730BA" w:rsidRPr="00001D89" w:rsidRDefault="000730BA" w:rsidP="004C0397">
      <w:pPr>
        <w:tabs>
          <w:tab w:val="left" w:pos="709"/>
          <w:tab w:val="left" w:pos="851"/>
        </w:tabs>
        <w:autoSpaceDE w:val="0"/>
        <w:autoSpaceDN w:val="0"/>
        <w:adjustRightInd w:val="0"/>
        <w:spacing w:afterLines="50" w:after="156" w:line="300" w:lineRule="exact"/>
        <w:jc w:val="left"/>
        <w:rPr>
          <w:rFonts w:ascii="Arial" w:eastAsia="仿宋" w:hAnsi="Arial" w:cs="楷体"/>
          <w:bCs/>
          <w:color w:val="auto"/>
          <w:kern w:val="0"/>
          <w:sz w:val="22"/>
        </w:rPr>
      </w:pPr>
    </w:p>
    <w:tbl>
      <w:tblPr>
        <w:tblStyle w:val="4"/>
        <w:tblW w:w="10060" w:type="dxa"/>
        <w:tblLook w:val="04A0" w:firstRow="1" w:lastRow="0" w:firstColumn="1" w:lastColumn="0" w:noHBand="0" w:noVBand="1"/>
      </w:tblPr>
      <w:tblGrid>
        <w:gridCol w:w="1350"/>
        <w:gridCol w:w="830"/>
        <w:gridCol w:w="981"/>
        <w:gridCol w:w="992"/>
        <w:gridCol w:w="1097"/>
        <w:gridCol w:w="4810"/>
      </w:tblGrid>
      <w:tr w:rsidR="000730BA" w:rsidRPr="00AA74FA" w14:paraId="3EECC493" w14:textId="77777777" w:rsidTr="000730BA">
        <w:trPr>
          <w:trHeight w:val="315"/>
        </w:trPr>
        <w:tc>
          <w:tcPr>
            <w:tcW w:w="1350" w:type="dxa"/>
          </w:tcPr>
          <w:p w14:paraId="4263C02D"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项目</w:t>
            </w:r>
          </w:p>
        </w:tc>
        <w:tc>
          <w:tcPr>
            <w:tcW w:w="830" w:type="dxa"/>
          </w:tcPr>
          <w:p w14:paraId="07D06680"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权重</w:t>
            </w:r>
          </w:p>
        </w:tc>
        <w:tc>
          <w:tcPr>
            <w:tcW w:w="981" w:type="dxa"/>
          </w:tcPr>
          <w:p w14:paraId="60F90268"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门槛值</w:t>
            </w:r>
          </w:p>
        </w:tc>
        <w:tc>
          <w:tcPr>
            <w:tcW w:w="992" w:type="dxa"/>
          </w:tcPr>
          <w:p w14:paraId="4BDE3BAD"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目标值</w:t>
            </w:r>
          </w:p>
        </w:tc>
        <w:tc>
          <w:tcPr>
            <w:tcW w:w="1097" w:type="dxa"/>
          </w:tcPr>
          <w:p w14:paraId="27A44B45"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挑战值</w:t>
            </w:r>
          </w:p>
        </w:tc>
        <w:tc>
          <w:tcPr>
            <w:tcW w:w="4810" w:type="dxa"/>
          </w:tcPr>
          <w:p w14:paraId="64E84D5D" w14:textId="77777777" w:rsidR="000730BA" w:rsidRPr="00AA74FA" w:rsidRDefault="000730BA" w:rsidP="00014BCB">
            <w:pPr>
              <w:widowControl/>
              <w:spacing w:afterLines="50" w:after="156"/>
              <w:jc w:val="center"/>
              <w:rPr>
                <w:rFonts w:ascii="京东朗正体" w:eastAsia="京东朗正体" w:hAnsi="Arial" w:cs="宋体"/>
                <w:b/>
                <w:color w:val="auto"/>
                <w:sz w:val="18"/>
                <w:szCs w:val="18"/>
              </w:rPr>
            </w:pPr>
            <w:r w:rsidRPr="00AA74FA">
              <w:rPr>
                <w:rFonts w:ascii="京东朗正体" w:eastAsia="京东朗正体" w:hAnsi="Arial" w:cs="宋体" w:hint="eastAsia"/>
                <w:b/>
                <w:color w:val="auto"/>
                <w:sz w:val="18"/>
                <w:szCs w:val="18"/>
              </w:rPr>
              <w:t>计算规则</w:t>
            </w:r>
          </w:p>
        </w:tc>
      </w:tr>
      <w:tr w:rsidR="000730BA" w:rsidRPr="00AA74FA" w14:paraId="23031489" w14:textId="77777777" w:rsidTr="000730BA">
        <w:tc>
          <w:tcPr>
            <w:tcW w:w="1350" w:type="dxa"/>
          </w:tcPr>
          <w:p w14:paraId="1C3E0270"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综合得分</w:t>
            </w:r>
          </w:p>
        </w:tc>
        <w:tc>
          <w:tcPr>
            <w:tcW w:w="830" w:type="dxa"/>
          </w:tcPr>
          <w:p w14:paraId="11F03DA9"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100%</w:t>
            </w:r>
          </w:p>
        </w:tc>
        <w:tc>
          <w:tcPr>
            <w:tcW w:w="981" w:type="dxa"/>
          </w:tcPr>
          <w:p w14:paraId="487A2DFF"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70分</w:t>
            </w:r>
          </w:p>
        </w:tc>
        <w:tc>
          <w:tcPr>
            <w:tcW w:w="992" w:type="dxa"/>
          </w:tcPr>
          <w:p w14:paraId="124372EB"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80分</w:t>
            </w:r>
          </w:p>
        </w:tc>
        <w:tc>
          <w:tcPr>
            <w:tcW w:w="1097" w:type="dxa"/>
          </w:tcPr>
          <w:p w14:paraId="409C6EB3"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90分</w:t>
            </w:r>
          </w:p>
        </w:tc>
        <w:tc>
          <w:tcPr>
            <w:tcW w:w="4810" w:type="dxa"/>
          </w:tcPr>
          <w:p w14:paraId="4C4F8DE3"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按照权重合计得分</w:t>
            </w:r>
          </w:p>
        </w:tc>
      </w:tr>
      <w:tr w:rsidR="000730BA" w:rsidRPr="00AA74FA" w14:paraId="791E2AA5" w14:textId="77777777" w:rsidTr="000730BA">
        <w:tc>
          <w:tcPr>
            <w:tcW w:w="1350" w:type="dxa"/>
          </w:tcPr>
          <w:p w14:paraId="483781CB"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培训达成率</w:t>
            </w:r>
          </w:p>
        </w:tc>
        <w:tc>
          <w:tcPr>
            <w:tcW w:w="830" w:type="dxa"/>
          </w:tcPr>
          <w:p w14:paraId="147B212A"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10%</w:t>
            </w:r>
          </w:p>
        </w:tc>
        <w:tc>
          <w:tcPr>
            <w:tcW w:w="981" w:type="dxa"/>
          </w:tcPr>
          <w:p w14:paraId="52B4089F"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80</w:t>
            </w:r>
          </w:p>
        </w:tc>
        <w:tc>
          <w:tcPr>
            <w:tcW w:w="992" w:type="dxa"/>
          </w:tcPr>
          <w:p w14:paraId="5FBB96B9" w14:textId="77777777" w:rsidR="000730BA" w:rsidRPr="00AA74FA" w:rsidRDefault="000730BA" w:rsidP="00014BCB">
            <w:pPr>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90</w:t>
            </w:r>
          </w:p>
        </w:tc>
        <w:tc>
          <w:tcPr>
            <w:tcW w:w="1097" w:type="dxa"/>
          </w:tcPr>
          <w:p w14:paraId="3A9224AE" w14:textId="77777777" w:rsidR="000730BA" w:rsidRPr="00AA74FA" w:rsidRDefault="000730BA" w:rsidP="00014BCB">
            <w:pPr>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100</w:t>
            </w:r>
          </w:p>
        </w:tc>
        <w:tc>
          <w:tcPr>
            <w:tcW w:w="4810" w:type="dxa"/>
          </w:tcPr>
          <w:p w14:paraId="1395E927" w14:textId="77777777" w:rsidR="000730BA" w:rsidRPr="00AA74FA" w:rsidRDefault="000730BA" w:rsidP="00014BCB">
            <w:pPr>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r w:rsidR="000730BA" w:rsidRPr="00AA74FA" w14:paraId="75D391E7" w14:textId="77777777" w:rsidTr="000730BA">
        <w:trPr>
          <w:trHeight w:val="494"/>
        </w:trPr>
        <w:tc>
          <w:tcPr>
            <w:tcW w:w="1350" w:type="dxa"/>
          </w:tcPr>
          <w:p w14:paraId="155705F6" w14:textId="5A65EF85" w:rsidR="000730BA" w:rsidRPr="00AA74FA" w:rsidRDefault="00945A68"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bCs/>
                <w:color w:val="000000"/>
                <w:sz w:val="18"/>
                <w:szCs w:val="18"/>
              </w:rPr>
              <w:t>预约配送及时率</w:t>
            </w:r>
          </w:p>
        </w:tc>
        <w:tc>
          <w:tcPr>
            <w:tcW w:w="830" w:type="dxa"/>
          </w:tcPr>
          <w:p w14:paraId="468C7852"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20%</w:t>
            </w:r>
          </w:p>
        </w:tc>
        <w:tc>
          <w:tcPr>
            <w:tcW w:w="981" w:type="dxa"/>
          </w:tcPr>
          <w:p w14:paraId="15F0C659" w14:textId="13A2AB58" w:rsidR="000730BA" w:rsidRPr="00AA74FA" w:rsidRDefault="00945A68"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待定</w:t>
            </w:r>
          </w:p>
        </w:tc>
        <w:tc>
          <w:tcPr>
            <w:tcW w:w="992" w:type="dxa"/>
          </w:tcPr>
          <w:p w14:paraId="50F5EEAA" w14:textId="62940344" w:rsidR="000730BA" w:rsidRPr="00AA74FA" w:rsidRDefault="00945A68"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待定</w:t>
            </w:r>
          </w:p>
        </w:tc>
        <w:tc>
          <w:tcPr>
            <w:tcW w:w="1097" w:type="dxa"/>
          </w:tcPr>
          <w:p w14:paraId="05D1E1A7" w14:textId="634E3FA9" w:rsidR="000730BA" w:rsidRPr="00AA74FA" w:rsidRDefault="00945A68"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待定</w:t>
            </w:r>
          </w:p>
        </w:tc>
        <w:tc>
          <w:tcPr>
            <w:tcW w:w="4810" w:type="dxa"/>
          </w:tcPr>
          <w:p w14:paraId="5FCA7ABD"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Pr>
                <w:rFonts w:ascii="京东朗正体" w:eastAsia="京东朗正体" w:hAnsi="Arial" w:cs="宋体" w:hint="eastAsia"/>
                <w:color w:val="auto"/>
                <w:sz w:val="18"/>
                <w:szCs w:val="18"/>
              </w:rPr>
              <w:t>不设置挑战值</w:t>
            </w:r>
            <w:r w:rsidRPr="00AA74FA">
              <w:rPr>
                <w:rFonts w:ascii="京东朗正体" w:eastAsia="京东朗正体" w:hAnsi="Arial" w:cs="宋体" w:hint="eastAsia"/>
                <w:color w:val="auto"/>
                <w:sz w:val="18"/>
                <w:szCs w:val="18"/>
              </w:rPr>
              <w:t>，达到目标值即得满分，不达门槛值为0分，门槛值与目标值之间线性得分</w:t>
            </w:r>
          </w:p>
        </w:tc>
      </w:tr>
      <w:tr w:rsidR="000730BA" w:rsidRPr="00AA74FA" w14:paraId="2FDBADCA" w14:textId="77777777" w:rsidTr="000730BA">
        <w:trPr>
          <w:trHeight w:val="494"/>
        </w:trPr>
        <w:tc>
          <w:tcPr>
            <w:tcW w:w="1350" w:type="dxa"/>
          </w:tcPr>
          <w:p w14:paraId="509144AD"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proofErr w:type="gramStart"/>
            <w:r w:rsidRPr="00AA74FA">
              <w:rPr>
                <w:rFonts w:ascii="京东朗正体" w:eastAsia="京东朗正体" w:hAnsi="Arial" w:cs="宋体" w:hint="eastAsia"/>
                <w:bCs/>
                <w:color w:val="000000"/>
                <w:sz w:val="18"/>
                <w:szCs w:val="18"/>
              </w:rPr>
              <w:lastRenderedPageBreak/>
              <w:t>送装一体</w:t>
            </w:r>
            <w:proofErr w:type="gramEnd"/>
            <w:r w:rsidRPr="00AA74FA">
              <w:rPr>
                <w:rFonts w:ascii="京东朗正体" w:eastAsia="京东朗正体" w:hAnsi="Arial" w:cs="宋体" w:hint="eastAsia"/>
                <w:bCs/>
                <w:color w:val="000000"/>
                <w:sz w:val="18"/>
                <w:szCs w:val="18"/>
              </w:rPr>
              <w:t>率</w:t>
            </w:r>
          </w:p>
        </w:tc>
        <w:tc>
          <w:tcPr>
            <w:tcW w:w="830" w:type="dxa"/>
          </w:tcPr>
          <w:p w14:paraId="70048121"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1</w:t>
            </w:r>
            <w:r w:rsidRPr="00AA74FA">
              <w:rPr>
                <w:rFonts w:ascii="京东朗正体" w:eastAsia="京东朗正体" w:hAnsi="Arial" w:cs="宋体" w:hint="eastAsia"/>
                <w:color w:val="auto"/>
                <w:sz w:val="18"/>
                <w:szCs w:val="18"/>
              </w:rPr>
              <w:t>5%</w:t>
            </w:r>
          </w:p>
        </w:tc>
        <w:tc>
          <w:tcPr>
            <w:tcW w:w="981" w:type="dxa"/>
          </w:tcPr>
          <w:p w14:paraId="77DAB87C"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90%</w:t>
            </w:r>
          </w:p>
        </w:tc>
        <w:tc>
          <w:tcPr>
            <w:tcW w:w="992" w:type="dxa"/>
          </w:tcPr>
          <w:p w14:paraId="1CE463A9"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98%</w:t>
            </w:r>
          </w:p>
        </w:tc>
        <w:tc>
          <w:tcPr>
            <w:tcW w:w="1097" w:type="dxa"/>
          </w:tcPr>
          <w:p w14:paraId="00D0128E"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99%</w:t>
            </w:r>
          </w:p>
        </w:tc>
        <w:tc>
          <w:tcPr>
            <w:tcW w:w="4810" w:type="dxa"/>
          </w:tcPr>
          <w:p w14:paraId="496481FD"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r w:rsidR="000730BA" w:rsidRPr="00AA74FA" w14:paraId="1E2AE832" w14:textId="77777777" w:rsidTr="000730BA">
        <w:trPr>
          <w:trHeight w:val="431"/>
        </w:trPr>
        <w:tc>
          <w:tcPr>
            <w:tcW w:w="1350" w:type="dxa"/>
          </w:tcPr>
          <w:p w14:paraId="19A6EC63"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bCs/>
                <w:color w:val="000000"/>
                <w:sz w:val="18"/>
                <w:szCs w:val="18"/>
              </w:rPr>
              <w:t>取件及时率</w:t>
            </w:r>
          </w:p>
        </w:tc>
        <w:tc>
          <w:tcPr>
            <w:tcW w:w="830" w:type="dxa"/>
          </w:tcPr>
          <w:p w14:paraId="33C748D0"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20%</w:t>
            </w:r>
          </w:p>
        </w:tc>
        <w:tc>
          <w:tcPr>
            <w:tcW w:w="981" w:type="dxa"/>
          </w:tcPr>
          <w:p w14:paraId="7F412BE6"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68</w:t>
            </w:r>
            <w:r>
              <w:rPr>
                <w:rFonts w:ascii="京东朗正体" w:eastAsia="京东朗正体" w:hAnsi="Arial" w:cs="宋体" w:hint="eastAsia"/>
                <w:color w:val="auto"/>
                <w:sz w:val="18"/>
                <w:szCs w:val="18"/>
              </w:rPr>
              <w:t>%</w:t>
            </w:r>
          </w:p>
        </w:tc>
        <w:tc>
          <w:tcPr>
            <w:tcW w:w="992" w:type="dxa"/>
          </w:tcPr>
          <w:p w14:paraId="023E1CAE"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71</w:t>
            </w:r>
            <w:r>
              <w:rPr>
                <w:rFonts w:ascii="京东朗正体" w:eastAsia="京东朗正体" w:hAnsi="Arial" w:cs="宋体" w:hint="eastAsia"/>
                <w:color w:val="auto"/>
                <w:sz w:val="18"/>
                <w:szCs w:val="18"/>
              </w:rPr>
              <w:t>%</w:t>
            </w:r>
          </w:p>
        </w:tc>
        <w:tc>
          <w:tcPr>
            <w:tcW w:w="1097" w:type="dxa"/>
          </w:tcPr>
          <w:p w14:paraId="23DEF815"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85</w:t>
            </w:r>
            <w:r>
              <w:rPr>
                <w:rFonts w:ascii="京东朗正体" w:eastAsia="京东朗正体" w:hAnsi="Arial" w:cs="宋体" w:hint="eastAsia"/>
                <w:color w:val="auto"/>
                <w:sz w:val="18"/>
                <w:szCs w:val="18"/>
              </w:rPr>
              <w:t>%</w:t>
            </w:r>
          </w:p>
        </w:tc>
        <w:tc>
          <w:tcPr>
            <w:tcW w:w="4810" w:type="dxa"/>
          </w:tcPr>
          <w:p w14:paraId="3BE0124D"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r w:rsidR="000730BA" w:rsidRPr="00AA74FA" w14:paraId="5A82E4F9" w14:textId="77777777" w:rsidTr="000730BA">
        <w:trPr>
          <w:trHeight w:val="369"/>
        </w:trPr>
        <w:tc>
          <w:tcPr>
            <w:tcW w:w="1350" w:type="dxa"/>
          </w:tcPr>
          <w:p w14:paraId="6F1A7FEE" w14:textId="77777777" w:rsidR="000730BA" w:rsidRPr="00AA74FA" w:rsidDel="00AD2165" w:rsidRDefault="000730BA" w:rsidP="00014BCB">
            <w:pPr>
              <w:widowControl/>
              <w:spacing w:afterLines="50" w:after="156"/>
              <w:jc w:val="center"/>
              <w:rPr>
                <w:rFonts w:ascii="京东朗正体" w:eastAsia="京东朗正体" w:hAnsi="Arial" w:cs="宋体"/>
                <w:bCs/>
                <w:color w:val="000000"/>
                <w:sz w:val="18"/>
                <w:szCs w:val="18"/>
              </w:rPr>
            </w:pPr>
            <w:proofErr w:type="gramStart"/>
            <w:r>
              <w:rPr>
                <w:rFonts w:ascii="京东朗正体" w:eastAsia="京东朗正体" w:hAnsi="Arial" w:cs="宋体" w:hint="eastAsia"/>
                <w:bCs/>
                <w:color w:val="000000"/>
                <w:sz w:val="18"/>
                <w:szCs w:val="18"/>
              </w:rPr>
              <w:t>邀评率</w:t>
            </w:r>
            <w:proofErr w:type="gramEnd"/>
          </w:p>
        </w:tc>
        <w:tc>
          <w:tcPr>
            <w:tcW w:w="830" w:type="dxa"/>
          </w:tcPr>
          <w:p w14:paraId="66AACF62"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1</w:t>
            </w:r>
            <w:r>
              <w:rPr>
                <w:rFonts w:ascii="京东朗正体" w:eastAsia="京东朗正体" w:hAnsi="Arial" w:cs="宋体"/>
                <w:color w:val="auto"/>
                <w:sz w:val="18"/>
                <w:szCs w:val="18"/>
              </w:rPr>
              <w:t>0</w:t>
            </w:r>
            <w:r>
              <w:rPr>
                <w:rFonts w:ascii="京东朗正体" w:eastAsia="京东朗正体" w:hAnsi="Arial" w:cs="宋体" w:hint="eastAsia"/>
                <w:color w:val="auto"/>
                <w:sz w:val="18"/>
                <w:szCs w:val="18"/>
              </w:rPr>
              <w:t>%</w:t>
            </w:r>
          </w:p>
        </w:tc>
        <w:tc>
          <w:tcPr>
            <w:tcW w:w="981" w:type="dxa"/>
          </w:tcPr>
          <w:p w14:paraId="41E2E19B" w14:textId="77777777" w:rsidR="000730BA" w:rsidRPr="00AA74FA" w:rsidDel="00AD2165"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1</w:t>
            </w:r>
            <w:r>
              <w:rPr>
                <w:rFonts w:ascii="京东朗正体" w:eastAsia="京东朗正体" w:hAnsi="Arial" w:cs="宋体"/>
                <w:color w:val="auto"/>
                <w:sz w:val="18"/>
                <w:szCs w:val="18"/>
              </w:rPr>
              <w:t>5</w:t>
            </w:r>
            <w:r>
              <w:rPr>
                <w:rFonts w:ascii="京东朗正体" w:eastAsia="京东朗正体" w:hAnsi="Arial" w:cs="宋体" w:hint="eastAsia"/>
                <w:color w:val="auto"/>
                <w:sz w:val="18"/>
                <w:szCs w:val="18"/>
              </w:rPr>
              <w:t>%</w:t>
            </w:r>
          </w:p>
        </w:tc>
        <w:tc>
          <w:tcPr>
            <w:tcW w:w="992" w:type="dxa"/>
          </w:tcPr>
          <w:p w14:paraId="37F5CC94" w14:textId="77777777" w:rsidR="000730BA" w:rsidRPr="00AA74FA" w:rsidDel="00AD2165"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2</w:t>
            </w:r>
            <w:r>
              <w:rPr>
                <w:rFonts w:ascii="京东朗正体" w:eastAsia="京东朗正体" w:hAnsi="Arial" w:cs="宋体"/>
                <w:color w:val="auto"/>
                <w:sz w:val="18"/>
                <w:szCs w:val="18"/>
              </w:rPr>
              <w:t>0</w:t>
            </w:r>
            <w:r>
              <w:rPr>
                <w:rFonts w:ascii="京东朗正体" w:eastAsia="京东朗正体" w:hAnsi="Arial" w:cs="宋体" w:hint="eastAsia"/>
                <w:color w:val="auto"/>
                <w:sz w:val="18"/>
                <w:szCs w:val="18"/>
              </w:rPr>
              <w:t>%</w:t>
            </w:r>
          </w:p>
        </w:tc>
        <w:tc>
          <w:tcPr>
            <w:tcW w:w="1097" w:type="dxa"/>
          </w:tcPr>
          <w:p w14:paraId="6BB6185D" w14:textId="77777777" w:rsidR="000730BA" w:rsidRPr="00AA74FA" w:rsidDel="00AD2165"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color w:val="auto"/>
                <w:sz w:val="18"/>
                <w:szCs w:val="18"/>
              </w:rPr>
              <w:t>2</w:t>
            </w:r>
            <w:r>
              <w:rPr>
                <w:rFonts w:ascii="京东朗正体" w:eastAsia="京东朗正体" w:hAnsi="Arial" w:cs="宋体"/>
                <w:color w:val="auto"/>
                <w:sz w:val="18"/>
                <w:szCs w:val="18"/>
              </w:rPr>
              <w:t>5</w:t>
            </w:r>
            <w:r>
              <w:rPr>
                <w:rFonts w:ascii="京东朗正体" w:eastAsia="京东朗正体" w:hAnsi="Arial" w:cs="宋体" w:hint="eastAsia"/>
                <w:color w:val="auto"/>
                <w:sz w:val="18"/>
                <w:szCs w:val="18"/>
              </w:rPr>
              <w:t>%</w:t>
            </w:r>
          </w:p>
        </w:tc>
        <w:tc>
          <w:tcPr>
            <w:tcW w:w="4810" w:type="dxa"/>
          </w:tcPr>
          <w:p w14:paraId="43D19661"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r w:rsidR="000730BA" w:rsidRPr="00AA74FA" w14:paraId="159759F1" w14:textId="77777777" w:rsidTr="000730BA">
        <w:trPr>
          <w:trHeight w:val="369"/>
        </w:trPr>
        <w:tc>
          <w:tcPr>
            <w:tcW w:w="1350" w:type="dxa"/>
          </w:tcPr>
          <w:p w14:paraId="6A970736"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hint="eastAsia"/>
                <w:bCs/>
                <w:color w:val="000000"/>
                <w:sz w:val="18"/>
                <w:szCs w:val="18"/>
              </w:rPr>
              <w:t>末端用户满意度</w:t>
            </w:r>
          </w:p>
        </w:tc>
        <w:tc>
          <w:tcPr>
            <w:tcW w:w="830" w:type="dxa"/>
          </w:tcPr>
          <w:p w14:paraId="3EFC8BE4"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10%</w:t>
            </w:r>
          </w:p>
        </w:tc>
        <w:tc>
          <w:tcPr>
            <w:tcW w:w="981" w:type="dxa"/>
          </w:tcPr>
          <w:p w14:paraId="798F8B88"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88</w:t>
            </w:r>
          </w:p>
        </w:tc>
        <w:tc>
          <w:tcPr>
            <w:tcW w:w="992" w:type="dxa"/>
          </w:tcPr>
          <w:p w14:paraId="12E8DB38"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90</w:t>
            </w:r>
          </w:p>
        </w:tc>
        <w:tc>
          <w:tcPr>
            <w:tcW w:w="1097" w:type="dxa"/>
          </w:tcPr>
          <w:p w14:paraId="0A2E9BBC"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92</w:t>
            </w:r>
          </w:p>
        </w:tc>
        <w:tc>
          <w:tcPr>
            <w:tcW w:w="4810" w:type="dxa"/>
          </w:tcPr>
          <w:p w14:paraId="39192B1A" w14:textId="77777777" w:rsidR="000730BA" w:rsidRPr="00AA74FA"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r w:rsidR="000730BA" w:rsidRPr="00001D89" w14:paraId="296642DB" w14:textId="77777777" w:rsidTr="000730BA">
        <w:trPr>
          <w:trHeight w:val="293"/>
        </w:trPr>
        <w:tc>
          <w:tcPr>
            <w:tcW w:w="1350" w:type="dxa"/>
          </w:tcPr>
          <w:p w14:paraId="6A622FB1"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proofErr w:type="gramStart"/>
            <w:r w:rsidRPr="00AA74FA">
              <w:rPr>
                <w:rFonts w:ascii="京东朗正体" w:eastAsia="京东朗正体" w:hAnsi="Arial" w:cs="宋体" w:hint="eastAsia"/>
                <w:bCs/>
                <w:color w:val="000000"/>
                <w:sz w:val="18"/>
                <w:szCs w:val="18"/>
              </w:rPr>
              <w:t>客诉率</w:t>
            </w:r>
            <w:proofErr w:type="gramEnd"/>
          </w:p>
        </w:tc>
        <w:tc>
          <w:tcPr>
            <w:tcW w:w="830" w:type="dxa"/>
          </w:tcPr>
          <w:p w14:paraId="53CC7B88"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Pr>
                <w:rFonts w:ascii="京东朗正体" w:eastAsia="京东朗正体" w:hAnsi="Arial" w:cs="宋体"/>
                <w:color w:val="auto"/>
                <w:sz w:val="18"/>
                <w:szCs w:val="18"/>
              </w:rPr>
              <w:t>1</w:t>
            </w:r>
            <w:r w:rsidRPr="00AA74FA">
              <w:rPr>
                <w:rFonts w:ascii="京东朗正体" w:eastAsia="京东朗正体" w:hAnsi="Arial" w:cs="宋体" w:hint="eastAsia"/>
                <w:color w:val="auto"/>
                <w:sz w:val="18"/>
                <w:szCs w:val="18"/>
              </w:rPr>
              <w:t>5%</w:t>
            </w:r>
          </w:p>
        </w:tc>
        <w:tc>
          <w:tcPr>
            <w:tcW w:w="981" w:type="dxa"/>
          </w:tcPr>
          <w:p w14:paraId="66ABEF43"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0.8%</w:t>
            </w:r>
          </w:p>
        </w:tc>
        <w:tc>
          <w:tcPr>
            <w:tcW w:w="992" w:type="dxa"/>
          </w:tcPr>
          <w:p w14:paraId="6D06DBE4"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0.5%</w:t>
            </w:r>
          </w:p>
        </w:tc>
        <w:tc>
          <w:tcPr>
            <w:tcW w:w="1097" w:type="dxa"/>
          </w:tcPr>
          <w:p w14:paraId="3B2EB204" w14:textId="77777777" w:rsidR="000730BA" w:rsidRPr="00AA74FA" w:rsidRDefault="000730BA" w:rsidP="00014BCB">
            <w:pPr>
              <w:widowControl/>
              <w:spacing w:afterLines="50" w:after="156"/>
              <w:jc w:val="center"/>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0.2%</w:t>
            </w:r>
          </w:p>
        </w:tc>
        <w:tc>
          <w:tcPr>
            <w:tcW w:w="4810" w:type="dxa"/>
          </w:tcPr>
          <w:p w14:paraId="0970046B" w14:textId="77777777" w:rsidR="000730BA" w:rsidRPr="00001D89" w:rsidRDefault="000730BA" w:rsidP="00014BCB">
            <w:pPr>
              <w:widowControl/>
              <w:spacing w:afterLines="50" w:after="156"/>
              <w:jc w:val="left"/>
              <w:rPr>
                <w:rFonts w:ascii="京东朗正体" w:eastAsia="京东朗正体" w:hAnsi="Arial" w:cs="宋体"/>
                <w:color w:val="auto"/>
                <w:sz w:val="18"/>
                <w:szCs w:val="18"/>
              </w:rPr>
            </w:pPr>
            <w:r w:rsidRPr="00AA74FA">
              <w:rPr>
                <w:rFonts w:ascii="京东朗正体" w:eastAsia="京东朗正体" w:hAnsi="Arial" w:cs="宋体" w:hint="eastAsia"/>
                <w:color w:val="auto"/>
                <w:sz w:val="18"/>
                <w:szCs w:val="18"/>
              </w:rPr>
              <w:t>达到</w:t>
            </w:r>
            <w:proofErr w:type="gramStart"/>
            <w:r w:rsidRPr="00AA74FA">
              <w:rPr>
                <w:rFonts w:ascii="京东朗正体" w:eastAsia="京东朗正体" w:hAnsi="Arial" w:cs="宋体" w:hint="eastAsia"/>
                <w:color w:val="auto"/>
                <w:sz w:val="18"/>
                <w:szCs w:val="18"/>
              </w:rPr>
              <w:t>挑战值给</w:t>
            </w:r>
            <w:proofErr w:type="gramEnd"/>
            <w:r w:rsidRPr="00AA74FA">
              <w:rPr>
                <w:rFonts w:ascii="京东朗正体" w:eastAsia="京东朗正体" w:hAnsi="Arial" w:cs="宋体" w:hint="eastAsia"/>
                <w:color w:val="auto"/>
                <w:sz w:val="18"/>
                <w:szCs w:val="18"/>
              </w:rPr>
              <w:t>1.2倍分值，达到目标值即得满分，不达门槛值为0分，门槛值与目标值之间线性得分</w:t>
            </w:r>
          </w:p>
        </w:tc>
      </w:tr>
    </w:tbl>
    <w:p w14:paraId="3A2D3683" w14:textId="750C7D20" w:rsidR="000730BA" w:rsidRPr="007B3C02" w:rsidRDefault="000730BA" w:rsidP="004C0397">
      <w:pPr>
        <w:tabs>
          <w:tab w:val="left" w:pos="709"/>
          <w:tab w:val="left" w:pos="851"/>
        </w:tabs>
        <w:autoSpaceDE w:val="0"/>
        <w:autoSpaceDN w:val="0"/>
        <w:adjustRightInd w:val="0"/>
        <w:spacing w:afterLines="50" w:after="156" w:line="300" w:lineRule="exact"/>
        <w:jc w:val="left"/>
        <w:rPr>
          <w:rFonts w:ascii="Arial" w:eastAsia="仿宋" w:hAnsi="Arial" w:cs="楷体"/>
          <w:bCs/>
          <w:color w:val="auto"/>
          <w:kern w:val="0"/>
          <w:sz w:val="23"/>
          <w:szCs w:val="23"/>
        </w:rPr>
      </w:pPr>
    </w:p>
    <w:p w14:paraId="4C836510" w14:textId="5AE0FF80" w:rsidR="000730BA" w:rsidRPr="000730BA" w:rsidRDefault="004C0397" w:rsidP="00F0005D">
      <w:pPr>
        <w:tabs>
          <w:tab w:val="left" w:pos="709"/>
          <w:tab w:val="left" w:pos="851"/>
        </w:tabs>
        <w:autoSpaceDE w:val="0"/>
        <w:autoSpaceDN w:val="0"/>
        <w:adjustRightInd w:val="0"/>
        <w:spacing w:afterLines="50" w:after="156" w:line="300" w:lineRule="exact"/>
        <w:jc w:val="left"/>
        <w:rPr>
          <w:rFonts w:ascii="京东朗正体" w:eastAsia="京东朗正体" w:hAnsi="Arial" w:cs="楷体"/>
          <w:bCs/>
          <w:color w:val="auto"/>
          <w:kern w:val="0"/>
          <w:sz w:val="22"/>
          <w:lang w:val="zh-CN"/>
        </w:rPr>
      </w:pPr>
      <w:r w:rsidRPr="00001D89">
        <w:rPr>
          <w:rFonts w:ascii="京东朗正体" w:eastAsia="京东朗正体" w:hAnsi="Arial" w:cs="楷体" w:hint="eastAsia"/>
          <w:bCs/>
          <w:color w:val="auto"/>
          <w:kern w:val="0"/>
          <w:sz w:val="22"/>
          <w:lang w:val="zh-CN"/>
        </w:rPr>
        <w:t xml:space="preserve">2.  </w:t>
      </w:r>
      <w:r w:rsidR="00E71556">
        <w:rPr>
          <w:rFonts w:ascii="京东朗正体" w:eastAsia="京东朗正体" w:hAnsi="Arial" w:cs="楷体" w:hint="eastAsia"/>
          <w:bCs/>
          <w:color w:val="auto"/>
          <w:kern w:val="0"/>
          <w:sz w:val="22"/>
          <w:lang w:val="zh-CN"/>
        </w:rPr>
        <w:t>考评：</w:t>
      </w:r>
    </w:p>
    <w:p w14:paraId="7E50444F" w14:textId="681D9ADE" w:rsidR="000730BA" w:rsidRPr="000730BA" w:rsidRDefault="000730BA" w:rsidP="000730BA">
      <w:pPr>
        <w:tabs>
          <w:tab w:val="left" w:pos="709"/>
          <w:tab w:val="left" w:pos="851"/>
        </w:tabs>
        <w:autoSpaceDE w:val="0"/>
        <w:autoSpaceDN w:val="0"/>
        <w:adjustRightInd w:val="0"/>
        <w:spacing w:afterLines="50" w:after="156" w:line="300" w:lineRule="exact"/>
        <w:ind w:left="440" w:hangingChars="200" w:hanging="440"/>
        <w:jc w:val="left"/>
        <w:rPr>
          <w:rFonts w:ascii="京东朗正体" w:eastAsia="京东朗正体" w:hAnsi="Arial" w:cs="楷体"/>
          <w:bCs/>
          <w:color w:val="auto"/>
          <w:kern w:val="0"/>
          <w:sz w:val="22"/>
          <w:lang w:val="zh-CN"/>
        </w:rPr>
      </w:pPr>
      <w:r w:rsidRPr="000730BA">
        <w:rPr>
          <w:rFonts w:ascii="京东朗正体" w:eastAsia="京东朗正体" w:hAnsi="Arial" w:cs="楷体"/>
          <w:bCs/>
          <w:color w:val="auto"/>
          <w:kern w:val="0"/>
          <w:sz w:val="22"/>
          <w:lang w:val="zh-CN"/>
        </w:rPr>
        <w:t>2.1</w:t>
      </w:r>
      <w:r w:rsidR="00E71556">
        <w:rPr>
          <w:rFonts w:ascii="京东朗正体" w:eastAsia="京东朗正体" w:hAnsi="Arial" w:cs="楷体"/>
          <w:bCs/>
          <w:color w:val="auto"/>
          <w:kern w:val="0"/>
          <w:sz w:val="22"/>
          <w:lang w:val="zh-CN"/>
        </w:rPr>
        <w:t xml:space="preserve"> </w:t>
      </w:r>
      <w:r w:rsidRPr="000730BA">
        <w:rPr>
          <w:rFonts w:ascii="京东朗正体" w:eastAsia="京东朗正体" w:hAnsi="Arial" w:cs="楷体"/>
          <w:bCs/>
          <w:color w:val="auto"/>
          <w:kern w:val="0"/>
          <w:sz w:val="22"/>
          <w:lang w:val="zh-CN"/>
        </w:rPr>
        <w:t>考评结果，如果综合得分连续3个月达成挑战值，则优先扩充服务区域和业务单量；如果综合得分连续三个月低于门槛值，且无改善趋势，则需要更换承运商。</w:t>
      </w:r>
    </w:p>
    <w:p w14:paraId="1511E452" w14:textId="12F45CB9" w:rsidR="004C0397" w:rsidRPr="00001D89" w:rsidRDefault="000730BA" w:rsidP="000730BA">
      <w:pPr>
        <w:tabs>
          <w:tab w:val="left" w:pos="709"/>
          <w:tab w:val="left" w:pos="851"/>
        </w:tabs>
        <w:autoSpaceDE w:val="0"/>
        <w:autoSpaceDN w:val="0"/>
        <w:adjustRightInd w:val="0"/>
        <w:spacing w:afterLines="50" w:after="156" w:line="300" w:lineRule="exact"/>
        <w:ind w:left="440" w:hangingChars="200" w:hanging="440"/>
        <w:jc w:val="left"/>
        <w:rPr>
          <w:rFonts w:ascii="京东朗正体" w:eastAsia="京东朗正体" w:hAnsi="Arial" w:cs="楷体"/>
          <w:bCs/>
          <w:color w:val="auto"/>
          <w:kern w:val="0"/>
          <w:sz w:val="22"/>
          <w:lang w:val="zh-CN"/>
        </w:rPr>
      </w:pPr>
      <w:r w:rsidRPr="000730BA">
        <w:rPr>
          <w:rFonts w:ascii="京东朗正体" w:eastAsia="京东朗正体" w:hAnsi="Arial" w:cs="楷体"/>
          <w:bCs/>
          <w:color w:val="auto"/>
          <w:kern w:val="0"/>
          <w:sz w:val="22"/>
          <w:lang w:val="zh-CN"/>
        </w:rPr>
        <w:t>2.2</w:t>
      </w:r>
      <w:r w:rsidR="00E71556">
        <w:rPr>
          <w:rFonts w:ascii="京东朗正体" w:eastAsia="京东朗正体" w:hAnsi="Arial" w:cs="楷体"/>
          <w:bCs/>
          <w:color w:val="auto"/>
          <w:kern w:val="0"/>
          <w:sz w:val="22"/>
          <w:lang w:val="zh-CN"/>
        </w:rPr>
        <w:t xml:space="preserve"> </w:t>
      </w:r>
      <w:r w:rsidRPr="000730BA">
        <w:rPr>
          <w:rFonts w:ascii="京东朗正体" w:eastAsia="京东朗正体" w:hAnsi="Arial" w:cs="楷体"/>
          <w:bCs/>
          <w:color w:val="auto"/>
          <w:kern w:val="0"/>
          <w:sz w:val="22"/>
          <w:lang w:val="zh-CN"/>
        </w:rPr>
        <w:t>针对承接</w:t>
      </w:r>
      <w:proofErr w:type="gramStart"/>
      <w:r w:rsidRPr="000730BA">
        <w:rPr>
          <w:rFonts w:ascii="京东朗正体" w:eastAsia="京东朗正体" w:hAnsi="Arial" w:cs="楷体"/>
          <w:bCs/>
          <w:color w:val="auto"/>
          <w:kern w:val="0"/>
          <w:sz w:val="22"/>
          <w:lang w:val="zh-CN"/>
        </w:rPr>
        <w:t>退供业务</w:t>
      </w:r>
      <w:proofErr w:type="gramEnd"/>
      <w:r w:rsidRPr="000730BA">
        <w:rPr>
          <w:rFonts w:ascii="京东朗正体" w:eastAsia="京东朗正体" w:hAnsi="Arial" w:cs="楷体"/>
          <w:bCs/>
          <w:color w:val="auto"/>
          <w:kern w:val="0"/>
          <w:sz w:val="22"/>
          <w:lang w:val="zh-CN"/>
        </w:rPr>
        <w:t>的承运</w:t>
      </w:r>
      <w:proofErr w:type="gramStart"/>
      <w:r w:rsidRPr="000730BA">
        <w:rPr>
          <w:rFonts w:ascii="京东朗正体" w:eastAsia="京东朗正体" w:hAnsi="Arial" w:cs="楷体"/>
          <w:bCs/>
          <w:color w:val="auto"/>
          <w:kern w:val="0"/>
          <w:sz w:val="22"/>
          <w:lang w:val="zh-CN"/>
        </w:rPr>
        <w:t>商考核退</w:t>
      </w:r>
      <w:proofErr w:type="gramEnd"/>
      <w:r w:rsidRPr="000730BA">
        <w:rPr>
          <w:rFonts w:ascii="京东朗正体" w:eastAsia="京东朗正体" w:hAnsi="Arial" w:cs="楷体"/>
          <w:bCs/>
          <w:color w:val="auto"/>
          <w:kern w:val="0"/>
          <w:sz w:val="22"/>
          <w:lang w:val="zh-CN"/>
        </w:rPr>
        <w:t>供成功率：本批次</w:t>
      </w:r>
      <w:proofErr w:type="gramStart"/>
      <w:r w:rsidRPr="000730BA">
        <w:rPr>
          <w:rFonts w:ascii="京东朗正体" w:eastAsia="京东朗正体" w:hAnsi="Arial" w:cs="楷体"/>
          <w:bCs/>
          <w:color w:val="auto"/>
          <w:kern w:val="0"/>
          <w:sz w:val="22"/>
          <w:lang w:val="zh-CN"/>
        </w:rPr>
        <w:t>退供成功单</w:t>
      </w:r>
      <w:proofErr w:type="gramEnd"/>
      <w:r w:rsidRPr="000730BA">
        <w:rPr>
          <w:rFonts w:ascii="京东朗正体" w:eastAsia="京东朗正体" w:hAnsi="Arial" w:cs="楷体"/>
          <w:bCs/>
          <w:color w:val="auto"/>
          <w:kern w:val="0"/>
          <w:sz w:val="22"/>
          <w:lang w:val="zh-CN"/>
        </w:rPr>
        <w:t>量/本批次</w:t>
      </w:r>
      <w:proofErr w:type="gramStart"/>
      <w:r w:rsidRPr="000730BA">
        <w:rPr>
          <w:rFonts w:ascii="京东朗正体" w:eastAsia="京东朗正体" w:hAnsi="Arial" w:cs="楷体"/>
          <w:bCs/>
          <w:color w:val="auto"/>
          <w:kern w:val="0"/>
          <w:sz w:val="22"/>
          <w:lang w:val="zh-CN"/>
        </w:rPr>
        <w:t>退供总</w:t>
      </w:r>
      <w:proofErr w:type="gramEnd"/>
      <w:r w:rsidRPr="000730BA">
        <w:rPr>
          <w:rFonts w:ascii="京东朗正体" w:eastAsia="京东朗正体" w:hAnsi="Arial" w:cs="楷体"/>
          <w:bCs/>
          <w:color w:val="auto"/>
          <w:kern w:val="0"/>
          <w:sz w:val="22"/>
          <w:lang w:val="zh-CN"/>
        </w:rPr>
        <w:t>单量*100%，根据</w:t>
      </w:r>
      <w:proofErr w:type="gramStart"/>
      <w:r w:rsidRPr="000730BA">
        <w:rPr>
          <w:rFonts w:ascii="京东朗正体" w:eastAsia="京东朗正体" w:hAnsi="Arial" w:cs="楷体"/>
          <w:bCs/>
          <w:color w:val="auto"/>
          <w:kern w:val="0"/>
          <w:sz w:val="22"/>
          <w:lang w:val="zh-CN"/>
        </w:rPr>
        <w:t>退供成功率达成</w:t>
      </w:r>
      <w:proofErr w:type="gramEnd"/>
      <w:r w:rsidRPr="000730BA">
        <w:rPr>
          <w:rFonts w:ascii="京东朗正体" w:eastAsia="京东朗正体" w:hAnsi="Arial" w:cs="楷体"/>
          <w:bCs/>
          <w:color w:val="auto"/>
          <w:kern w:val="0"/>
          <w:sz w:val="22"/>
          <w:lang w:val="zh-CN"/>
        </w:rPr>
        <w:t>值对承运商给予相应的结算系数进行正负激励，具体激励方案以后期邮件方案为准</w:t>
      </w:r>
      <w:r w:rsidR="00E71556">
        <w:rPr>
          <w:rFonts w:ascii="京东朗正体" w:eastAsia="京东朗正体" w:hAnsi="Arial" w:cs="楷体" w:hint="eastAsia"/>
          <w:bCs/>
          <w:color w:val="auto"/>
          <w:kern w:val="0"/>
          <w:sz w:val="22"/>
          <w:lang w:val="zh-CN"/>
        </w:rPr>
        <w:t>。</w:t>
      </w:r>
    </w:p>
    <w:p w14:paraId="6A70E86A" w14:textId="3F6E012D" w:rsidR="004C0397" w:rsidRDefault="004C0397" w:rsidP="007523B1">
      <w:pPr>
        <w:tabs>
          <w:tab w:val="left" w:pos="709"/>
          <w:tab w:val="left" w:pos="851"/>
        </w:tabs>
        <w:autoSpaceDE w:val="0"/>
        <w:autoSpaceDN w:val="0"/>
        <w:adjustRightInd w:val="0"/>
        <w:spacing w:afterLines="50" w:after="156" w:line="300" w:lineRule="exact"/>
        <w:jc w:val="left"/>
        <w:rPr>
          <w:rFonts w:ascii="京东朗正体" w:eastAsia="京东朗正体" w:hAnsi="Arial" w:cs="楷体"/>
          <w:bCs/>
          <w:color w:val="auto"/>
          <w:kern w:val="0"/>
          <w:sz w:val="22"/>
          <w:lang w:val="zh-CN"/>
        </w:rPr>
      </w:pPr>
      <w:r w:rsidRPr="00001D89">
        <w:rPr>
          <w:rFonts w:ascii="京东朗正体" w:eastAsia="京东朗正体" w:hAnsi="Arial" w:cs="楷体" w:hint="eastAsia"/>
          <w:bCs/>
          <w:color w:val="auto"/>
          <w:kern w:val="0"/>
          <w:sz w:val="22"/>
          <w:lang w:val="zh-CN"/>
        </w:rPr>
        <w:t>3.  日常正负激励：</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6804"/>
        <w:gridCol w:w="1276"/>
      </w:tblGrid>
      <w:tr w:rsidR="000730BA" w:rsidRPr="000730BA" w14:paraId="49B89216" w14:textId="77777777" w:rsidTr="00014BCB">
        <w:trPr>
          <w:trHeight w:val="163"/>
        </w:trPr>
        <w:tc>
          <w:tcPr>
            <w:tcW w:w="851" w:type="dxa"/>
            <w:shd w:val="clear" w:color="auto" w:fill="FFFFFF"/>
            <w:vAlign w:val="center"/>
            <w:hideMark/>
          </w:tcPr>
          <w:p w14:paraId="4B0E0EB6" w14:textId="77777777" w:rsidR="000730BA" w:rsidRPr="000730BA" w:rsidRDefault="000730BA" w:rsidP="000730BA">
            <w:pPr>
              <w:widowControl/>
              <w:spacing w:afterLines="50" w:after="156" w:line="300" w:lineRule="exact"/>
              <w:jc w:val="center"/>
              <w:rPr>
                <w:rFonts w:ascii="京东朗正体" w:eastAsia="京东朗正体" w:hAnsi="Arial" w:cs="宋体"/>
                <w:b/>
                <w:color w:val="000000"/>
                <w:kern w:val="0"/>
                <w:sz w:val="18"/>
                <w:szCs w:val="18"/>
              </w:rPr>
            </w:pPr>
            <w:r w:rsidRPr="000730BA">
              <w:rPr>
                <w:rFonts w:ascii="京东朗正体" w:eastAsia="京东朗正体" w:hAnsi="Arial" w:cs="宋体" w:hint="eastAsia"/>
                <w:b/>
                <w:color w:val="000000"/>
                <w:kern w:val="0"/>
                <w:sz w:val="18"/>
                <w:szCs w:val="18"/>
              </w:rPr>
              <w:t>类型</w:t>
            </w:r>
          </w:p>
        </w:tc>
        <w:tc>
          <w:tcPr>
            <w:tcW w:w="1134" w:type="dxa"/>
            <w:shd w:val="clear" w:color="auto" w:fill="FFFFFF"/>
            <w:vAlign w:val="center"/>
            <w:hideMark/>
          </w:tcPr>
          <w:p w14:paraId="75573C2C" w14:textId="77777777" w:rsidR="000730BA" w:rsidRPr="000730BA" w:rsidRDefault="000730BA" w:rsidP="000730BA">
            <w:pPr>
              <w:widowControl/>
              <w:spacing w:afterLines="50" w:after="156" w:line="300" w:lineRule="exact"/>
              <w:jc w:val="center"/>
              <w:rPr>
                <w:rFonts w:ascii="京东朗正体" w:eastAsia="京东朗正体" w:hAnsi="Arial" w:cs="宋体"/>
                <w:b/>
                <w:color w:val="000000"/>
                <w:kern w:val="0"/>
                <w:sz w:val="18"/>
                <w:szCs w:val="18"/>
              </w:rPr>
            </w:pPr>
            <w:r w:rsidRPr="000730BA">
              <w:rPr>
                <w:rFonts w:ascii="京东朗正体" w:eastAsia="京东朗正体" w:hAnsi="Arial" w:cs="宋体" w:hint="eastAsia"/>
                <w:b/>
                <w:color w:val="000000"/>
                <w:kern w:val="0"/>
                <w:sz w:val="18"/>
                <w:szCs w:val="18"/>
              </w:rPr>
              <w:t>内容</w:t>
            </w:r>
          </w:p>
        </w:tc>
        <w:tc>
          <w:tcPr>
            <w:tcW w:w="6804" w:type="dxa"/>
            <w:shd w:val="clear" w:color="auto" w:fill="FFFFFF"/>
            <w:vAlign w:val="center"/>
            <w:hideMark/>
          </w:tcPr>
          <w:p w14:paraId="2EAC5EF1" w14:textId="77777777" w:rsidR="000730BA" w:rsidRPr="000730BA" w:rsidRDefault="000730BA" w:rsidP="000730BA">
            <w:pPr>
              <w:widowControl/>
              <w:spacing w:afterLines="50" w:after="156" w:line="300" w:lineRule="exact"/>
              <w:jc w:val="center"/>
              <w:rPr>
                <w:rFonts w:ascii="京东朗正体" w:eastAsia="京东朗正体" w:hAnsi="Arial" w:cs="宋体"/>
                <w:b/>
                <w:color w:val="000000"/>
                <w:kern w:val="0"/>
                <w:sz w:val="18"/>
                <w:szCs w:val="18"/>
              </w:rPr>
            </w:pPr>
            <w:r w:rsidRPr="000730BA">
              <w:rPr>
                <w:rFonts w:ascii="京东朗正体" w:eastAsia="京东朗正体" w:hAnsi="Arial" w:cs="宋体" w:hint="eastAsia"/>
                <w:b/>
                <w:color w:val="000000"/>
                <w:kern w:val="0"/>
                <w:sz w:val="18"/>
                <w:szCs w:val="18"/>
              </w:rPr>
              <w:t>考核要求</w:t>
            </w:r>
          </w:p>
        </w:tc>
        <w:tc>
          <w:tcPr>
            <w:tcW w:w="1276" w:type="dxa"/>
            <w:shd w:val="clear" w:color="auto" w:fill="FFFFFF"/>
            <w:vAlign w:val="center"/>
            <w:hideMark/>
          </w:tcPr>
          <w:p w14:paraId="25C3203D" w14:textId="77777777" w:rsidR="000730BA" w:rsidRPr="000730BA" w:rsidRDefault="000730BA" w:rsidP="000730BA">
            <w:pPr>
              <w:widowControl/>
              <w:spacing w:afterLines="50" w:after="156" w:line="300" w:lineRule="exact"/>
              <w:jc w:val="center"/>
              <w:rPr>
                <w:rFonts w:ascii="京东朗正体" w:eastAsia="京东朗正体" w:hAnsi="Arial" w:cs="宋体"/>
                <w:b/>
                <w:color w:val="000000"/>
                <w:kern w:val="0"/>
                <w:sz w:val="18"/>
                <w:szCs w:val="18"/>
              </w:rPr>
            </w:pPr>
            <w:r w:rsidRPr="000730BA">
              <w:rPr>
                <w:rFonts w:ascii="京东朗正体" w:eastAsia="京东朗正体" w:hAnsi="Arial" w:cs="宋体" w:hint="eastAsia"/>
                <w:b/>
                <w:color w:val="000000"/>
                <w:kern w:val="0"/>
                <w:sz w:val="18"/>
                <w:szCs w:val="18"/>
              </w:rPr>
              <w:t>正负激励</w:t>
            </w:r>
          </w:p>
        </w:tc>
      </w:tr>
      <w:tr w:rsidR="000730BA" w:rsidRPr="000730BA" w14:paraId="1DCAACE2" w14:textId="77777777" w:rsidTr="00014BCB">
        <w:trPr>
          <w:trHeight w:val="245"/>
        </w:trPr>
        <w:tc>
          <w:tcPr>
            <w:tcW w:w="851" w:type="dxa"/>
            <w:shd w:val="clear" w:color="auto" w:fill="FFFFFF"/>
            <w:vAlign w:val="center"/>
            <w:hideMark/>
          </w:tcPr>
          <w:p w14:paraId="48C92C3C"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虚假类</w:t>
            </w:r>
          </w:p>
        </w:tc>
        <w:tc>
          <w:tcPr>
            <w:tcW w:w="1134" w:type="dxa"/>
            <w:shd w:val="clear" w:color="auto" w:fill="FFFFFF"/>
            <w:vAlign w:val="center"/>
            <w:hideMark/>
          </w:tcPr>
          <w:p w14:paraId="68B2D642"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虚假操作</w:t>
            </w:r>
          </w:p>
        </w:tc>
        <w:tc>
          <w:tcPr>
            <w:tcW w:w="6804" w:type="dxa"/>
            <w:shd w:val="clear" w:color="auto" w:fill="FFFFFF"/>
            <w:vAlign w:val="center"/>
            <w:hideMark/>
          </w:tcPr>
          <w:p w14:paraId="2FD2815D"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 xml:space="preserve">系统虚假操作（包含但不限于到件、预约、签收、售后处理、安装、维修、取件、邀评等操作环节） </w:t>
            </w:r>
          </w:p>
        </w:tc>
        <w:tc>
          <w:tcPr>
            <w:tcW w:w="1276" w:type="dxa"/>
            <w:shd w:val="clear" w:color="auto" w:fill="FFFFFF"/>
            <w:vAlign w:val="center"/>
            <w:hideMark/>
          </w:tcPr>
          <w:p w14:paraId="39B98907" w14:textId="4BED2F2E"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w:t>
            </w:r>
            <w:r w:rsidR="00945A68">
              <w:rPr>
                <w:rFonts w:ascii="京东朗正体" w:eastAsia="京东朗正体" w:hAnsi="Arial" w:cs="宋体"/>
                <w:color w:val="000000"/>
                <w:kern w:val="0"/>
                <w:sz w:val="18"/>
                <w:szCs w:val="18"/>
              </w:rPr>
              <w:t>1000</w:t>
            </w:r>
            <w:r w:rsidRPr="000730BA">
              <w:rPr>
                <w:rFonts w:ascii="京东朗正体" w:eastAsia="京东朗正体" w:hAnsi="Arial" w:cs="宋体" w:hint="eastAsia"/>
                <w:color w:val="000000"/>
                <w:kern w:val="0"/>
                <w:sz w:val="18"/>
                <w:szCs w:val="18"/>
              </w:rPr>
              <w:t>元/次</w:t>
            </w:r>
          </w:p>
        </w:tc>
      </w:tr>
      <w:tr w:rsidR="000730BA" w:rsidRPr="000730BA" w14:paraId="16ACFCE9" w14:textId="77777777" w:rsidTr="00014BCB">
        <w:trPr>
          <w:trHeight w:val="245"/>
        </w:trPr>
        <w:tc>
          <w:tcPr>
            <w:tcW w:w="851" w:type="dxa"/>
            <w:vMerge w:val="restart"/>
            <w:shd w:val="clear" w:color="auto" w:fill="FFFFFF"/>
            <w:vAlign w:val="center"/>
          </w:tcPr>
          <w:p w14:paraId="03571DB1" w14:textId="77777777" w:rsidR="000730BA" w:rsidRPr="000730BA" w:rsidRDefault="000730BA" w:rsidP="000730BA">
            <w:pPr>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时效</w:t>
            </w:r>
          </w:p>
        </w:tc>
        <w:tc>
          <w:tcPr>
            <w:tcW w:w="1134" w:type="dxa"/>
            <w:shd w:val="clear" w:color="auto" w:fill="FFFFFF"/>
            <w:vAlign w:val="center"/>
          </w:tcPr>
          <w:p w14:paraId="401ABCA2"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预约不及时（未投诉类）</w:t>
            </w:r>
          </w:p>
        </w:tc>
        <w:tc>
          <w:tcPr>
            <w:tcW w:w="6804" w:type="dxa"/>
            <w:shd w:val="clear" w:color="auto" w:fill="FFFFFF"/>
            <w:vAlign w:val="center"/>
          </w:tcPr>
          <w:p w14:paraId="5CC36891"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（1）当天18点前到的货,当天24:00前完成预约；18点后到的货，次日18：00前完成预约</w:t>
            </w:r>
          </w:p>
          <w:p w14:paraId="4F8F7B16"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 xml:space="preserve">（2）逾时不预约，负激励20元/单 </w:t>
            </w:r>
          </w:p>
          <w:p w14:paraId="4E71D0DC"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（3）必须进行电话预约。若客户电话关机/</w:t>
            </w:r>
            <w:proofErr w:type="gramStart"/>
            <w:r w:rsidRPr="000730BA">
              <w:rPr>
                <w:rFonts w:ascii="京东朗正体" w:eastAsia="京东朗正体" w:hAnsi="Arial" w:cs="宋体" w:hint="eastAsia"/>
                <w:color w:val="000000"/>
                <w:kern w:val="0"/>
                <w:sz w:val="18"/>
                <w:szCs w:val="18"/>
              </w:rPr>
              <w:t>不</w:t>
            </w:r>
            <w:proofErr w:type="gramEnd"/>
            <w:r w:rsidRPr="000730BA">
              <w:rPr>
                <w:rFonts w:ascii="京东朗正体" w:eastAsia="京东朗正体" w:hAnsi="Arial" w:cs="宋体" w:hint="eastAsia"/>
                <w:color w:val="000000"/>
                <w:kern w:val="0"/>
                <w:sz w:val="18"/>
                <w:szCs w:val="18"/>
              </w:rPr>
              <w:t xml:space="preserve">接电话/无法接通，须保留通话记录截图，在APP系统备注、并补发短信给客户；收到客户信息后及时回电 </w:t>
            </w:r>
          </w:p>
        </w:tc>
        <w:tc>
          <w:tcPr>
            <w:tcW w:w="1276" w:type="dxa"/>
            <w:shd w:val="clear" w:color="auto" w:fill="FFFFFF"/>
            <w:vAlign w:val="center"/>
          </w:tcPr>
          <w:p w14:paraId="7F6667E7"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-20元/单</w:t>
            </w:r>
          </w:p>
        </w:tc>
      </w:tr>
      <w:tr w:rsidR="000730BA" w:rsidRPr="000730BA" w14:paraId="673590F4" w14:textId="77777777" w:rsidTr="00014BCB">
        <w:trPr>
          <w:trHeight w:val="760"/>
        </w:trPr>
        <w:tc>
          <w:tcPr>
            <w:tcW w:w="851" w:type="dxa"/>
            <w:vMerge/>
            <w:shd w:val="clear" w:color="auto" w:fill="FFFFFF"/>
            <w:vAlign w:val="center"/>
          </w:tcPr>
          <w:p w14:paraId="056F3104" w14:textId="77777777" w:rsidR="000730BA" w:rsidRPr="000730BA" w:rsidRDefault="000730BA" w:rsidP="000730BA">
            <w:pPr>
              <w:widowControl/>
              <w:spacing w:afterLines="50" w:after="156" w:line="300" w:lineRule="exact"/>
              <w:ind w:firstLineChars="100" w:firstLine="180"/>
              <w:jc w:val="center"/>
              <w:rPr>
                <w:rFonts w:ascii="京东朗正体" w:eastAsia="京东朗正体" w:hAnsi="Arial" w:cs="宋体"/>
                <w:color w:val="000000"/>
                <w:kern w:val="0"/>
                <w:sz w:val="18"/>
                <w:szCs w:val="18"/>
              </w:rPr>
            </w:pPr>
          </w:p>
        </w:tc>
        <w:tc>
          <w:tcPr>
            <w:tcW w:w="1134" w:type="dxa"/>
            <w:shd w:val="clear" w:color="auto" w:fill="FFFFFF"/>
            <w:vAlign w:val="center"/>
          </w:tcPr>
          <w:p w14:paraId="15B82D0A"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预约不及时（投诉类）</w:t>
            </w:r>
          </w:p>
        </w:tc>
        <w:tc>
          <w:tcPr>
            <w:tcW w:w="6804" w:type="dxa"/>
            <w:shd w:val="clear" w:color="auto" w:fill="FFFFFF"/>
            <w:vAlign w:val="center"/>
          </w:tcPr>
          <w:p w14:paraId="55A49027"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 xml:space="preserve">到货后未按预约时效联系收货人预约，造成商家及用户投诉的 </w:t>
            </w:r>
          </w:p>
        </w:tc>
        <w:tc>
          <w:tcPr>
            <w:tcW w:w="1276" w:type="dxa"/>
            <w:shd w:val="clear" w:color="auto" w:fill="FFFFFF"/>
            <w:vAlign w:val="center"/>
          </w:tcPr>
          <w:p w14:paraId="253B18DD"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-200元/次</w:t>
            </w:r>
          </w:p>
        </w:tc>
      </w:tr>
      <w:tr w:rsidR="000730BA" w:rsidRPr="000730BA" w14:paraId="06FAC98E" w14:textId="77777777" w:rsidTr="00014BCB">
        <w:trPr>
          <w:trHeight w:val="899"/>
        </w:trPr>
        <w:tc>
          <w:tcPr>
            <w:tcW w:w="851" w:type="dxa"/>
            <w:vMerge w:val="restart"/>
            <w:shd w:val="clear" w:color="auto" w:fill="FFFFFF"/>
            <w:vAlign w:val="center"/>
            <w:hideMark/>
          </w:tcPr>
          <w:p w14:paraId="0D06C31A"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客户满意度</w:t>
            </w:r>
          </w:p>
        </w:tc>
        <w:tc>
          <w:tcPr>
            <w:tcW w:w="1134" w:type="dxa"/>
            <w:shd w:val="clear" w:color="auto" w:fill="FFFFFF"/>
            <w:vAlign w:val="center"/>
            <w:hideMark/>
          </w:tcPr>
          <w:p w14:paraId="5777637B"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爽约</w:t>
            </w:r>
          </w:p>
        </w:tc>
        <w:tc>
          <w:tcPr>
            <w:tcW w:w="6804" w:type="dxa"/>
            <w:shd w:val="clear" w:color="auto" w:fill="FFFFFF"/>
            <w:vAlign w:val="center"/>
            <w:hideMark/>
          </w:tcPr>
          <w:p w14:paraId="1A3057E0"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未按约定时间送货、售后处理，且未</w:t>
            </w:r>
            <w:proofErr w:type="gramStart"/>
            <w:r w:rsidRPr="000730BA">
              <w:rPr>
                <w:rFonts w:ascii="京东朗正体" w:eastAsia="京东朗正体" w:hAnsi="Arial" w:cs="宋体" w:hint="eastAsia"/>
                <w:color w:val="000000"/>
                <w:kern w:val="0"/>
                <w:sz w:val="18"/>
                <w:szCs w:val="18"/>
              </w:rPr>
              <w:t>提前跟</w:t>
            </w:r>
            <w:proofErr w:type="gramEnd"/>
            <w:r w:rsidRPr="000730BA">
              <w:rPr>
                <w:rFonts w:ascii="京东朗正体" w:eastAsia="京东朗正体" w:hAnsi="Arial" w:cs="宋体" w:hint="eastAsia"/>
                <w:color w:val="000000"/>
                <w:kern w:val="0"/>
                <w:sz w:val="18"/>
                <w:szCs w:val="18"/>
              </w:rPr>
              <w:t xml:space="preserve">客户沟通，导致客户投诉 </w:t>
            </w:r>
          </w:p>
        </w:tc>
        <w:tc>
          <w:tcPr>
            <w:tcW w:w="1276" w:type="dxa"/>
            <w:shd w:val="clear" w:color="auto" w:fill="FFFFFF"/>
            <w:vAlign w:val="center"/>
            <w:hideMark/>
          </w:tcPr>
          <w:p w14:paraId="4BA7FF52"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-100元/次</w:t>
            </w:r>
          </w:p>
        </w:tc>
      </w:tr>
      <w:tr w:rsidR="000730BA" w:rsidRPr="000730BA" w14:paraId="67664568" w14:textId="77777777" w:rsidTr="00014BCB">
        <w:trPr>
          <w:trHeight w:val="530"/>
        </w:trPr>
        <w:tc>
          <w:tcPr>
            <w:tcW w:w="851" w:type="dxa"/>
            <w:vMerge/>
            <w:shd w:val="clear" w:color="auto" w:fill="FFFFFF"/>
            <w:vAlign w:val="center"/>
          </w:tcPr>
          <w:p w14:paraId="5E12FB1D"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val="restart"/>
            <w:shd w:val="clear" w:color="auto" w:fill="FFFFFF"/>
            <w:vAlign w:val="center"/>
          </w:tcPr>
          <w:p w14:paraId="19388006"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roofErr w:type="gramStart"/>
            <w:r w:rsidRPr="000730BA">
              <w:rPr>
                <w:rFonts w:ascii="京东朗正体" w:eastAsia="京东朗正体" w:hAnsi="Arial" w:cs="宋体" w:hint="eastAsia"/>
                <w:color w:val="000000"/>
                <w:kern w:val="0"/>
                <w:sz w:val="18"/>
                <w:szCs w:val="18"/>
              </w:rPr>
              <w:t>客诉</w:t>
            </w:r>
            <w:proofErr w:type="gramEnd"/>
          </w:p>
        </w:tc>
        <w:tc>
          <w:tcPr>
            <w:tcW w:w="6804" w:type="dxa"/>
            <w:shd w:val="clear" w:color="auto" w:fill="FFFFFF"/>
            <w:vAlign w:val="center"/>
          </w:tcPr>
          <w:p w14:paraId="27941CA8"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终端用户或商家提出对服务的投诉</w:t>
            </w:r>
          </w:p>
        </w:tc>
        <w:tc>
          <w:tcPr>
            <w:tcW w:w="1276" w:type="dxa"/>
            <w:shd w:val="clear" w:color="auto" w:fill="FFFFFF"/>
            <w:vAlign w:val="center"/>
          </w:tcPr>
          <w:p w14:paraId="781C0E87"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-200元/次</w:t>
            </w:r>
          </w:p>
        </w:tc>
      </w:tr>
      <w:tr w:rsidR="000730BA" w:rsidRPr="000730BA" w14:paraId="4A14FC7B" w14:textId="77777777" w:rsidTr="00014BCB">
        <w:trPr>
          <w:trHeight w:val="530"/>
        </w:trPr>
        <w:tc>
          <w:tcPr>
            <w:tcW w:w="851" w:type="dxa"/>
            <w:vMerge/>
            <w:shd w:val="clear" w:color="auto" w:fill="FFFFFF"/>
            <w:vAlign w:val="center"/>
          </w:tcPr>
          <w:p w14:paraId="59818411"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shd w:val="clear" w:color="auto" w:fill="FFFFFF"/>
            <w:vAlign w:val="center"/>
          </w:tcPr>
          <w:p w14:paraId="58B45F7C"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
        </w:tc>
        <w:tc>
          <w:tcPr>
            <w:tcW w:w="6804" w:type="dxa"/>
            <w:shd w:val="clear" w:color="auto" w:fill="FFFFFF"/>
            <w:vAlign w:val="center"/>
          </w:tcPr>
          <w:p w14:paraId="1ABFF3B0" w14:textId="77777777" w:rsidR="000730BA" w:rsidRPr="00C53973"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C53973">
              <w:rPr>
                <w:rFonts w:ascii="京东朗正体" w:eastAsia="京东朗正体" w:hAnsi="Arial" w:cs="宋体" w:hint="eastAsia"/>
                <w:color w:val="000000"/>
                <w:kern w:val="0"/>
                <w:sz w:val="18"/>
                <w:szCs w:val="18"/>
              </w:rPr>
              <w:t>末端用户满意度回访结果为不满意的订单</w:t>
            </w:r>
          </w:p>
        </w:tc>
        <w:tc>
          <w:tcPr>
            <w:tcW w:w="1276" w:type="dxa"/>
            <w:shd w:val="clear" w:color="auto" w:fill="FFFFFF"/>
            <w:vAlign w:val="center"/>
          </w:tcPr>
          <w:p w14:paraId="50F46008" w14:textId="6537CA0E" w:rsidR="000730BA" w:rsidRPr="00C53973"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C53973">
              <w:rPr>
                <w:rFonts w:ascii="京东朗正体" w:eastAsia="京东朗正体" w:hAnsi="Arial" w:cs="宋体"/>
                <w:color w:val="000000"/>
                <w:kern w:val="0"/>
                <w:sz w:val="18"/>
                <w:szCs w:val="18"/>
              </w:rPr>
              <w:t>-</w:t>
            </w:r>
            <w:r w:rsidR="00945A68">
              <w:rPr>
                <w:rFonts w:ascii="京东朗正体" w:eastAsia="京东朗正体" w:hAnsi="Arial" w:cs="宋体"/>
                <w:color w:val="000000"/>
                <w:kern w:val="0"/>
                <w:sz w:val="18"/>
                <w:szCs w:val="18"/>
              </w:rPr>
              <w:t>200</w:t>
            </w:r>
            <w:r w:rsidRPr="00C53973">
              <w:rPr>
                <w:rFonts w:ascii="京东朗正体" w:eastAsia="京东朗正体" w:hAnsi="Arial" w:cs="宋体" w:hint="eastAsia"/>
                <w:color w:val="000000"/>
                <w:kern w:val="0"/>
                <w:sz w:val="18"/>
                <w:szCs w:val="18"/>
              </w:rPr>
              <w:t>元/次</w:t>
            </w:r>
          </w:p>
        </w:tc>
      </w:tr>
      <w:tr w:rsidR="000730BA" w:rsidRPr="000730BA" w14:paraId="1D4C4842" w14:textId="77777777" w:rsidTr="00014BCB">
        <w:trPr>
          <w:trHeight w:val="530"/>
        </w:trPr>
        <w:tc>
          <w:tcPr>
            <w:tcW w:w="851" w:type="dxa"/>
            <w:vMerge/>
            <w:shd w:val="clear" w:color="auto" w:fill="FFFFFF"/>
            <w:vAlign w:val="center"/>
            <w:hideMark/>
          </w:tcPr>
          <w:p w14:paraId="2226D1E7"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hideMark/>
          </w:tcPr>
          <w:p w14:paraId="464F4EE1"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roofErr w:type="gramStart"/>
            <w:r w:rsidRPr="000730BA">
              <w:rPr>
                <w:rFonts w:ascii="京东朗正体" w:eastAsia="京东朗正体" w:hAnsi="Arial" w:cs="宋体" w:hint="eastAsia"/>
                <w:color w:val="000000"/>
                <w:kern w:val="0"/>
                <w:sz w:val="18"/>
                <w:szCs w:val="18"/>
              </w:rPr>
              <w:t>差评</w:t>
            </w:r>
            <w:proofErr w:type="gramEnd"/>
          </w:p>
        </w:tc>
        <w:tc>
          <w:tcPr>
            <w:tcW w:w="6804" w:type="dxa"/>
            <w:shd w:val="clear" w:color="auto" w:fill="FFFFFF"/>
            <w:vAlign w:val="center"/>
            <w:hideMark/>
          </w:tcPr>
          <w:p w14:paraId="6B91DDE9"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服务</w:t>
            </w:r>
            <w:proofErr w:type="gramStart"/>
            <w:r w:rsidRPr="000730BA">
              <w:rPr>
                <w:rFonts w:ascii="京东朗正体" w:eastAsia="京东朗正体" w:hAnsi="Arial" w:cs="宋体" w:hint="eastAsia"/>
                <w:color w:val="000000"/>
                <w:kern w:val="0"/>
                <w:sz w:val="18"/>
                <w:szCs w:val="18"/>
              </w:rPr>
              <w:t>商造成商家差评</w:t>
            </w:r>
            <w:proofErr w:type="gramEnd"/>
            <w:r w:rsidRPr="000730BA">
              <w:rPr>
                <w:rFonts w:ascii="京东朗正体" w:eastAsia="京东朗正体" w:hAnsi="Arial" w:cs="宋体" w:hint="eastAsia"/>
                <w:color w:val="000000"/>
                <w:kern w:val="0"/>
                <w:sz w:val="18"/>
                <w:szCs w:val="18"/>
              </w:rPr>
              <w:t>，(商家店铺后台评价、客户严重投诉差评）</w:t>
            </w:r>
          </w:p>
        </w:tc>
        <w:tc>
          <w:tcPr>
            <w:tcW w:w="1276" w:type="dxa"/>
            <w:shd w:val="clear" w:color="auto" w:fill="FFFFFF"/>
            <w:vAlign w:val="center"/>
            <w:hideMark/>
          </w:tcPr>
          <w:p w14:paraId="55FB1B1F" w14:textId="284F6CD4"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w:t>
            </w:r>
            <w:r w:rsidR="00945A68">
              <w:rPr>
                <w:rFonts w:ascii="京东朗正体" w:eastAsia="京东朗正体" w:hAnsi="Arial" w:cs="宋体"/>
                <w:color w:val="000000"/>
                <w:kern w:val="0"/>
                <w:sz w:val="18"/>
                <w:szCs w:val="18"/>
              </w:rPr>
              <w:t>500</w:t>
            </w:r>
            <w:r w:rsidRPr="000730BA">
              <w:rPr>
                <w:rFonts w:ascii="京东朗正体" w:eastAsia="京东朗正体" w:hAnsi="Arial" w:cs="宋体" w:hint="eastAsia"/>
                <w:color w:val="000000"/>
                <w:kern w:val="0"/>
                <w:sz w:val="18"/>
                <w:szCs w:val="18"/>
              </w:rPr>
              <w:t>元/单</w:t>
            </w:r>
          </w:p>
        </w:tc>
      </w:tr>
      <w:tr w:rsidR="000730BA" w:rsidRPr="000730BA" w14:paraId="26DEF860" w14:textId="77777777" w:rsidTr="00014BCB">
        <w:trPr>
          <w:trHeight w:val="530"/>
        </w:trPr>
        <w:tc>
          <w:tcPr>
            <w:tcW w:w="851" w:type="dxa"/>
            <w:vMerge/>
            <w:shd w:val="clear" w:color="auto" w:fill="FFFFFF"/>
            <w:vAlign w:val="center"/>
          </w:tcPr>
          <w:p w14:paraId="127CD735"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tcPr>
          <w:p w14:paraId="5A58CDD1"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评价产品问题</w:t>
            </w:r>
          </w:p>
        </w:tc>
        <w:tc>
          <w:tcPr>
            <w:tcW w:w="6804" w:type="dxa"/>
            <w:shd w:val="clear" w:color="auto" w:fill="FFFFFF"/>
            <w:vAlign w:val="center"/>
          </w:tcPr>
          <w:p w14:paraId="1BDCA24B"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负面评价产品</w:t>
            </w:r>
          </w:p>
        </w:tc>
        <w:tc>
          <w:tcPr>
            <w:tcW w:w="1276" w:type="dxa"/>
            <w:shd w:val="clear" w:color="auto" w:fill="FFFFFF"/>
            <w:vAlign w:val="center"/>
          </w:tcPr>
          <w:p w14:paraId="7A4AE924"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-500元/单</w:t>
            </w:r>
          </w:p>
        </w:tc>
      </w:tr>
      <w:tr w:rsidR="000730BA" w:rsidRPr="000730BA" w14:paraId="52DCE305" w14:textId="77777777" w:rsidTr="00014BCB">
        <w:trPr>
          <w:trHeight w:val="361"/>
        </w:trPr>
        <w:tc>
          <w:tcPr>
            <w:tcW w:w="851" w:type="dxa"/>
            <w:vMerge/>
            <w:shd w:val="clear" w:color="auto" w:fill="FFFFFF"/>
            <w:vAlign w:val="center"/>
            <w:hideMark/>
          </w:tcPr>
          <w:p w14:paraId="52EB3CBC"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hideMark/>
          </w:tcPr>
          <w:p w14:paraId="2585EB8A"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违规收费</w:t>
            </w:r>
          </w:p>
        </w:tc>
        <w:tc>
          <w:tcPr>
            <w:tcW w:w="6804" w:type="dxa"/>
            <w:shd w:val="clear" w:color="auto" w:fill="FFFFFF"/>
            <w:vAlign w:val="center"/>
            <w:hideMark/>
          </w:tcPr>
          <w:p w14:paraId="1DA9CE8C"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未严格按公司标准收费</w:t>
            </w:r>
          </w:p>
        </w:tc>
        <w:tc>
          <w:tcPr>
            <w:tcW w:w="1276" w:type="dxa"/>
            <w:shd w:val="clear" w:color="auto" w:fill="FFFFFF"/>
            <w:vAlign w:val="center"/>
            <w:hideMark/>
          </w:tcPr>
          <w:p w14:paraId="16659A4B"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双倍返还</w:t>
            </w:r>
          </w:p>
        </w:tc>
      </w:tr>
      <w:tr w:rsidR="000730BA" w:rsidRPr="000730BA" w14:paraId="6CFA0BA9" w14:textId="77777777" w:rsidTr="00014BCB">
        <w:trPr>
          <w:trHeight w:val="281"/>
        </w:trPr>
        <w:tc>
          <w:tcPr>
            <w:tcW w:w="851" w:type="dxa"/>
            <w:vMerge/>
            <w:shd w:val="clear" w:color="auto" w:fill="FFFFFF"/>
            <w:vAlign w:val="center"/>
          </w:tcPr>
          <w:p w14:paraId="7EFE245C"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val="restart"/>
            <w:shd w:val="clear" w:color="auto" w:fill="FFFFFF"/>
            <w:vAlign w:val="center"/>
          </w:tcPr>
          <w:p w14:paraId="76C5CCB0"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服务态度</w:t>
            </w:r>
          </w:p>
        </w:tc>
        <w:tc>
          <w:tcPr>
            <w:tcW w:w="6804" w:type="dxa"/>
            <w:shd w:val="clear" w:color="auto" w:fill="FFFFFF"/>
            <w:vAlign w:val="center"/>
          </w:tcPr>
          <w:p w14:paraId="1D4A721A"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辱骂消费者或甲方工作人员</w:t>
            </w:r>
          </w:p>
        </w:tc>
        <w:tc>
          <w:tcPr>
            <w:tcW w:w="1276" w:type="dxa"/>
            <w:shd w:val="clear" w:color="auto" w:fill="FFFFFF"/>
            <w:vAlign w:val="center"/>
          </w:tcPr>
          <w:p w14:paraId="4C081427"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-500元/次</w:t>
            </w:r>
          </w:p>
        </w:tc>
      </w:tr>
      <w:tr w:rsidR="000730BA" w:rsidRPr="000730BA" w14:paraId="47880505" w14:textId="77777777" w:rsidTr="00014BCB">
        <w:trPr>
          <w:trHeight w:val="281"/>
        </w:trPr>
        <w:tc>
          <w:tcPr>
            <w:tcW w:w="851" w:type="dxa"/>
            <w:vMerge/>
            <w:shd w:val="clear" w:color="auto" w:fill="FFFFFF"/>
            <w:vAlign w:val="center"/>
          </w:tcPr>
          <w:p w14:paraId="4F9E3706"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shd w:val="clear" w:color="auto" w:fill="FFFFFF"/>
            <w:vAlign w:val="center"/>
          </w:tcPr>
          <w:p w14:paraId="03B1B8ED"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
        </w:tc>
        <w:tc>
          <w:tcPr>
            <w:tcW w:w="6804" w:type="dxa"/>
            <w:shd w:val="clear" w:color="auto" w:fill="FFFFFF"/>
            <w:vAlign w:val="center"/>
          </w:tcPr>
          <w:p w14:paraId="5410041C"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殴打客户等严重事件</w:t>
            </w:r>
          </w:p>
        </w:tc>
        <w:tc>
          <w:tcPr>
            <w:tcW w:w="1276" w:type="dxa"/>
            <w:shd w:val="clear" w:color="auto" w:fill="FFFFFF"/>
            <w:vAlign w:val="center"/>
          </w:tcPr>
          <w:p w14:paraId="057A7FDD"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-5000元+赔偿相应损失</w:t>
            </w:r>
          </w:p>
        </w:tc>
      </w:tr>
      <w:tr w:rsidR="000730BA" w:rsidRPr="000730BA" w14:paraId="2C31783B" w14:textId="77777777" w:rsidTr="00014BCB">
        <w:trPr>
          <w:trHeight w:val="281"/>
        </w:trPr>
        <w:tc>
          <w:tcPr>
            <w:tcW w:w="851" w:type="dxa"/>
            <w:vMerge/>
            <w:shd w:val="clear" w:color="auto" w:fill="FFFFFF"/>
            <w:vAlign w:val="center"/>
          </w:tcPr>
          <w:p w14:paraId="48357273"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shd w:val="clear" w:color="auto" w:fill="FFFFFF"/>
            <w:vAlign w:val="center"/>
          </w:tcPr>
          <w:p w14:paraId="45747341"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
        </w:tc>
        <w:tc>
          <w:tcPr>
            <w:tcW w:w="6804" w:type="dxa"/>
            <w:shd w:val="clear" w:color="auto" w:fill="FFFFFF"/>
            <w:vAlign w:val="center"/>
          </w:tcPr>
          <w:p w14:paraId="1F765769"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proofErr w:type="gramStart"/>
            <w:r w:rsidRPr="000730BA">
              <w:rPr>
                <w:rFonts w:ascii="京东朗正体" w:eastAsia="京东朗正体" w:hAnsi="Arial" w:cs="宋体" w:hint="eastAsia"/>
                <w:color w:val="000000"/>
                <w:kern w:val="0"/>
                <w:sz w:val="18"/>
                <w:szCs w:val="18"/>
              </w:rPr>
              <w:t>不</w:t>
            </w:r>
            <w:proofErr w:type="gramEnd"/>
            <w:r w:rsidRPr="000730BA">
              <w:rPr>
                <w:rFonts w:ascii="京东朗正体" w:eastAsia="京东朗正体" w:hAnsi="Arial" w:cs="宋体" w:hint="eastAsia"/>
                <w:color w:val="000000"/>
                <w:kern w:val="0"/>
                <w:sz w:val="18"/>
                <w:szCs w:val="18"/>
              </w:rPr>
              <w:t>诚信责任：</w:t>
            </w:r>
            <w:proofErr w:type="gramStart"/>
            <w:r w:rsidRPr="000730BA">
              <w:rPr>
                <w:rFonts w:ascii="京东朗正体" w:eastAsia="京东朗正体" w:hAnsi="Arial" w:cs="宋体" w:hint="eastAsia"/>
                <w:color w:val="000000"/>
                <w:kern w:val="0"/>
                <w:sz w:val="18"/>
                <w:szCs w:val="18"/>
              </w:rPr>
              <w:t>虚假拒单</w:t>
            </w:r>
            <w:proofErr w:type="gramEnd"/>
            <w:r w:rsidRPr="000730BA">
              <w:rPr>
                <w:rFonts w:ascii="京东朗正体" w:eastAsia="京东朗正体" w:hAnsi="Arial" w:cs="宋体" w:hint="eastAsia"/>
                <w:color w:val="000000"/>
                <w:kern w:val="0"/>
                <w:sz w:val="18"/>
                <w:szCs w:val="18"/>
              </w:rPr>
              <w:t>;未通知商家或未经商家同意，直接将货物返回仓库，导致的运单取消或退款</w:t>
            </w:r>
          </w:p>
        </w:tc>
        <w:tc>
          <w:tcPr>
            <w:tcW w:w="1276" w:type="dxa"/>
            <w:shd w:val="clear" w:color="auto" w:fill="FFFFFF"/>
            <w:vAlign w:val="center"/>
          </w:tcPr>
          <w:p w14:paraId="1A0425F9"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-500元/件</w:t>
            </w:r>
          </w:p>
        </w:tc>
      </w:tr>
      <w:tr w:rsidR="000730BA" w:rsidRPr="000730BA" w14:paraId="35C2065D" w14:textId="77777777" w:rsidTr="00014BCB">
        <w:trPr>
          <w:trHeight w:val="281"/>
        </w:trPr>
        <w:tc>
          <w:tcPr>
            <w:tcW w:w="851" w:type="dxa"/>
            <w:vMerge/>
            <w:shd w:val="clear" w:color="auto" w:fill="FFFFFF"/>
            <w:vAlign w:val="center"/>
          </w:tcPr>
          <w:p w14:paraId="00DE40CF"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vMerge/>
            <w:shd w:val="clear" w:color="auto" w:fill="FFFFFF"/>
            <w:vAlign w:val="center"/>
          </w:tcPr>
          <w:p w14:paraId="696902B7"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p>
        </w:tc>
        <w:tc>
          <w:tcPr>
            <w:tcW w:w="6804" w:type="dxa"/>
            <w:shd w:val="clear" w:color="auto" w:fill="FFFFFF"/>
            <w:vAlign w:val="center"/>
          </w:tcPr>
          <w:p w14:paraId="7C9A0530"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proofErr w:type="gramStart"/>
            <w:r w:rsidRPr="000730BA">
              <w:rPr>
                <w:rFonts w:ascii="京东朗正体" w:eastAsia="京东朗正体" w:hAnsi="Arial" w:cs="宋体" w:hint="eastAsia"/>
                <w:color w:val="000000"/>
                <w:kern w:val="0"/>
                <w:sz w:val="18"/>
                <w:szCs w:val="18"/>
              </w:rPr>
              <w:t>不</w:t>
            </w:r>
            <w:proofErr w:type="gramEnd"/>
            <w:r w:rsidRPr="000730BA">
              <w:rPr>
                <w:rFonts w:ascii="京东朗正体" w:eastAsia="京东朗正体" w:hAnsi="Arial" w:cs="宋体" w:hint="eastAsia"/>
                <w:color w:val="000000"/>
                <w:kern w:val="0"/>
                <w:sz w:val="18"/>
                <w:szCs w:val="18"/>
              </w:rPr>
              <w:t>诚信责任：私自掉包;由于物流原因导致外包装箱与内部货品不一致</w:t>
            </w:r>
          </w:p>
        </w:tc>
        <w:tc>
          <w:tcPr>
            <w:tcW w:w="1276" w:type="dxa"/>
            <w:shd w:val="clear" w:color="auto" w:fill="FFFFFF"/>
            <w:vAlign w:val="center"/>
          </w:tcPr>
          <w:p w14:paraId="3BC5FE85"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-1000元/件</w:t>
            </w:r>
          </w:p>
        </w:tc>
      </w:tr>
      <w:tr w:rsidR="000730BA" w:rsidRPr="000730BA" w14:paraId="7053ABA7" w14:textId="77777777" w:rsidTr="00014BCB">
        <w:trPr>
          <w:trHeight w:val="281"/>
        </w:trPr>
        <w:tc>
          <w:tcPr>
            <w:tcW w:w="851" w:type="dxa"/>
            <w:vMerge/>
            <w:shd w:val="clear" w:color="auto" w:fill="FFFFFF"/>
            <w:vAlign w:val="center"/>
          </w:tcPr>
          <w:p w14:paraId="6F7AF3A7"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tcPr>
          <w:p w14:paraId="5AE22DA6"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舆情</w:t>
            </w:r>
          </w:p>
        </w:tc>
        <w:tc>
          <w:tcPr>
            <w:tcW w:w="6804" w:type="dxa"/>
            <w:shd w:val="clear" w:color="auto" w:fill="FFFFFF"/>
            <w:vAlign w:val="center"/>
          </w:tcPr>
          <w:p w14:paraId="31FE2D5F"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Times New Roman" w:hint="eastAsia"/>
                <w:color w:val="auto"/>
                <w:sz w:val="18"/>
                <w:szCs w:val="18"/>
              </w:rPr>
              <w:t>原因造成甲方用户通过网络、社会舆论或其他媒体对甲方进行负面评价</w:t>
            </w:r>
          </w:p>
        </w:tc>
        <w:tc>
          <w:tcPr>
            <w:tcW w:w="1276" w:type="dxa"/>
            <w:shd w:val="clear" w:color="auto" w:fill="FFFFFF"/>
            <w:vAlign w:val="center"/>
          </w:tcPr>
          <w:p w14:paraId="7F1F56D8"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-2000元/次</w:t>
            </w:r>
          </w:p>
        </w:tc>
      </w:tr>
      <w:tr w:rsidR="000730BA" w:rsidRPr="000730BA" w14:paraId="7FE24E35" w14:textId="77777777" w:rsidTr="00014BCB">
        <w:trPr>
          <w:trHeight w:val="281"/>
        </w:trPr>
        <w:tc>
          <w:tcPr>
            <w:tcW w:w="851" w:type="dxa"/>
            <w:vMerge w:val="restart"/>
            <w:shd w:val="clear" w:color="auto" w:fill="FFFFFF"/>
            <w:vAlign w:val="center"/>
          </w:tcPr>
          <w:p w14:paraId="54ED2A5D"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操作类</w:t>
            </w:r>
          </w:p>
        </w:tc>
        <w:tc>
          <w:tcPr>
            <w:tcW w:w="1134" w:type="dxa"/>
            <w:shd w:val="clear" w:color="auto" w:fill="FFFFFF"/>
            <w:vAlign w:val="center"/>
          </w:tcPr>
          <w:p w14:paraId="297F2600"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签收不规范</w:t>
            </w:r>
          </w:p>
        </w:tc>
        <w:tc>
          <w:tcPr>
            <w:tcW w:w="6804" w:type="dxa"/>
            <w:shd w:val="clear" w:color="auto" w:fill="FFFFFF"/>
            <w:vAlign w:val="center"/>
          </w:tcPr>
          <w:p w14:paraId="0DE19D47" w14:textId="77777777" w:rsidR="000730BA" w:rsidRPr="000730BA" w:rsidRDefault="000730BA" w:rsidP="000730BA">
            <w:pPr>
              <w:widowControl/>
              <w:spacing w:afterLines="50" w:after="156" w:line="300" w:lineRule="exac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（1）签收时，上传的四张图片必须清晰且符合标准：图一为客户签名(非草签)的签收单，图二为货物送到客户家、未拆包时图片，图三为货物完成安装的整体图片；图四为标签照</w:t>
            </w:r>
          </w:p>
          <w:p w14:paraId="235B6704" w14:textId="77777777" w:rsidR="000730BA" w:rsidRPr="000730BA" w:rsidRDefault="000730BA" w:rsidP="000730BA">
            <w:pPr>
              <w:widowControl/>
              <w:spacing w:afterLines="50" w:after="156" w:line="300" w:lineRule="exac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 xml:space="preserve">（2）因签收图片不合格造成理赔或者异常纠纷，除承担理赔费用外额外负激励50元/票 </w:t>
            </w:r>
          </w:p>
        </w:tc>
        <w:tc>
          <w:tcPr>
            <w:tcW w:w="1276" w:type="dxa"/>
            <w:shd w:val="clear" w:color="auto" w:fill="FFFFFF"/>
            <w:vAlign w:val="center"/>
          </w:tcPr>
          <w:p w14:paraId="048BBD1A"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w:t>
            </w:r>
            <w:r w:rsidRPr="000730BA">
              <w:rPr>
                <w:rFonts w:ascii="京东朗正体" w:eastAsia="京东朗正体" w:hAnsi="Arial" w:cs="宋体" w:hint="eastAsia"/>
                <w:bCs/>
                <w:color w:val="000000"/>
                <w:sz w:val="18"/>
                <w:szCs w:val="18"/>
              </w:rPr>
              <w:t>50元/票</w:t>
            </w:r>
          </w:p>
        </w:tc>
      </w:tr>
      <w:tr w:rsidR="000730BA" w:rsidRPr="000730BA" w14:paraId="0CBFC98E" w14:textId="77777777" w:rsidTr="00014BCB">
        <w:trPr>
          <w:trHeight w:val="281"/>
        </w:trPr>
        <w:tc>
          <w:tcPr>
            <w:tcW w:w="851" w:type="dxa"/>
            <w:vMerge/>
            <w:shd w:val="clear" w:color="auto" w:fill="FFFFFF"/>
            <w:vAlign w:val="center"/>
          </w:tcPr>
          <w:p w14:paraId="27DF3733"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tcPr>
          <w:p w14:paraId="39556164"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bCs/>
                <w:color w:val="000000"/>
                <w:sz w:val="18"/>
                <w:szCs w:val="18"/>
              </w:rPr>
              <w:t>未及时签收</w:t>
            </w:r>
          </w:p>
        </w:tc>
        <w:tc>
          <w:tcPr>
            <w:tcW w:w="6804" w:type="dxa"/>
            <w:shd w:val="clear" w:color="auto" w:fill="FFFFFF"/>
            <w:vAlign w:val="center"/>
          </w:tcPr>
          <w:p w14:paraId="1B860635" w14:textId="77777777" w:rsidR="000730BA" w:rsidRPr="000730BA" w:rsidRDefault="000730BA" w:rsidP="000730BA">
            <w:pPr>
              <w:widowControl/>
              <w:spacing w:afterLines="50" w:after="156" w:line="300" w:lineRule="exact"/>
              <w:jc w:val="left"/>
              <w:rPr>
                <w:rFonts w:ascii="京东朗正体" w:eastAsia="京东朗正体" w:hAnsi="Arial" w:cs="宋体"/>
                <w:bCs/>
                <w:color w:val="000000"/>
                <w:sz w:val="18"/>
                <w:szCs w:val="18"/>
              </w:rPr>
            </w:pPr>
            <w:r w:rsidRPr="000730BA">
              <w:rPr>
                <w:rFonts w:ascii="京东朗正体" w:eastAsia="京东朗正体" w:hAnsi="Arial" w:cs="宋体" w:hint="eastAsia"/>
                <w:bCs/>
                <w:color w:val="000000"/>
                <w:sz w:val="18"/>
                <w:szCs w:val="18"/>
              </w:rPr>
              <w:t xml:space="preserve">（1）当日完成的运单，当日24:00前完成签收 </w:t>
            </w:r>
            <w:r w:rsidRPr="000730BA">
              <w:rPr>
                <w:rFonts w:ascii="京东朗正体" w:eastAsia="京东朗正体" w:hAnsi="Arial" w:cs="宋体" w:hint="eastAsia"/>
                <w:bCs/>
                <w:color w:val="000000"/>
                <w:sz w:val="18"/>
                <w:szCs w:val="18"/>
              </w:rPr>
              <w:br/>
              <w:t xml:space="preserve">（2）逾期未签收的运单，按50元/票进行负激励，并限当日完成签收 </w:t>
            </w:r>
          </w:p>
        </w:tc>
        <w:tc>
          <w:tcPr>
            <w:tcW w:w="1276" w:type="dxa"/>
            <w:shd w:val="clear" w:color="auto" w:fill="FFFFFF"/>
            <w:vAlign w:val="center"/>
          </w:tcPr>
          <w:p w14:paraId="7FA8E0AA"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w:t>
            </w:r>
            <w:r w:rsidRPr="000730BA">
              <w:rPr>
                <w:rFonts w:ascii="京东朗正体" w:eastAsia="京东朗正体" w:hAnsi="Arial" w:cs="宋体" w:hint="eastAsia"/>
                <w:bCs/>
                <w:color w:val="000000"/>
                <w:sz w:val="18"/>
                <w:szCs w:val="18"/>
              </w:rPr>
              <w:t>50元/票</w:t>
            </w:r>
          </w:p>
        </w:tc>
      </w:tr>
      <w:tr w:rsidR="000730BA" w:rsidRPr="000730BA" w14:paraId="3AC2293D" w14:textId="77777777" w:rsidTr="00014BCB">
        <w:trPr>
          <w:trHeight w:val="523"/>
        </w:trPr>
        <w:tc>
          <w:tcPr>
            <w:tcW w:w="851" w:type="dxa"/>
            <w:vMerge/>
            <w:shd w:val="clear" w:color="auto" w:fill="FFFFFF"/>
            <w:vAlign w:val="center"/>
          </w:tcPr>
          <w:p w14:paraId="34A4005D"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p>
        </w:tc>
        <w:tc>
          <w:tcPr>
            <w:tcW w:w="1134" w:type="dxa"/>
            <w:shd w:val="clear" w:color="auto" w:fill="FFFFFF"/>
            <w:vAlign w:val="center"/>
          </w:tcPr>
          <w:p w14:paraId="12AEB6F8"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未核销</w:t>
            </w:r>
          </w:p>
        </w:tc>
        <w:tc>
          <w:tcPr>
            <w:tcW w:w="6804" w:type="dxa"/>
            <w:shd w:val="clear" w:color="auto" w:fill="FFFFFF"/>
            <w:vAlign w:val="center"/>
          </w:tcPr>
          <w:p w14:paraId="53AE1100"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签收后24小时内完成</w:t>
            </w:r>
            <w:proofErr w:type="gramStart"/>
            <w:r w:rsidRPr="000730BA">
              <w:rPr>
                <w:rFonts w:ascii="京东朗正体" w:eastAsia="京东朗正体" w:hAnsi="Arial" w:cs="宋体" w:hint="eastAsia"/>
                <w:color w:val="000000"/>
                <w:kern w:val="0"/>
                <w:sz w:val="18"/>
                <w:szCs w:val="18"/>
              </w:rPr>
              <w:t>喵</w:t>
            </w:r>
            <w:proofErr w:type="gramEnd"/>
            <w:r w:rsidRPr="000730BA">
              <w:rPr>
                <w:rFonts w:ascii="京东朗正体" w:eastAsia="京东朗正体" w:hAnsi="Arial" w:cs="宋体" w:hint="eastAsia"/>
                <w:color w:val="000000"/>
                <w:kern w:val="0"/>
                <w:sz w:val="18"/>
                <w:szCs w:val="18"/>
              </w:rPr>
              <w:t>师傅、汪师傅运单核销</w:t>
            </w:r>
          </w:p>
        </w:tc>
        <w:tc>
          <w:tcPr>
            <w:tcW w:w="1276" w:type="dxa"/>
            <w:shd w:val="clear" w:color="auto" w:fill="FFFFFF"/>
            <w:vAlign w:val="center"/>
          </w:tcPr>
          <w:p w14:paraId="57CEFCB9"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w:t>
            </w:r>
            <w:r w:rsidRPr="000730BA">
              <w:rPr>
                <w:rFonts w:ascii="京东朗正体" w:eastAsia="京东朗正体" w:hAnsi="Arial" w:cs="宋体" w:hint="eastAsia"/>
                <w:bCs/>
                <w:color w:val="000000"/>
                <w:sz w:val="18"/>
                <w:szCs w:val="18"/>
              </w:rPr>
              <w:t>20元/票</w:t>
            </w:r>
          </w:p>
        </w:tc>
      </w:tr>
      <w:tr w:rsidR="000730BA" w:rsidRPr="000730BA" w14:paraId="6E5B0E63" w14:textId="77777777" w:rsidTr="00014BCB">
        <w:trPr>
          <w:trHeight w:val="523"/>
        </w:trPr>
        <w:tc>
          <w:tcPr>
            <w:tcW w:w="851" w:type="dxa"/>
            <w:shd w:val="clear" w:color="auto" w:fill="FFFFFF"/>
            <w:vAlign w:val="center"/>
          </w:tcPr>
          <w:p w14:paraId="45B4CF71" w14:textId="77777777" w:rsidR="000730BA" w:rsidRPr="000730BA" w:rsidRDefault="000730BA" w:rsidP="000730BA">
            <w:pPr>
              <w:widowControl/>
              <w:spacing w:afterLines="50" w:after="156" w:line="300" w:lineRule="exact"/>
              <w:jc w:val="center"/>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执行类</w:t>
            </w:r>
          </w:p>
        </w:tc>
        <w:tc>
          <w:tcPr>
            <w:tcW w:w="1134" w:type="dxa"/>
            <w:shd w:val="clear" w:color="auto" w:fill="FFFFFF"/>
            <w:vAlign w:val="center"/>
          </w:tcPr>
          <w:p w14:paraId="44870A6D" w14:textId="77777777" w:rsidR="000730BA" w:rsidRPr="000730BA" w:rsidRDefault="000730BA" w:rsidP="000730BA">
            <w:pPr>
              <w:widowControl/>
              <w:spacing w:afterLines="50" w:after="156" w:line="300" w:lineRule="exac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拒绝执行指令</w:t>
            </w:r>
          </w:p>
        </w:tc>
        <w:tc>
          <w:tcPr>
            <w:tcW w:w="6804" w:type="dxa"/>
            <w:shd w:val="clear" w:color="auto" w:fill="FFFFFF"/>
            <w:vAlign w:val="center"/>
          </w:tcPr>
          <w:p w14:paraId="0BA7D26A"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乙方需无条件执行甲方合理要求，拒绝执行指令将按照100元/</w:t>
            </w:r>
            <w:proofErr w:type="gramStart"/>
            <w:r w:rsidRPr="000730BA">
              <w:rPr>
                <w:rFonts w:ascii="京东朗正体" w:eastAsia="京东朗正体" w:hAnsi="Arial" w:cs="宋体" w:hint="eastAsia"/>
                <w:color w:val="000000"/>
                <w:kern w:val="0"/>
                <w:sz w:val="18"/>
                <w:szCs w:val="18"/>
              </w:rPr>
              <w:t>票负激励</w:t>
            </w:r>
            <w:proofErr w:type="gramEnd"/>
          </w:p>
        </w:tc>
        <w:tc>
          <w:tcPr>
            <w:tcW w:w="1276" w:type="dxa"/>
            <w:shd w:val="clear" w:color="auto" w:fill="FFFFFF"/>
            <w:vAlign w:val="center"/>
          </w:tcPr>
          <w:p w14:paraId="403FE5AE" w14:textId="77777777" w:rsidR="000730BA" w:rsidRPr="000730BA" w:rsidRDefault="000730BA" w:rsidP="000730BA">
            <w:pPr>
              <w:widowControl/>
              <w:spacing w:afterLines="50" w:after="156" w:line="300" w:lineRule="exact"/>
              <w:jc w:val="left"/>
              <w:rPr>
                <w:rFonts w:ascii="京东朗正体" w:eastAsia="京东朗正体" w:hAnsi="Arial" w:cs="宋体"/>
                <w:color w:val="000000"/>
                <w:kern w:val="0"/>
                <w:sz w:val="18"/>
                <w:szCs w:val="18"/>
              </w:rPr>
            </w:pPr>
            <w:r w:rsidRPr="000730BA">
              <w:rPr>
                <w:rFonts w:ascii="京东朗正体" w:eastAsia="京东朗正体" w:hAnsi="Arial" w:cs="宋体" w:hint="eastAsia"/>
                <w:color w:val="000000"/>
                <w:kern w:val="0"/>
                <w:sz w:val="18"/>
                <w:szCs w:val="18"/>
              </w:rPr>
              <w:t>-100元/票</w:t>
            </w:r>
          </w:p>
        </w:tc>
      </w:tr>
    </w:tbl>
    <w:p w14:paraId="0AF0069B" w14:textId="05E7CD12" w:rsidR="000730BA" w:rsidRPr="007523B1" w:rsidRDefault="000730BA" w:rsidP="007523B1">
      <w:pPr>
        <w:tabs>
          <w:tab w:val="left" w:pos="709"/>
          <w:tab w:val="left" w:pos="851"/>
        </w:tabs>
        <w:autoSpaceDE w:val="0"/>
        <w:autoSpaceDN w:val="0"/>
        <w:adjustRightInd w:val="0"/>
        <w:spacing w:afterLines="50" w:after="156" w:line="300" w:lineRule="exact"/>
        <w:jc w:val="left"/>
        <w:rPr>
          <w:rFonts w:ascii="Arial" w:eastAsia="仿宋" w:hAnsi="Arial" w:cs="楷体"/>
          <w:bCs/>
          <w:color w:val="auto"/>
          <w:kern w:val="0"/>
          <w:sz w:val="23"/>
          <w:szCs w:val="23"/>
          <w:lang w:val="zh-CN"/>
        </w:rPr>
      </w:pPr>
    </w:p>
    <w:p w14:paraId="47985CFB" w14:textId="330F6CC8" w:rsidR="006E1FCB" w:rsidRPr="00001D89" w:rsidRDefault="006E1FCB" w:rsidP="00D57A80">
      <w:pPr>
        <w:spacing w:afterLines="50" w:after="156" w:line="300" w:lineRule="exact"/>
        <w:rPr>
          <w:rFonts w:ascii="Arial" w:eastAsia="仿宋" w:hAnsi="Arial" w:cs="Times New Roman"/>
          <w:b/>
          <w:color w:val="auto"/>
          <w:sz w:val="22"/>
        </w:rPr>
      </w:pPr>
      <w:bookmarkStart w:id="5" w:name="_Toc356484393"/>
      <w:bookmarkStart w:id="6" w:name="_Toc356484930"/>
      <w:bookmarkStart w:id="7" w:name="_Toc356842316"/>
      <w:bookmarkStart w:id="8" w:name="_Toc356897520"/>
      <w:bookmarkStart w:id="9" w:name="_Toc356898105"/>
      <w:bookmarkEnd w:id="5"/>
      <w:bookmarkEnd w:id="6"/>
      <w:bookmarkEnd w:id="7"/>
      <w:bookmarkEnd w:id="8"/>
      <w:bookmarkEnd w:id="9"/>
    </w:p>
    <w:p w14:paraId="478513AA" w14:textId="4B60BF9F" w:rsidR="00C24492" w:rsidRPr="00001D89" w:rsidRDefault="008C4FAA" w:rsidP="00CA431E">
      <w:pPr>
        <w:widowControl/>
        <w:spacing w:afterLines="50" w:after="156" w:line="300" w:lineRule="exact"/>
        <w:ind w:firstLineChars="1200" w:firstLine="2643"/>
        <w:rPr>
          <w:rFonts w:ascii="京东朗正体" w:eastAsia="京东朗正体" w:hAnsi="Arial" w:cs="Segoe UI"/>
          <w:color w:val="000000"/>
          <w:kern w:val="0"/>
          <w:sz w:val="22"/>
        </w:rPr>
      </w:pPr>
      <w:r w:rsidRPr="00001D89">
        <w:rPr>
          <w:rFonts w:ascii="京东朗正体" w:eastAsia="京东朗正体" w:hAnsi="Arial" w:cs="Times New Roman" w:hint="eastAsia"/>
          <w:b/>
          <w:color w:val="auto"/>
          <w:sz w:val="22"/>
        </w:rPr>
        <w:t>B2B</w:t>
      </w:r>
      <w:r w:rsidR="002F1E11">
        <w:rPr>
          <w:rFonts w:ascii="京东朗正体" w:eastAsia="京东朗正体" w:hAnsi="Arial" w:cs="Times New Roman" w:hint="eastAsia"/>
          <w:b/>
          <w:color w:val="auto"/>
          <w:sz w:val="22"/>
        </w:rPr>
        <w:t>、</w:t>
      </w:r>
      <w:proofErr w:type="gramStart"/>
      <w:r w:rsidR="00302D50">
        <w:rPr>
          <w:rFonts w:ascii="京东朗正体" w:eastAsia="京东朗正体" w:hAnsi="Arial" w:cs="Times New Roman" w:hint="eastAsia"/>
          <w:b/>
          <w:color w:val="auto"/>
          <w:sz w:val="22"/>
        </w:rPr>
        <w:t>退供</w:t>
      </w:r>
      <w:r w:rsidRPr="00001D89">
        <w:rPr>
          <w:rFonts w:ascii="京东朗正体" w:eastAsia="京东朗正体" w:hAnsi="Arial" w:cs="Times New Roman" w:hint="eastAsia"/>
          <w:b/>
          <w:color w:val="auto"/>
          <w:sz w:val="22"/>
        </w:rPr>
        <w:t>业务</w:t>
      </w:r>
      <w:proofErr w:type="gramEnd"/>
      <w:r w:rsidRPr="00001D89">
        <w:rPr>
          <w:rFonts w:ascii="京东朗正体" w:eastAsia="京东朗正体" w:hAnsi="Arial" w:cs="Times New Roman" w:hint="eastAsia"/>
          <w:b/>
          <w:color w:val="auto"/>
          <w:sz w:val="22"/>
        </w:rPr>
        <w:t>服务标准及质量考核规范</w:t>
      </w:r>
    </w:p>
    <w:p w14:paraId="7A14CAD2" w14:textId="741046EB" w:rsidR="00C24492" w:rsidRPr="00A01710" w:rsidRDefault="00C24492" w:rsidP="00D57A80">
      <w:pPr>
        <w:widowControl/>
        <w:spacing w:afterLines="50" w:after="156" w:line="300" w:lineRule="exact"/>
        <w:rPr>
          <w:rFonts w:ascii="Arial" w:eastAsia="仿宋" w:hAnsi="Arial" w:cs="Segoe UI"/>
          <w:b/>
          <w:color w:val="000000"/>
          <w:kern w:val="0"/>
          <w:sz w:val="23"/>
          <w:szCs w:val="23"/>
        </w:rPr>
      </w:pPr>
      <w:r w:rsidRPr="00001D89">
        <w:rPr>
          <w:rFonts w:ascii="京东朗正体" w:eastAsia="京东朗正体" w:hAnsi="Arial" w:cs="Segoe UI" w:hint="eastAsia"/>
          <w:b/>
          <w:color w:val="000000"/>
          <w:kern w:val="0"/>
          <w:sz w:val="22"/>
        </w:rPr>
        <w:t>一、服务考核标准：</w:t>
      </w:r>
    </w:p>
    <w:tbl>
      <w:tblPr>
        <w:tblW w:w="10065" w:type="dxa"/>
        <w:tblInd w:w="-5" w:type="dxa"/>
        <w:tblLook w:val="04A0" w:firstRow="1" w:lastRow="0" w:firstColumn="1" w:lastColumn="0" w:noHBand="0" w:noVBand="1"/>
      </w:tblPr>
      <w:tblGrid>
        <w:gridCol w:w="1120"/>
        <w:gridCol w:w="3700"/>
        <w:gridCol w:w="5245"/>
      </w:tblGrid>
      <w:tr w:rsidR="00C24492" w:rsidRPr="00001D89" w14:paraId="4AC799A0" w14:textId="77777777" w:rsidTr="00CA431E">
        <w:trPr>
          <w:trHeight w:val="33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21FFD"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考核指标</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622206BF"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执行标准</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69C56C"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考核标准</w:t>
            </w:r>
          </w:p>
        </w:tc>
      </w:tr>
      <w:tr w:rsidR="00C24492" w:rsidRPr="00001D89" w14:paraId="6861B0FE" w14:textId="77777777" w:rsidTr="00CA431E">
        <w:trPr>
          <w:trHeight w:val="99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65D5D59"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配送不及时</w:t>
            </w:r>
          </w:p>
        </w:tc>
        <w:tc>
          <w:tcPr>
            <w:tcW w:w="3700" w:type="dxa"/>
            <w:tcBorders>
              <w:top w:val="nil"/>
              <w:left w:val="nil"/>
              <w:bottom w:val="single" w:sz="4" w:space="0" w:color="auto"/>
              <w:right w:val="single" w:sz="4" w:space="0" w:color="auto"/>
            </w:tcBorders>
            <w:shd w:val="clear" w:color="auto" w:fill="auto"/>
            <w:vAlign w:val="center"/>
            <w:hideMark/>
          </w:tcPr>
          <w:p w14:paraId="26D31173"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指乙方按照合同规定的承诺时间或甲方配送单据中指定的时间内，将甲方托运货物准时送达甲方指定地址。</w:t>
            </w:r>
          </w:p>
        </w:tc>
        <w:tc>
          <w:tcPr>
            <w:tcW w:w="5245" w:type="dxa"/>
            <w:tcBorders>
              <w:top w:val="nil"/>
              <w:left w:val="nil"/>
              <w:bottom w:val="single" w:sz="4" w:space="0" w:color="auto"/>
              <w:right w:val="single" w:sz="4" w:space="0" w:color="auto"/>
            </w:tcBorders>
            <w:shd w:val="clear" w:color="auto" w:fill="auto"/>
            <w:vAlign w:val="center"/>
            <w:hideMark/>
          </w:tcPr>
          <w:p w14:paraId="0A5134C2"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因乙方配送延误原因超出时效的，按-50元/单/</w:t>
            </w:r>
            <w:proofErr w:type="gramStart"/>
            <w:r w:rsidRPr="00001D89">
              <w:rPr>
                <w:rFonts w:ascii="京东朗正体" w:eastAsia="京东朗正体" w:hAnsi="Arial" w:cs="宋体" w:hint="eastAsia"/>
                <w:color w:val="000000"/>
                <w:kern w:val="0"/>
                <w:sz w:val="18"/>
                <w:szCs w:val="18"/>
              </w:rPr>
              <w:t>天考核</w:t>
            </w:r>
            <w:proofErr w:type="gramEnd"/>
          </w:p>
        </w:tc>
      </w:tr>
      <w:tr w:rsidR="00C24492" w:rsidRPr="00001D89" w14:paraId="2B004FBD" w14:textId="77777777" w:rsidTr="00CA431E">
        <w:trPr>
          <w:trHeight w:val="33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6CFFB29"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签单返还不及时</w:t>
            </w:r>
          </w:p>
        </w:tc>
        <w:tc>
          <w:tcPr>
            <w:tcW w:w="3700" w:type="dxa"/>
            <w:tcBorders>
              <w:top w:val="nil"/>
              <w:left w:val="nil"/>
              <w:bottom w:val="single" w:sz="4" w:space="0" w:color="auto"/>
              <w:right w:val="single" w:sz="4" w:space="0" w:color="auto"/>
            </w:tcBorders>
            <w:shd w:val="clear" w:color="auto" w:fill="auto"/>
            <w:vAlign w:val="center"/>
            <w:hideMark/>
          </w:tcPr>
          <w:p w14:paraId="73E3032C"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7日内已返单量/7日</w:t>
            </w:r>
            <w:proofErr w:type="gramStart"/>
            <w:r w:rsidRPr="00001D89">
              <w:rPr>
                <w:rFonts w:ascii="京东朗正体" w:eastAsia="京东朗正体" w:hAnsi="Arial" w:cs="宋体" w:hint="eastAsia"/>
                <w:color w:val="000000"/>
                <w:kern w:val="0"/>
                <w:sz w:val="18"/>
                <w:szCs w:val="18"/>
              </w:rPr>
              <w:t>内应返单量</w:t>
            </w:r>
            <w:proofErr w:type="gramEnd"/>
          </w:p>
        </w:tc>
        <w:tc>
          <w:tcPr>
            <w:tcW w:w="5245" w:type="dxa"/>
            <w:tcBorders>
              <w:top w:val="nil"/>
              <w:left w:val="nil"/>
              <w:bottom w:val="single" w:sz="4" w:space="0" w:color="auto"/>
              <w:right w:val="single" w:sz="4" w:space="0" w:color="auto"/>
            </w:tcBorders>
            <w:shd w:val="clear" w:color="auto" w:fill="auto"/>
            <w:vAlign w:val="center"/>
            <w:hideMark/>
          </w:tcPr>
          <w:p w14:paraId="66FDA06C"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因乙方原因</w:t>
            </w:r>
            <w:proofErr w:type="gramStart"/>
            <w:r w:rsidRPr="00001D89">
              <w:rPr>
                <w:rFonts w:ascii="京东朗正体" w:eastAsia="京东朗正体" w:hAnsi="Arial" w:cs="宋体" w:hint="eastAsia"/>
                <w:color w:val="000000"/>
                <w:kern w:val="0"/>
                <w:sz w:val="18"/>
                <w:szCs w:val="18"/>
              </w:rPr>
              <w:t>超期返单的</w:t>
            </w:r>
            <w:proofErr w:type="gramEnd"/>
            <w:r w:rsidRPr="00001D89">
              <w:rPr>
                <w:rFonts w:ascii="京东朗正体" w:eastAsia="京东朗正体" w:hAnsi="Arial" w:cs="宋体" w:hint="eastAsia"/>
                <w:color w:val="000000"/>
                <w:kern w:val="0"/>
                <w:sz w:val="18"/>
                <w:szCs w:val="18"/>
              </w:rPr>
              <w:t>，按-100元/单/</w:t>
            </w:r>
            <w:proofErr w:type="gramStart"/>
            <w:r w:rsidRPr="00001D89">
              <w:rPr>
                <w:rFonts w:ascii="京东朗正体" w:eastAsia="京东朗正体" w:hAnsi="Arial" w:cs="宋体" w:hint="eastAsia"/>
                <w:color w:val="000000"/>
                <w:kern w:val="0"/>
                <w:sz w:val="18"/>
                <w:szCs w:val="18"/>
              </w:rPr>
              <w:t>天考</w:t>
            </w:r>
            <w:proofErr w:type="gramEnd"/>
            <w:r w:rsidRPr="00001D89">
              <w:rPr>
                <w:rFonts w:ascii="京东朗正体" w:eastAsia="京东朗正体" w:hAnsi="Arial" w:cs="宋体" w:hint="eastAsia"/>
                <w:color w:val="000000"/>
                <w:kern w:val="0"/>
                <w:sz w:val="18"/>
                <w:szCs w:val="18"/>
              </w:rPr>
              <w:t>核</w:t>
            </w:r>
          </w:p>
        </w:tc>
      </w:tr>
      <w:tr w:rsidR="00C24492" w:rsidRPr="00001D89" w14:paraId="1C0E969D" w14:textId="77777777" w:rsidTr="00CA431E">
        <w:trPr>
          <w:trHeight w:val="66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FFCCD8"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囤货考核</w:t>
            </w:r>
          </w:p>
        </w:tc>
        <w:tc>
          <w:tcPr>
            <w:tcW w:w="3700" w:type="dxa"/>
            <w:tcBorders>
              <w:top w:val="nil"/>
              <w:left w:val="nil"/>
              <w:bottom w:val="single" w:sz="4" w:space="0" w:color="auto"/>
              <w:right w:val="single" w:sz="4" w:space="0" w:color="auto"/>
            </w:tcBorders>
            <w:shd w:val="clear" w:color="auto" w:fill="auto"/>
            <w:vAlign w:val="center"/>
            <w:hideMark/>
          </w:tcPr>
          <w:p w14:paraId="01624361"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乙方将配送货物自甲方仓库装车后，要严格按照时效正常配送并按时送达。</w:t>
            </w:r>
          </w:p>
        </w:tc>
        <w:tc>
          <w:tcPr>
            <w:tcW w:w="5245" w:type="dxa"/>
            <w:tcBorders>
              <w:top w:val="nil"/>
              <w:left w:val="nil"/>
              <w:bottom w:val="single" w:sz="4" w:space="0" w:color="auto"/>
              <w:right w:val="single" w:sz="4" w:space="0" w:color="auto"/>
            </w:tcBorders>
            <w:shd w:val="clear" w:color="auto" w:fill="auto"/>
            <w:vAlign w:val="center"/>
            <w:hideMark/>
          </w:tcPr>
          <w:p w14:paraId="31BF899A"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因乙方出库后未正常配送，而是私自滞留于乙方暂存地囤积后集中配送，每发生一次乙方同意按照-500元/单/</w:t>
            </w:r>
            <w:proofErr w:type="gramStart"/>
            <w:r w:rsidRPr="00001D89">
              <w:rPr>
                <w:rFonts w:ascii="京东朗正体" w:eastAsia="京东朗正体" w:hAnsi="Arial" w:cs="宋体" w:hint="eastAsia"/>
                <w:color w:val="000000"/>
                <w:kern w:val="0"/>
                <w:sz w:val="18"/>
                <w:szCs w:val="18"/>
              </w:rPr>
              <w:t>天考核</w:t>
            </w:r>
            <w:proofErr w:type="gramEnd"/>
          </w:p>
        </w:tc>
      </w:tr>
      <w:tr w:rsidR="00C24492" w:rsidRPr="00001D89" w14:paraId="05ED37FD" w14:textId="77777777" w:rsidTr="00CA431E">
        <w:trPr>
          <w:trHeight w:val="66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B4D6D1"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虚假签收</w:t>
            </w:r>
          </w:p>
        </w:tc>
        <w:tc>
          <w:tcPr>
            <w:tcW w:w="3700" w:type="dxa"/>
            <w:tcBorders>
              <w:top w:val="nil"/>
              <w:left w:val="nil"/>
              <w:bottom w:val="single" w:sz="4" w:space="0" w:color="auto"/>
              <w:right w:val="single" w:sz="4" w:space="0" w:color="auto"/>
            </w:tcBorders>
            <w:shd w:val="clear" w:color="auto" w:fill="auto"/>
            <w:vAlign w:val="center"/>
            <w:hideMark/>
          </w:tcPr>
          <w:p w14:paraId="12A206F4"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乙方要严格按照配送要求将货物送达客户，并由客户按实际进行</w:t>
            </w:r>
            <w:proofErr w:type="gramStart"/>
            <w:r w:rsidRPr="00001D89">
              <w:rPr>
                <w:rFonts w:ascii="京东朗正体" w:eastAsia="京东朗正体" w:hAnsi="Arial" w:cs="宋体" w:hint="eastAsia"/>
                <w:color w:val="000000"/>
                <w:kern w:val="0"/>
                <w:sz w:val="18"/>
                <w:szCs w:val="18"/>
              </w:rPr>
              <w:t>签收返单</w:t>
            </w:r>
            <w:proofErr w:type="gramEnd"/>
          </w:p>
        </w:tc>
        <w:tc>
          <w:tcPr>
            <w:tcW w:w="5245" w:type="dxa"/>
            <w:tcBorders>
              <w:top w:val="nil"/>
              <w:left w:val="nil"/>
              <w:bottom w:val="single" w:sz="4" w:space="0" w:color="auto"/>
              <w:right w:val="single" w:sz="4" w:space="0" w:color="auto"/>
            </w:tcBorders>
            <w:shd w:val="clear" w:color="auto" w:fill="auto"/>
            <w:vAlign w:val="center"/>
            <w:hideMark/>
          </w:tcPr>
          <w:p w14:paraId="6CF1739D"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因乙方未按照配送要求将货物送达客户以客户的名义虚假签收和确认实际未送达，每发生一次乙方按照-1000元/单/天</w:t>
            </w:r>
          </w:p>
        </w:tc>
      </w:tr>
      <w:tr w:rsidR="00C24492" w:rsidRPr="00001D89" w14:paraId="65B03D0D" w14:textId="77777777" w:rsidTr="00CA431E">
        <w:trPr>
          <w:trHeight w:val="33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899263"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proofErr w:type="gramStart"/>
            <w:r w:rsidRPr="00001D89">
              <w:rPr>
                <w:rFonts w:ascii="京东朗正体" w:eastAsia="京东朗正体" w:hAnsi="Arial" w:cs="宋体" w:hint="eastAsia"/>
                <w:color w:val="000000"/>
                <w:kern w:val="0"/>
                <w:sz w:val="18"/>
                <w:szCs w:val="18"/>
              </w:rPr>
              <w:t>客诉</w:t>
            </w:r>
            <w:proofErr w:type="gramEnd"/>
          </w:p>
        </w:tc>
        <w:tc>
          <w:tcPr>
            <w:tcW w:w="3700" w:type="dxa"/>
            <w:tcBorders>
              <w:top w:val="nil"/>
              <w:left w:val="nil"/>
              <w:bottom w:val="single" w:sz="4" w:space="0" w:color="auto"/>
              <w:right w:val="single" w:sz="4" w:space="0" w:color="auto"/>
            </w:tcBorders>
            <w:shd w:val="clear" w:color="auto" w:fill="auto"/>
            <w:vAlign w:val="center"/>
            <w:hideMark/>
          </w:tcPr>
          <w:p w14:paraId="50C1E9FB"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核实后由于乙方原因</w:t>
            </w:r>
            <w:proofErr w:type="gramStart"/>
            <w:r w:rsidRPr="00001D89">
              <w:rPr>
                <w:rFonts w:ascii="京东朗正体" w:eastAsia="京东朗正体" w:hAnsi="Arial" w:cs="宋体" w:hint="eastAsia"/>
                <w:color w:val="000000"/>
                <w:kern w:val="0"/>
                <w:sz w:val="18"/>
                <w:szCs w:val="18"/>
              </w:rPr>
              <w:t>造成客诉</w:t>
            </w:r>
            <w:proofErr w:type="gramEnd"/>
          </w:p>
        </w:tc>
        <w:tc>
          <w:tcPr>
            <w:tcW w:w="5245" w:type="dxa"/>
            <w:tcBorders>
              <w:top w:val="nil"/>
              <w:left w:val="nil"/>
              <w:bottom w:val="single" w:sz="4" w:space="0" w:color="auto"/>
              <w:right w:val="single" w:sz="4" w:space="0" w:color="auto"/>
            </w:tcBorders>
            <w:shd w:val="clear" w:color="auto" w:fill="auto"/>
            <w:vAlign w:val="center"/>
            <w:hideMark/>
          </w:tcPr>
          <w:p w14:paraId="3A3A3280" w14:textId="35C48F7B"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-500 元/次考核；重大</w:t>
            </w:r>
            <w:proofErr w:type="gramStart"/>
            <w:r w:rsidRPr="00001D89">
              <w:rPr>
                <w:rFonts w:ascii="京东朗正体" w:eastAsia="京东朗正体" w:hAnsi="Arial" w:cs="宋体" w:hint="eastAsia"/>
                <w:color w:val="000000"/>
                <w:kern w:val="0"/>
                <w:sz w:val="18"/>
                <w:szCs w:val="18"/>
              </w:rPr>
              <w:t>客诉投诉按</w:t>
            </w:r>
            <w:proofErr w:type="gramEnd"/>
            <w:r w:rsidRPr="00001D89">
              <w:rPr>
                <w:rFonts w:ascii="京东朗正体" w:eastAsia="京东朗正体" w:hAnsi="Arial" w:cs="宋体" w:hint="eastAsia"/>
                <w:color w:val="000000"/>
                <w:kern w:val="0"/>
                <w:sz w:val="18"/>
                <w:szCs w:val="18"/>
              </w:rPr>
              <w:t>-1000元/次考核</w:t>
            </w:r>
          </w:p>
        </w:tc>
      </w:tr>
    </w:tbl>
    <w:p w14:paraId="4DB1F8CB" w14:textId="47E87B0E" w:rsidR="00C24492" w:rsidRPr="00001D89" w:rsidRDefault="00C24492" w:rsidP="007B3C02">
      <w:pPr>
        <w:widowControl/>
        <w:spacing w:afterLines="50" w:after="156" w:line="300" w:lineRule="exact"/>
        <w:rPr>
          <w:rFonts w:ascii="Arial" w:eastAsia="仿宋" w:hAnsi="Arial" w:cs="Segoe UI"/>
          <w:color w:val="000000"/>
          <w:kern w:val="0"/>
          <w:sz w:val="22"/>
        </w:rPr>
      </w:pPr>
      <w:r w:rsidRPr="00001D89">
        <w:rPr>
          <w:rFonts w:ascii="京东朗正体" w:eastAsia="京东朗正体" w:hAnsi="Arial" w:hint="eastAsia"/>
          <w:b/>
          <w:color w:val="000000" w:themeColor="text1"/>
          <w:sz w:val="22"/>
        </w:rPr>
        <w:lastRenderedPageBreak/>
        <w:t>二、配送投诉时效及赔付标准：</w:t>
      </w:r>
    </w:p>
    <w:tbl>
      <w:tblPr>
        <w:tblW w:w="10065" w:type="dxa"/>
        <w:tblInd w:w="-5" w:type="dxa"/>
        <w:tblLook w:val="04A0" w:firstRow="1" w:lastRow="0" w:firstColumn="1" w:lastColumn="0" w:noHBand="0" w:noVBand="1"/>
      </w:tblPr>
      <w:tblGrid>
        <w:gridCol w:w="1418"/>
        <w:gridCol w:w="2268"/>
        <w:gridCol w:w="3474"/>
        <w:gridCol w:w="2905"/>
      </w:tblGrid>
      <w:tr w:rsidR="00C24492" w:rsidRPr="00001D89" w14:paraId="6BD97C74" w14:textId="77777777" w:rsidTr="00CA431E">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7010" w14:textId="77777777" w:rsidR="00C24492" w:rsidRPr="00001D89" w:rsidRDefault="00C24492" w:rsidP="007B3C02">
            <w:pPr>
              <w:widowControl/>
              <w:spacing w:afterLines="50" w:after="156" w:line="300" w:lineRule="exact"/>
              <w:jc w:val="center"/>
              <w:rPr>
                <w:rFonts w:ascii="京东朗正体" w:eastAsia="京东朗正体" w:hAnsi="Arial" w:cs="宋体"/>
                <w:b/>
                <w:bCs/>
                <w:color w:val="000000"/>
                <w:kern w:val="0"/>
                <w:sz w:val="18"/>
                <w:szCs w:val="18"/>
              </w:rPr>
            </w:pPr>
            <w:r w:rsidRPr="00001D89">
              <w:rPr>
                <w:rFonts w:ascii="京东朗正体" w:eastAsia="京东朗正体" w:hAnsi="Arial" w:cs="宋体" w:hint="eastAsia"/>
                <w:b/>
                <w:bCs/>
                <w:color w:val="000000"/>
                <w:kern w:val="0"/>
                <w:sz w:val="18"/>
                <w:szCs w:val="18"/>
              </w:rPr>
              <w:t>发生环节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FA0D7A" w14:textId="77777777" w:rsidR="00C24492" w:rsidRPr="00001D89" w:rsidRDefault="00C24492" w:rsidP="007B3C02">
            <w:pPr>
              <w:widowControl/>
              <w:spacing w:afterLines="50" w:after="156" w:line="300" w:lineRule="exact"/>
              <w:jc w:val="center"/>
              <w:rPr>
                <w:rFonts w:ascii="京东朗正体" w:eastAsia="京东朗正体" w:hAnsi="Arial" w:cs="宋体"/>
                <w:b/>
                <w:bCs/>
                <w:color w:val="000000"/>
                <w:kern w:val="0"/>
                <w:sz w:val="18"/>
                <w:szCs w:val="18"/>
              </w:rPr>
            </w:pPr>
            <w:r w:rsidRPr="00001D89">
              <w:rPr>
                <w:rFonts w:ascii="京东朗正体" w:eastAsia="京东朗正体" w:hAnsi="Arial" w:cs="宋体" w:hint="eastAsia"/>
                <w:b/>
                <w:bCs/>
                <w:color w:val="000000"/>
                <w:kern w:val="0"/>
                <w:sz w:val="18"/>
                <w:szCs w:val="18"/>
              </w:rPr>
              <w:t>投诉类型</w:t>
            </w:r>
          </w:p>
        </w:tc>
        <w:tc>
          <w:tcPr>
            <w:tcW w:w="3474" w:type="dxa"/>
            <w:tcBorders>
              <w:top w:val="single" w:sz="4" w:space="0" w:color="auto"/>
              <w:left w:val="nil"/>
              <w:bottom w:val="single" w:sz="4" w:space="0" w:color="auto"/>
              <w:right w:val="single" w:sz="4" w:space="0" w:color="auto"/>
            </w:tcBorders>
            <w:shd w:val="clear" w:color="auto" w:fill="auto"/>
            <w:vAlign w:val="center"/>
            <w:hideMark/>
          </w:tcPr>
          <w:p w14:paraId="57E3B7F1" w14:textId="77777777" w:rsidR="00C24492" w:rsidRPr="00001D89" w:rsidRDefault="00C24492" w:rsidP="007B3C02">
            <w:pPr>
              <w:widowControl/>
              <w:spacing w:afterLines="50" w:after="156" w:line="300" w:lineRule="exact"/>
              <w:jc w:val="center"/>
              <w:rPr>
                <w:rFonts w:ascii="京东朗正体" w:eastAsia="京东朗正体" w:hAnsi="Arial" w:cs="宋体"/>
                <w:b/>
                <w:bCs/>
                <w:color w:val="000000"/>
                <w:kern w:val="0"/>
                <w:sz w:val="18"/>
                <w:szCs w:val="18"/>
              </w:rPr>
            </w:pPr>
            <w:r w:rsidRPr="00001D89">
              <w:rPr>
                <w:rFonts w:ascii="京东朗正体" w:eastAsia="京东朗正体" w:hAnsi="Arial" w:cs="宋体" w:hint="eastAsia"/>
                <w:b/>
                <w:bCs/>
                <w:color w:val="000000"/>
                <w:kern w:val="0"/>
                <w:sz w:val="18"/>
                <w:szCs w:val="18"/>
              </w:rPr>
              <w:t>定义完善</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14:paraId="56148259" w14:textId="77777777" w:rsidR="00C24492" w:rsidRPr="00001D89" w:rsidRDefault="00C24492" w:rsidP="007B3C02">
            <w:pPr>
              <w:widowControl/>
              <w:spacing w:afterLines="50" w:after="156" w:line="300" w:lineRule="exact"/>
              <w:jc w:val="center"/>
              <w:rPr>
                <w:rFonts w:ascii="京东朗正体" w:eastAsia="京东朗正体" w:hAnsi="Arial" w:cs="宋体"/>
                <w:b/>
                <w:bCs/>
                <w:color w:val="000000"/>
                <w:kern w:val="0"/>
                <w:sz w:val="18"/>
                <w:szCs w:val="18"/>
              </w:rPr>
            </w:pPr>
            <w:r w:rsidRPr="00001D89">
              <w:rPr>
                <w:rFonts w:ascii="京东朗正体" w:eastAsia="京东朗正体" w:hAnsi="Arial" w:cs="宋体" w:hint="eastAsia"/>
                <w:b/>
                <w:bCs/>
                <w:color w:val="000000"/>
                <w:kern w:val="0"/>
                <w:sz w:val="18"/>
                <w:szCs w:val="18"/>
              </w:rPr>
              <w:t>考核标准</w:t>
            </w:r>
          </w:p>
        </w:tc>
      </w:tr>
      <w:tr w:rsidR="00C24492" w:rsidRPr="00001D89" w14:paraId="3D93F551" w14:textId="77777777" w:rsidTr="00CA431E">
        <w:trPr>
          <w:trHeight w:val="3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1884C1B"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正向</w:t>
            </w:r>
          </w:p>
        </w:tc>
        <w:tc>
          <w:tcPr>
            <w:tcW w:w="2268" w:type="dxa"/>
            <w:tcBorders>
              <w:top w:val="nil"/>
              <w:left w:val="nil"/>
              <w:bottom w:val="single" w:sz="4" w:space="0" w:color="auto"/>
              <w:right w:val="single" w:sz="4" w:space="0" w:color="auto"/>
            </w:tcBorders>
            <w:shd w:val="clear" w:color="auto" w:fill="auto"/>
            <w:noWrap/>
            <w:vAlign w:val="bottom"/>
            <w:hideMark/>
          </w:tcPr>
          <w:p w14:paraId="34DC52E5"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送货错误</w:t>
            </w:r>
          </w:p>
        </w:tc>
        <w:tc>
          <w:tcPr>
            <w:tcW w:w="3474" w:type="dxa"/>
            <w:tcBorders>
              <w:top w:val="nil"/>
              <w:left w:val="nil"/>
              <w:bottom w:val="single" w:sz="4" w:space="0" w:color="auto"/>
              <w:right w:val="single" w:sz="4" w:space="0" w:color="auto"/>
            </w:tcBorders>
            <w:shd w:val="clear" w:color="auto" w:fill="auto"/>
            <w:noWrap/>
            <w:vAlign w:val="bottom"/>
            <w:hideMark/>
          </w:tcPr>
          <w:p w14:paraId="0364DFAE"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实物型号、数量与运单存在差异</w:t>
            </w:r>
          </w:p>
        </w:tc>
        <w:tc>
          <w:tcPr>
            <w:tcW w:w="2905" w:type="dxa"/>
            <w:tcBorders>
              <w:top w:val="nil"/>
              <w:left w:val="nil"/>
              <w:bottom w:val="single" w:sz="4" w:space="0" w:color="auto"/>
              <w:right w:val="single" w:sz="4" w:space="0" w:color="auto"/>
            </w:tcBorders>
            <w:shd w:val="clear" w:color="auto" w:fill="auto"/>
            <w:vAlign w:val="center"/>
            <w:hideMark/>
          </w:tcPr>
          <w:p w14:paraId="4FE5CA6F"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-200 元/单</w:t>
            </w:r>
          </w:p>
        </w:tc>
      </w:tr>
      <w:tr w:rsidR="00C24492" w:rsidRPr="00001D89" w14:paraId="60EF0FC2" w14:textId="77777777" w:rsidTr="00CA431E">
        <w:trPr>
          <w:trHeight w:val="66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036FAF7"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正向</w:t>
            </w:r>
          </w:p>
        </w:tc>
        <w:tc>
          <w:tcPr>
            <w:tcW w:w="2268" w:type="dxa"/>
            <w:tcBorders>
              <w:top w:val="nil"/>
              <w:left w:val="nil"/>
              <w:bottom w:val="single" w:sz="4" w:space="0" w:color="auto"/>
              <w:right w:val="single" w:sz="4" w:space="0" w:color="auto"/>
            </w:tcBorders>
            <w:shd w:val="clear" w:color="auto" w:fill="auto"/>
            <w:noWrap/>
            <w:vAlign w:val="bottom"/>
            <w:hideMark/>
          </w:tcPr>
          <w:p w14:paraId="0846CE12"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proofErr w:type="gramStart"/>
            <w:r w:rsidRPr="00001D89">
              <w:rPr>
                <w:rFonts w:ascii="京东朗正体" w:eastAsia="京东朗正体" w:hAnsi="Arial" w:cs="宋体" w:hint="eastAsia"/>
                <w:color w:val="000000"/>
                <w:kern w:val="0"/>
                <w:sz w:val="18"/>
                <w:szCs w:val="18"/>
              </w:rPr>
              <w:t>虚假拒单</w:t>
            </w:r>
            <w:proofErr w:type="gramEnd"/>
          </w:p>
        </w:tc>
        <w:tc>
          <w:tcPr>
            <w:tcW w:w="3474" w:type="dxa"/>
            <w:tcBorders>
              <w:top w:val="nil"/>
              <w:left w:val="nil"/>
              <w:bottom w:val="single" w:sz="4" w:space="0" w:color="auto"/>
              <w:right w:val="single" w:sz="4" w:space="0" w:color="auto"/>
            </w:tcBorders>
            <w:shd w:val="clear" w:color="auto" w:fill="auto"/>
            <w:vAlign w:val="bottom"/>
            <w:hideMark/>
          </w:tcPr>
          <w:p w14:paraId="1F5C313A"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未通知商家或未经商家同意，直接将货物返回仓库。</w:t>
            </w:r>
          </w:p>
        </w:tc>
        <w:tc>
          <w:tcPr>
            <w:tcW w:w="2905" w:type="dxa"/>
            <w:tcBorders>
              <w:top w:val="nil"/>
              <w:left w:val="nil"/>
              <w:bottom w:val="single" w:sz="4" w:space="0" w:color="auto"/>
              <w:right w:val="single" w:sz="4" w:space="0" w:color="auto"/>
            </w:tcBorders>
            <w:shd w:val="clear" w:color="auto" w:fill="auto"/>
            <w:vAlign w:val="center"/>
            <w:hideMark/>
          </w:tcPr>
          <w:p w14:paraId="2ED949C0"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-100 元/单</w:t>
            </w:r>
          </w:p>
        </w:tc>
      </w:tr>
      <w:tr w:rsidR="00C24492" w:rsidRPr="00001D89" w14:paraId="503AD08C" w14:textId="77777777" w:rsidTr="00CA431E">
        <w:trPr>
          <w:trHeight w:val="3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E3C6A7B"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正向</w:t>
            </w:r>
          </w:p>
        </w:tc>
        <w:tc>
          <w:tcPr>
            <w:tcW w:w="2268" w:type="dxa"/>
            <w:tcBorders>
              <w:top w:val="nil"/>
              <w:left w:val="nil"/>
              <w:bottom w:val="single" w:sz="4" w:space="0" w:color="auto"/>
              <w:right w:val="single" w:sz="4" w:space="0" w:color="auto"/>
            </w:tcBorders>
            <w:shd w:val="clear" w:color="auto" w:fill="auto"/>
            <w:noWrap/>
            <w:vAlign w:val="bottom"/>
            <w:hideMark/>
          </w:tcPr>
          <w:p w14:paraId="7ECDC4D3"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虚假改约</w:t>
            </w:r>
          </w:p>
        </w:tc>
        <w:tc>
          <w:tcPr>
            <w:tcW w:w="3474" w:type="dxa"/>
            <w:tcBorders>
              <w:top w:val="nil"/>
              <w:left w:val="nil"/>
              <w:bottom w:val="single" w:sz="4" w:space="0" w:color="auto"/>
              <w:right w:val="single" w:sz="4" w:space="0" w:color="auto"/>
            </w:tcBorders>
            <w:shd w:val="clear" w:color="auto" w:fill="auto"/>
            <w:noWrap/>
            <w:vAlign w:val="bottom"/>
            <w:hideMark/>
          </w:tcPr>
          <w:p w14:paraId="3704D22E"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未经消费者同意私自更改配送时间</w:t>
            </w:r>
          </w:p>
        </w:tc>
        <w:tc>
          <w:tcPr>
            <w:tcW w:w="2905" w:type="dxa"/>
            <w:tcBorders>
              <w:top w:val="nil"/>
              <w:left w:val="nil"/>
              <w:bottom w:val="single" w:sz="4" w:space="0" w:color="auto"/>
              <w:right w:val="single" w:sz="4" w:space="0" w:color="auto"/>
            </w:tcBorders>
            <w:shd w:val="clear" w:color="auto" w:fill="auto"/>
            <w:vAlign w:val="center"/>
            <w:hideMark/>
          </w:tcPr>
          <w:p w14:paraId="4F000E8B"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-100 元/单</w:t>
            </w:r>
          </w:p>
        </w:tc>
      </w:tr>
      <w:tr w:rsidR="00C24492" w:rsidRPr="00001D89" w14:paraId="2D837A60" w14:textId="77777777" w:rsidTr="00CA431E">
        <w:trPr>
          <w:trHeight w:val="3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B5F73D5"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正向</w:t>
            </w:r>
          </w:p>
        </w:tc>
        <w:tc>
          <w:tcPr>
            <w:tcW w:w="2268" w:type="dxa"/>
            <w:tcBorders>
              <w:top w:val="nil"/>
              <w:left w:val="nil"/>
              <w:bottom w:val="single" w:sz="4" w:space="0" w:color="auto"/>
              <w:right w:val="single" w:sz="4" w:space="0" w:color="auto"/>
            </w:tcBorders>
            <w:shd w:val="clear" w:color="auto" w:fill="auto"/>
            <w:noWrap/>
            <w:vAlign w:val="bottom"/>
            <w:hideMark/>
          </w:tcPr>
          <w:p w14:paraId="17EB9E94"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虚假签收</w:t>
            </w:r>
          </w:p>
        </w:tc>
        <w:tc>
          <w:tcPr>
            <w:tcW w:w="3474" w:type="dxa"/>
            <w:tcBorders>
              <w:top w:val="nil"/>
              <w:left w:val="nil"/>
              <w:bottom w:val="single" w:sz="4" w:space="0" w:color="auto"/>
              <w:right w:val="single" w:sz="4" w:space="0" w:color="auto"/>
            </w:tcBorders>
            <w:shd w:val="clear" w:color="auto" w:fill="auto"/>
            <w:noWrap/>
            <w:vAlign w:val="bottom"/>
            <w:hideMark/>
          </w:tcPr>
          <w:p w14:paraId="452F5255"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在消费者收到货品前虚假进行签收</w:t>
            </w:r>
          </w:p>
        </w:tc>
        <w:tc>
          <w:tcPr>
            <w:tcW w:w="2905" w:type="dxa"/>
            <w:tcBorders>
              <w:top w:val="nil"/>
              <w:left w:val="nil"/>
              <w:bottom w:val="single" w:sz="4" w:space="0" w:color="auto"/>
              <w:right w:val="single" w:sz="4" w:space="0" w:color="auto"/>
            </w:tcBorders>
            <w:shd w:val="clear" w:color="auto" w:fill="auto"/>
            <w:vAlign w:val="center"/>
            <w:hideMark/>
          </w:tcPr>
          <w:p w14:paraId="4376540E"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-100 元/单</w:t>
            </w:r>
          </w:p>
        </w:tc>
      </w:tr>
      <w:tr w:rsidR="00C24492" w:rsidRPr="00001D89" w14:paraId="0FDD201D" w14:textId="77777777" w:rsidTr="00CA431E">
        <w:trPr>
          <w:trHeight w:val="220"/>
        </w:trPr>
        <w:tc>
          <w:tcPr>
            <w:tcW w:w="1418" w:type="dxa"/>
            <w:tcBorders>
              <w:top w:val="nil"/>
              <w:left w:val="single" w:sz="4" w:space="0" w:color="auto"/>
              <w:bottom w:val="single" w:sz="4" w:space="0" w:color="auto"/>
              <w:right w:val="single" w:sz="4" w:space="0" w:color="auto"/>
            </w:tcBorders>
            <w:shd w:val="clear" w:color="auto" w:fill="auto"/>
            <w:noWrap/>
            <w:vAlign w:val="bottom"/>
          </w:tcPr>
          <w:p w14:paraId="27FA6DD3"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全流程</w:t>
            </w:r>
          </w:p>
        </w:tc>
        <w:tc>
          <w:tcPr>
            <w:tcW w:w="2268" w:type="dxa"/>
            <w:tcBorders>
              <w:top w:val="nil"/>
              <w:left w:val="nil"/>
              <w:bottom w:val="single" w:sz="4" w:space="0" w:color="auto"/>
              <w:right w:val="single" w:sz="4" w:space="0" w:color="auto"/>
            </w:tcBorders>
            <w:shd w:val="clear" w:color="auto" w:fill="auto"/>
            <w:noWrap/>
            <w:vAlign w:val="center"/>
          </w:tcPr>
          <w:p w14:paraId="4D53ECED"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违规收费</w:t>
            </w:r>
          </w:p>
        </w:tc>
        <w:tc>
          <w:tcPr>
            <w:tcW w:w="3474" w:type="dxa"/>
            <w:tcBorders>
              <w:top w:val="nil"/>
              <w:left w:val="nil"/>
              <w:bottom w:val="single" w:sz="4" w:space="0" w:color="auto"/>
              <w:right w:val="single" w:sz="4" w:space="0" w:color="auto"/>
            </w:tcBorders>
            <w:shd w:val="clear" w:color="auto" w:fill="auto"/>
            <w:noWrap/>
            <w:vAlign w:val="center"/>
          </w:tcPr>
          <w:p w14:paraId="27B51F8F"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未严格按公司标准收费</w:t>
            </w:r>
          </w:p>
        </w:tc>
        <w:tc>
          <w:tcPr>
            <w:tcW w:w="2905" w:type="dxa"/>
            <w:tcBorders>
              <w:top w:val="nil"/>
              <w:left w:val="nil"/>
              <w:bottom w:val="single" w:sz="4" w:space="0" w:color="auto"/>
              <w:right w:val="single" w:sz="4" w:space="0" w:color="auto"/>
            </w:tcBorders>
            <w:shd w:val="clear" w:color="auto" w:fill="auto"/>
            <w:vAlign w:val="center"/>
          </w:tcPr>
          <w:p w14:paraId="6A887428"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双倍返还</w:t>
            </w:r>
          </w:p>
        </w:tc>
      </w:tr>
      <w:tr w:rsidR="00C24492" w:rsidRPr="00001D89" w14:paraId="64640753" w14:textId="77777777" w:rsidTr="00CA431E">
        <w:trPr>
          <w:trHeight w:val="324"/>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125BC7F"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全流程</w:t>
            </w:r>
          </w:p>
        </w:tc>
        <w:tc>
          <w:tcPr>
            <w:tcW w:w="2268" w:type="dxa"/>
            <w:tcBorders>
              <w:top w:val="nil"/>
              <w:left w:val="nil"/>
              <w:bottom w:val="single" w:sz="4" w:space="0" w:color="auto"/>
              <w:right w:val="single" w:sz="4" w:space="0" w:color="auto"/>
            </w:tcBorders>
            <w:shd w:val="clear" w:color="auto" w:fill="auto"/>
            <w:noWrap/>
            <w:vAlign w:val="bottom"/>
            <w:hideMark/>
          </w:tcPr>
          <w:p w14:paraId="0FBD2450"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服务态度-辱骂、殴打消费者</w:t>
            </w:r>
          </w:p>
        </w:tc>
        <w:tc>
          <w:tcPr>
            <w:tcW w:w="3474" w:type="dxa"/>
            <w:tcBorders>
              <w:top w:val="nil"/>
              <w:left w:val="nil"/>
              <w:bottom w:val="single" w:sz="4" w:space="0" w:color="auto"/>
              <w:right w:val="single" w:sz="4" w:space="0" w:color="auto"/>
            </w:tcBorders>
            <w:shd w:val="clear" w:color="auto" w:fill="auto"/>
            <w:noWrap/>
            <w:vAlign w:val="bottom"/>
            <w:hideMark/>
          </w:tcPr>
          <w:p w14:paraId="6626D22C"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有辱骂、殴打消费者的恶劣行为</w:t>
            </w:r>
          </w:p>
        </w:tc>
        <w:tc>
          <w:tcPr>
            <w:tcW w:w="2905" w:type="dxa"/>
            <w:tcBorders>
              <w:top w:val="nil"/>
              <w:left w:val="nil"/>
              <w:bottom w:val="single" w:sz="4" w:space="0" w:color="auto"/>
              <w:right w:val="single" w:sz="4" w:space="0" w:color="auto"/>
            </w:tcBorders>
            <w:shd w:val="clear" w:color="auto" w:fill="auto"/>
            <w:vAlign w:val="bottom"/>
            <w:hideMark/>
          </w:tcPr>
          <w:p w14:paraId="7A59DC44" w14:textId="09587A09"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5000 元/次,赔偿相应损失，中心/ 网点负责人上门道歉</w:t>
            </w:r>
          </w:p>
        </w:tc>
      </w:tr>
      <w:tr w:rsidR="00C24492" w:rsidRPr="00001D89" w14:paraId="51177E08" w14:textId="77777777" w:rsidTr="00CA431E">
        <w:trPr>
          <w:trHeight w:val="251"/>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79E745" w14:textId="77777777" w:rsidR="00C24492" w:rsidRPr="00001D89" w:rsidRDefault="00C24492" w:rsidP="007B3C02">
            <w:pPr>
              <w:widowControl/>
              <w:spacing w:afterLines="50" w:after="156" w:line="300" w:lineRule="exact"/>
              <w:jc w:val="center"/>
              <w:rPr>
                <w:rFonts w:ascii="京东朗正体" w:eastAsia="京东朗正体" w:hAnsi="Arial" w:cs="宋体"/>
                <w:kern w:val="0"/>
                <w:sz w:val="18"/>
                <w:szCs w:val="18"/>
              </w:rPr>
            </w:pPr>
            <w:r w:rsidRPr="00001D89">
              <w:rPr>
                <w:rFonts w:ascii="京东朗正体" w:eastAsia="京东朗正体" w:hAnsi="Arial" w:cs="宋体" w:hint="eastAsia"/>
                <w:kern w:val="0"/>
                <w:sz w:val="18"/>
                <w:szCs w:val="18"/>
              </w:rPr>
              <w:t>全流程</w:t>
            </w:r>
          </w:p>
        </w:tc>
        <w:tc>
          <w:tcPr>
            <w:tcW w:w="2268" w:type="dxa"/>
            <w:tcBorders>
              <w:top w:val="nil"/>
              <w:left w:val="nil"/>
              <w:bottom w:val="single" w:sz="4" w:space="0" w:color="auto"/>
              <w:right w:val="single" w:sz="4" w:space="0" w:color="auto"/>
            </w:tcBorders>
            <w:shd w:val="clear" w:color="auto" w:fill="auto"/>
            <w:noWrap/>
            <w:vAlign w:val="bottom"/>
            <w:hideMark/>
          </w:tcPr>
          <w:p w14:paraId="1BAA4664" w14:textId="77777777" w:rsidR="00C24492" w:rsidRPr="00001D89" w:rsidRDefault="00C24492" w:rsidP="007B3C02">
            <w:pPr>
              <w:widowControl/>
              <w:spacing w:afterLines="50" w:after="156" w:line="300" w:lineRule="exact"/>
              <w:jc w:val="center"/>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服务态度-服务态度差</w:t>
            </w:r>
          </w:p>
        </w:tc>
        <w:tc>
          <w:tcPr>
            <w:tcW w:w="3474" w:type="dxa"/>
            <w:tcBorders>
              <w:top w:val="nil"/>
              <w:left w:val="nil"/>
              <w:bottom w:val="single" w:sz="4" w:space="0" w:color="auto"/>
              <w:right w:val="single" w:sz="4" w:space="0" w:color="auto"/>
            </w:tcBorders>
            <w:shd w:val="clear" w:color="auto" w:fill="auto"/>
            <w:noWrap/>
            <w:vAlign w:val="bottom"/>
            <w:hideMark/>
          </w:tcPr>
          <w:p w14:paraId="6E5B3BC6"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以消费者反馈为准</w:t>
            </w:r>
          </w:p>
        </w:tc>
        <w:tc>
          <w:tcPr>
            <w:tcW w:w="2905" w:type="dxa"/>
            <w:tcBorders>
              <w:top w:val="nil"/>
              <w:left w:val="nil"/>
              <w:bottom w:val="single" w:sz="4" w:space="0" w:color="auto"/>
              <w:right w:val="single" w:sz="4" w:space="0" w:color="auto"/>
            </w:tcBorders>
            <w:shd w:val="clear" w:color="auto" w:fill="auto"/>
            <w:vAlign w:val="bottom"/>
            <w:hideMark/>
          </w:tcPr>
          <w:p w14:paraId="3D1105C7" w14:textId="77777777" w:rsidR="00C24492" w:rsidRPr="00001D89" w:rsidRDefault="00C24492" w:rsidP="007B3C02">
            <w:pPr>
              <w:widowControl/>
              <w:spacing w:afterLines="50" w:after="156" w:line="300" w:lineRule="exact"/>
              <w:jc w:val="left"/>
              <w:rPr>
                <w:rFonts w:ascii="京东朗正体" w:eastAsia="京东朗正体" w:hAnsi="Arial" w:cs="宋体"/>
                <w:color w:val="000000"/>
                <w:kern w:val="0"/>
                <w:sz w:val="18"/>
                <w:szCs w:val="18"/>
              </w:rPr>
            </w:pPr>
            <w:r w:rsidRPr="00001D89">
              <w:rPr>
                <w:rFonts w:ascii="京东朗正体" w:eastAsia="京东朗正体" w:hAnsi="Arial" w:cs="宋体" w:hint="eastAsia"/>
                <w:color w:val="000000"/>
                <w:kern w:val="0"/>
                <w:sz w:val="18"/>
                <w:szCs w:val="18"/>
              </w:rPr>
              <w:t>500元/次</w:t>
            </w:r>
          </w:p>
        </w:tc>
      </w:tr>
    </w:tbl>
    <w:p w14:paraId="723EF3D2" w14:textId="2F7DA5CD" w:rsidR="00C24492" w:rsidRPr="00001D89" w:rsidRDefault="00C24492"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三、配送服务指标：</w:t>
      </w:r>
    </w:p>
    <w:p w14:paraId="741CA8DC" w14:textId="7636EE62" w:rsidR="00C24492" w:rsidRPr="00001D89" w:rsidRDefault="00C24492" w:rsidP="007B3C02">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w:t>
      </w:r>
      <w:r w:rsidRPr="00001D89">
        <w:rPr>
          <w:rFonts w:ascii="京东朗正体" w:eastAsia="京东朗正体" w:hAnsi="Arial" w:cs="Times New Roman" w:hint="eastAsia"/>
          <w:color w:val="auto"/>
          <w:sz w:val="22"/>
        </w:rPr>
        <w:tab/>
        <w:t>揽收及时率：每月不高于2.0%</w:t>
      </w:r>
      <w:r w:rsidR="004618A8" w:rsidRPr="00001D89">
        <w:rPr>
          <w:rFonts w:ascii="京东朗正体" w:eastAsia="京东朗正体" w:hAnsi="Arial" w:cs="Times New Roman" w:hint="eastAsia"/>
          <w:color w:val="auto"/>
          <w:sz w:val="22"/>
        </w:rPr>
        <w:t>。</w:t>
      </w:r>
    </w:p>
    <w:p w14:paraId="0A86FD95" w14:textId="3464116D" w:rsidR="00C24492" w:rsidRPr="00001D89" w:rsidRDefault="00C24492" w:rsidP="007B3C02">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w:t>
      </w:r>
      <w:r w:rsidRPr="00001D89">
        <w:rPr>
          <w:rFonts w:ascii="京东朗正体" w:eastAsia="京东朗正体" w:hAnsi="Arial" w:cs="Times New Roman" w:hint="eastAsia"/>
          <w:color w:val="auto"/>
          <w:sz w:val="22"/>
        </w:rPr>
        <w:tab/>
        <w:t>配送及时率：每月不低于98%</w:t>
      </w:r>
      <w:r w:rsidR="004618A8" w:rsidRPr="00001D89">
        <w:rPr>
          <w:rFonts w:ascii="京东朗正体" w:eastAsia="京东朗正体" w:hAnsi="Arial" w:cs="Times New Roman" w:hint="eastAsia"/>
          <w:color w:val="auto"/>
          <w:sz w:val="22"/>
        </w:rPr>
        <w:t>。</w:t>
      </w:r>
    </w:p>
    <w:p w14:paraId="77BAE1C4" w14:textId="77777777" w:rsidR="00C24492" w:rsidRPr="00001D89" w:rsidRDefault="00C24492" w:rsidP="007B3C02">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w:t>
      </w:r>
      <w:r w:rsidRPr="00001D89">
        <w:rPr>
          <w:rFonts w:ascii="京东朗正体" w:eastAsia="京东朗正体" w:hAnsi="Arial" w:cs="Times New Roman" w:hint="eastAsia"/>
          <w:color w:val="auto"/>
          <w:sz w:val="22"/>
        </w:rPr>
        <w:tab/>
        <w:t xml:space="preserve">有效签单返回及时率：每月不低于98%。对于签收单不能及时返还各仓的，免除此单运费。 </w:t>
      </w:r>
    </w:p>
    <w:p w14:paraId="2037FAE3" w14:textId="1EA0A7EA" w:rsidR="0018567C" w:rsidRPr="00001D89" w:rsidRDefault="0018567C" w:rsidP="007B3C02">
      <w:pPr>
        <w:spacing w:afterLines="50" w:after="156" w:line="300" w:lineRule="exact"/>
        <w:rPr>
          <w:rFonts w:ascii="京东朗正体" w:eastAsia="京东朗正体" w:hAnsi="Arial" w:cs="Times New Roman"/>
          <w:color w:val="auto"/>
          <w:sz w:val="22"/>
        </w:rPr>
      </w:pPr>
    </w:p>
    <w:p w14:paraId="1109DD89" w14:textId="082B4E1E" w:rsidR="00A36053" w:rsidRPr="00C53973" w:rsidRDefault="00A36053" w:rsidP="00CE5B1C">
      <w:pPr>
        <w:spacing w:afterLines="50" w:after="156" w:line="300" w:lineRule="exact"/>
        <w:ind w:firstLineChars="1200" w:firstLine="2643"/>
        <w:rPr>
          <w:rFonts w:ascii="京东朗正体" w:eastAsia="京东朗正体" w:hAnsi="Arial" w:cs="Times New Roman"/>
          <w:b/>
          <w:color w:val="auto"/>
          <w:sz w:val="22"/>
        </w:rPr>
      </w:pPr>
      <w:proofErr w:type="gramStart"/>
      <w:r w:rsidRPr="00C53973">
        <w:rPr>
          <w:rFonts w:ascii="京东朗正体" w:eastAsia="京东朗正体" w:hAnsi="Arial" w:cs="Times New Roman" w:hint="eastAsia"/>
          <w:b/>
          <w:color w:val="auto"/>
          <w:sz w:val="22"/>
        </w:rPr>
        <w:t>送装一体</w:t>
      </w:r>
      <w:proofErr w:type="gramEnd"/>
      <w:r w:rsidRPr="00C53973">
        <w:rPr>
          <w:rFonts w:ascii="京东朗正体" w:eastAsia="京东朗正体" w:hAnsi="Arial" w:cs="Times New Roman" w:hint="eastAsia"/>
          <w:b/>
          <w:color w:val="auto"/>
          <w:sz w:val="22"/>
        </w:rPr>
        <w:t>业务服务标准及质量考核规范</w:t>
      </w:r>
    </w:p>
    <w:p w14:paraId="428488BE" w14:textId="7743EDA6" w:rsidR="00A36053" w:rsidRPr="00001D89" w:rsidRDefault="00A36053"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一、安装类运单</w:t>
      </w:r>
      <w:r w:rsidR="0096297E" w:rsidRPr="00001D89">
        <w:rPr>
          <w:rFonts w:ascii="京东朗正体" w:eastAsia="京东朗正体" w:hAnsi="Arial" w:cs="Times New Roman" w:hint="eastAsia"/>
          <w:b/>
          <w:color w:val="auto"/>
          <w:sz w:val="22"/>
        </w:rPr>
        <w:t>货物</w:t>
      </w:r>
      <w:r w:rsidR="00607534" w:rsidRPr="00001D89">
        <w:rPr>
          <w:rFonts w:ascii="京东朗正体" w:eastAsia="京东朗正体" w:hAnsi="Arial" w:cs="Times New Roman" w:hint="eastAsia"/>
          <w:b/>
          <w:color w:val="auto"/>
          <w:sz w:val="22"/>
        </w:rPr>
        <w:t>服务标准</w:t>
      </w:r>
      <w:r w:rsidRPr="00001D89">
        <w:rPr>
          <w:rFonts w:ascii="京东朗正体" w:eastAsia="京东朗正体" w:hAnsi="Arial" w:cs="Times New Roman" w:hint="eastAsia"/>
          <w:b/>
          <w:color w:val="auto"/>
          <w:sz w:val="22"/>
        </w:rPr>
        <w:t>：</w:t>
      </w:r>
    </w:p>
    <w:p w14:paraId="717EAECC" w14:textId="7F9A5E40" w:rsidR="00A36053" w:rsidRPr="00001D89" w:rsidRDefault="00A36053" w:rsidP="007B3C02">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w:t>
      </w:r>
      <w:r w:rsidR="00101359"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安装完毕后，向客户说明产品使用常识，请客户检查安装结果</w:t>
      </w:r>
      <w:r w:rsidR="004618A8" w:rsidRPr="00001D89">
        <w:rPr>
          <w:rFonts w:ascii="京东朗正体" w:eastAsia="京东朗正体" w:hAnsi="Arial" w:cs="Times New Roman" w:hint="eastAsia"/>
          <w:color w:val="auto"/>
          <w:sz w:val="22"/>
        </w:rPr>
        <w:t>。</w:t>
      </w:r>
    </w:p>
    <w:p w14:paraId="2404B6C8" w14:textId="0EB1DF72" w:rsidR="00A36053" w:rsidRPr="00001D89" w:rsidRDefault="00A36053" w:rsidP="00F868FC">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w:t>
      </w:r>
      <w:r w:rsidR="00101359"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如客户检查安装完毕后，请客户在签收单上签字，重点注明</w:t>
      </w:r>
      <w:r w:rsidR="00D76E9F"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“外包装完好、已安装</w:t>
      </w:r>
      <w:r w:rsidR="0096297E" w:rsidRPr="00001D89">
        <w:rPr>
          <w:rFonts w:ascii="京东朗正体" w:eastAsia="京东朗正体" w:hAnsi="Arial" w:cs="Times New Roman" w:hint="eastAsia"/>
          <w:color w:val="auto"/>
          <w:sz w:val="22"/>
        </w:rPr>
        <w:t>货物</w:t>
      </w:r>
      <w:r w:rsidRPr="00001D89">
        <w:rPr>
          <w:rFonts w:ascii="京东朗正体" w:eastAsia="京东朗正体" w:hAnsi="Arial" w:cs="Times New Roman" w:hint="eastAsia"/>
          <w:color w:val="auto"/>
          <w:sz w:val="22"/>
        </w:rPr>
        <w:t>完好”字样，</w:t>
      </w:r>
      <w:r w:rsidR="00BB252C" w:rsidRPr="00BB252C">
        <w:rPr>
          <w:rFonts w:ascii="京东朗正体" w:eastAsia="京东朗正体" w:hAnsi="Arial" w:cs="Times New Roman" w:hint="eastAsia"/>
          <w:color w:val="auto"/>
          <w:sz w:val="22"/>
        </w:rPr>
        <w:t>如开箱验货后，</w:t>
      </w:r>
      <w:proofErr w:type="gramStart"/>
      <w:r w:rsidR="00BB252C" w:rsidRPr="00BB252C">
        <w:rPr>
          <w:rFonts w:ascii="京东朗正体" w:eastAsia="京东朗正体" w:hAnsi="Arial" w:cs="Times New Roman" w:hint="eastAsia"/>
          <w:color w:val="auto"/>
          <w:sz w:val="22"/>
        </w:rPr>
        <w:t>需客户</w:t>
      </w:r>
      <w:proofErr w:type="gramEnd"/>
      <w:r w:rsidR="00BB252C" w:rsidRPr="00BB252C">
        <w:rPr>
          <w:rFonts w:ascii="京东朗正体" w:eastAsia="京东朗正体" w:hAnsi="Arial" w:cs="Times New Roman" w:hint="eastAsia"/>
          <w:color w:val="auto"/>
          <w:sz w:val="22"/>
        </w:rPr>
        <w:t>在签名</w:t>
      </w:r>
      <w:proofErr w:type="gramStart"/>
      <w:r w:rsidR="00BB252C" w:rsidRPr="00BB252C">
        <w:rPr>
          <w:rFonts w:ascii="京东朗正体" w:eastAsia="京东朗正体" w:hAnsi="Arial" w:cs="Times New Roman" w:hint="eastAsia"/>
          <w:color w:val="auto"/>
          <w:sz w:val="22"/>
        </w:rPr>
        <w:t>栏勾选验</w:t>
      </w:r>
      <w:proofErr w:type="gramEnd"/>
      <w:r w:rsidR="00BB252C" w:rsidRPr="00BB252C">
        <w:rPr>
          <w:rFonts w:ascii="京东朗正体" w:eastAsia="京东朗正体" w:hAnsi="Arial" w:cs="Times New Roman" w:hint="eastAsia"/>
          <w:color w:val="auto"/>
          <w:sz w:val="22"/>
        </w:rPr>
        <w:t>货结果并签字确认；如包裹标签为非新版通用包裹标签的，</w:t>
      </w:r>
      <w:proofErr w:type="gramStart"/>
      <w:r w:rsidR="00BB252C" w:rsidRPr="00BB252C">
        <w:rPr>
          <w:rFonts w:ascii="京东朗正体" w:eastAsia="京东朗正体" w:hAnsi="Arial" w:cs="Times New Roman" w:hint="eastAsia"/>
          <w:color w:val="auto"/>
          <w:sz w:val="22"/>
        </w:rPr>
        <w:t>需客户</w:t>
      </w:r>
      <w:proofErr w:type="gramEnd"/>
      <w:r w:rsidR="00BB252C" w:rsidRPr="00BB252C">
        <w:rPr>
          <w:rFonts w:ascii="京东朗正体" w:eastAsia="京东朗正体" w:hAnsi="Arial" w:cs="Times New Roman" w:hint="eastAsia"/>
          <w:color w:val="auto"/>
          <w:sz w:val="22"/>
        </w:rPr>
        <w:t>手工签注“已开箱验货，内物完好</w:t>
      </w:r>
      <w:r w:rsidR="00BB252C" w:rsidRPr="00BB252C">
        <w:rPr>
          <w:rFonts w:ascii="京东朗正体" w:eastAsia="京东朗正体" w:hAnsi="Arial" w:cs="Times New Roman"/>
          <w:color w:val="auto"/>
          <w:sz w:val="22"/>
        </w:rPr>
        <w:t>+客户姓名</w:t>
      </w:r>
      <w:r w:rsidR="00BB252C" w:rsidRPr="00BB252C">
        <w:rPr>
          <w:rFonts w:ascii="京东朗正体" w:eastAsia="京东朗正体" w:hAnsi="Arial" w:cs="Times New Roman"/>
          <w:color w:val="auto"/>
          <w:sz w:val="22"/>
        </w:rPr>
        <w:t>”</w:t>
      </w:r>
      <w:r w:rsidR="00BB252C" w:rsidRPr="00BB252C">
        <w:rPr>
          <w:rFonts w:ascii="京东朗正体" w:eastAsia="京东朗正体" w:hAnsi="Arial" w:cs="Times New Roman"/>
          <w:color w:val="auto"/>
          <w:sz w:val="22"/>
        </w:rPr>
        <w:t>；</w:t>
      </w:r>
      <w:proofErr w:type="gramStart"/>
      <w:r w:rsidR="00BB252C" w:rsidRPr="00BB252C">
        <w:rPr>
          <w:rFonts w:ascii="京东朗正体" w:eastAsia="京东朗正体" w:hAnsi="Arial" w:cs="Times New Roman"/>
          <w:color w:val="auto"/>
          <w:sz w:val="22"/>
        </w:rPr>
        <w:t>商家定</w:t>
      </w:r>
      <w:proofErr w:type="gramEnd"/>
      <w:r w:rsidR="00BB252C" w:rsidRPr="00BB252C">
        <w:rPr>
          <w:rFonts w:ascii="京东朗正体" w:eastAsia="京东朗正体" w:hAnsi="Arial" w:cs="Times New Roman"/>
          <w:color w:val="auto"/>
          <w:sz w:val="22"/>
        </w:rPr>
        <w:t>制版无验货</w:t>
      </w:r>
      <w:proofErr w:type="gramStart"/>
      <w:r w:rsidR="00BB252C" w:rsidRPr="00BB252C">
        <w:rPr>
          <w:rFonts w:ascii="京东朗正体" w:eastAsia="京东朗正体" w:hAnsi="Arial" w:cs="Times New Roman"/>
          <w:color w:val="auto"/>
          <w:sz w:val="22"/>
        </w:rPr>
        <w:t>结果勾选确</w:t>
      </w:r>
      <w:proofErr w:type="gramEnd"/>
      <w:r w:rsidR="00BB252C" w:rsidRPr="00BB252C">
        <w:rPr>
          <w:rFonts w:ascii="京东朗正体" w:eastAsia="京东朗正体" w:hAnsi="Arial" w:cs="Times New Roman"/>
          <w:color w:val="auto"/>
          <w:sz w:val="22"/>
        </w:rPr>
        <w:t xml:space="preserve">认的签收凭证，维持原有或迭代标准执行；如客户不需要安装，请客户在签收单上签字，重点注明 </w:t>
      </w:r>
      <w:r w:rsidR="00BB252C" w:rsidRPr="00BB252C">
        <w:rPr>
          <w:rFonts w:ascii="京东朗正体" w:eastAsia="京东朗正体" w:hAnsi="Arial" w:cs="Times New Roman"/>
          <w:color w:val="auto"/>
          <w:sz w:val="22"/>
        </w:rPr>
        <w:t>“</w:t>
      </w:r>
      <w:r w:rsidR="00BB252C" w:rsidRPr="00BB252C">
        <w:rPr>
          <w:rFonts w:ascii="京东朗正体" w:eastAsia="京东朗正体" w:hAnsi="Arial" w:cs="Times New Roman"/>
          <w:color w:val="auto"/>
          <w:sz w:val="22"/>
        </w:rPr>
        <w:t>无需安装/取消安装</w:t>
      </w:r>
      <w:r w:rsidR="00BB252C" w:rsidRPr="00BB252C">
        <w:rPr>
          <w:rFonts w:ascii="京东朗正体" w:eastAsia="京东朗正体" w:hAnsi="Arial" w:cs="Times New Roman"/>
          <w:color w:val="auto"/>
          <w:sz w:val="22"/>
        </w:rPr>
        <w:t>”</w:t>
      </w:r>
      <w:r w:rsidR="00BB252C" w:rsidRPr="00BB252C">
        <w:rPr>
          <w:rFonts w:ascii="京东朗正体" w:eastAsia="京东朗正体" w:hAnsi="Arial" w:cs="Times New Roman"/>
          <w:color w:val="auto"/>
          <w:sz w:val="22"/>
        </w:rPr>
        <w:t>字样，其他需满足现有配送签收规范详细见大件发文</w:t>
      </w:r>
      <w:r w:rsidR="00D352F0" w:rsidRPr="00D352F0">
        <w:rPr>
          <w:rFonts w:ascii="京东朗正体" w:eastAsia="京东朗正体" w:hAnsi="Arial" w:cs="Times New Roman" w:hint="eastAsia"/>
          <w:color w:val="auto"/>
          <w:sz w:val="22"/>
        </w:rPr>
        <w:t>《</w:t>
      </w:r>
      <w:r w:rsidR="00D352F0" w:rsidRPr="00D352F0">
        <w:rPr>
          <w:rFonts w:ascii="京东朗正体" w:eastAsia="京东朗正体" w:hAnsi="Arial" w:cs="Times New Roman"/>
          <w:color w:val="auto"/>
          <w:sz w:val="22"/>
        </w:rPr>
        <w:t>JDL-SC-RB-2023-091-5大件配送签收管理规范V5.0》</w:t>
      </w:r>
      <w:r w:rsidR="004618A8" w:rsidRPr="00001D89">
        <w:rPr>
          <w:rFonts w:ascii="京东朗正体" w:eastAsia="京东朗正体" w:hAnsi="Arial" w:cs="Times New Roman" w:hint="eastAsia"/>
          <w:color w:val="auto"/>
          <w:sz w:val="22"/>
        </w:rPr>
        <w:t>。</w:t>
      </w:r>
    </w:p>
    <w:p w14:paraId="63E4D512" w14:textId="178D4EEC" w:rsidR="00A36053" w:rsidRPr="00001D89" w:rsidRDefault="00A36053" w:rsidP="00F868FC">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w:t>
      </w:r>
      <w:r w:rsidR="00101359"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如客户检查中有疑问，配合客户进行调试处理，如问题较大无法马上解决，与客户协调处理方式及</w:t>
      </w:r>
      <w:r w:rsidR="00D76E9F" w:rsidRPr="00001D89">
        <w:rPr>
          <w:rFonts w:ascii="京东朗正体" w:eastAsia="京东朗正体" w:hAnsi="Arial" w:cs="Times New Roman" w:hint="eastAsia"/>
          <w:color w:val="auto"/>
          <w:sz w:val="22"/>
        </w:rPr>
        <w:t>再次</w:t>
      </w:r>
      <w:r w:rsidRPr="00001D89">
        <w:rPr>
          <w:rFonts w:ascii="京东朗正体" w:eastAsia="京东朗正体" w:hAnsi="Arial" w:cs="Times New Roman" w:hint="eastAsia"/>
          <w:color w:val="auto"/>
          <w:sz w:val="22"/>
        </w:rPr>
        <w:t>上门时间</w:t>
      </w:r>
      <w:r w:rsidR="004618A8" w:rsidRPr="00001D89">
        <w:rPr>
          <w:rFonts w:ascii="京东朗正体" w:eastAsia="京东朗正体" w:hAnsi="Arial" w:cs="Times New Roman" w:hint="eastAsia"/>
          <w:color w:val="auto"/>
          <w:sz w:val="22"/>
        </w:rPr>
        <w:t>。</w:t>
      </w:r>
    </w:p>
    <w:p w14:paraId="5CCEF924" w14:textId="0DFDFE1C" w:rsidR="00A36053" w:rsidRPr="00001D89" w:rsidRDefault="00A36053" w:rsidP="00F868FC">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4</w:t>
      </w:r>
      <w:r w:rsidR="00101359"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配送终端设备及APP上反馈安装服务类型</w:t>
      </w:r>
      <w:r w:rsidR="00D76E9F" w:rsidRPr="00001D89">
        <w:rPr>
          <w:rFonts w:ascii="京东朗正体" w:eastAsia="京东朗正体" w:hAnsi="Arial" w:cs="Times New Roman" w:hint="eastAsia"/>
          <w:color w:val="auto"/>
          <w:sz w:val="22"/>
        </w:rPr>
        <w:t>、</w:t>
      </w:r>
      <w:r w:rsidRPr="00001D89">
        <w:rPr>
          <w:rFonts w:ascii="京东朗正体" w:eastAsia="京东朗正体" w:hAnsi="Arial" w:cs="Times New Roman" w:hint="eastAsia"/>
          <w:color w:val="auto"/>
          <w:sz w:val="22"/>
        </w:rPr>
        <w:t>安装服务结果</w:t>
      </w:r>
      <w:r w:rsidR="00D76E9F" w:rsidRPr="00001D89">
        <w:rPr>
          <w:rFonts w:ascii="京东朗正体" w:eastAsia="京东朗正体" w:hAnsi="Arial" w:cs="Times New Roman" w:hint="eastAsia"/>
          <w:color w:val="auto"/>
          <w:sz w:val="22"/>
        </w:rPr>
        <w:t>、</w:t>
      </w:r>
      <w:r w:rsidRPr="00001D89">
        <w:rPr>
          <w:rFonts w:ascii="京东朗正体" w:eastAsia="京东朗正体" w:hAnsi="Arial" w:cs="Times New Roman" w:hint="eastAsia"/>
          <w:color w:val="auto"/>
          <w:sz w:val="22"/>
        </w:rPr>
        <w:t>上传安装</w:t>
      </w:r>
      <w:r w:rsidR="00D352F0">
        <w:rPr>
          <w:rFonts w:ascii="京东朗正体" w:eastAsia="京东朗正体" w:hAnsi="Arial" w:cs="Times New Roman" w:hint="eastAsia"/>
          <w:color w:val="auto"/>
          <w:sz w:val="22"/>
        </w:rPr>
        <w:t>完成</w:t>
      </w:r>
      <w:r w:rsidRPr="00001D89">
        <w:rPr>
          <w:rFonts w:ascii="京东朗正体" w:eastAsia="京东朗正体" w:hAnsi="Arial" w:cs="Times New Roman" w:hint="eastAsia"/>
          <w:color w:val="auto"/>
          <w:sz w:val="22"/>
        </w:rPr>
        <w:t>后</w:t>
      </w:r>
      <w:r w:rsidR="0096297E" w:rsidRPr="00001D89">
        <w:rPr>
          <w:rFonts w:ascii="京东朗正体" w:eastAsia="京东朗正体" w:hAnsi="Arial" w:cs="Times New Roman" w:hint="eastAsia"/>
          <w:color w:val="auto"/>
          <w:sz w:val="22"/>
        </w:rPr>
        <w:t>货物</w:t>
      </w:r>
      <w:r w:rsidRPr="00001D89">
        <w:rPr>
          <w:rFonts w:ascii="京东朗正体" w:eastAsia="京东朗正体" w:hAnsi="Arial" w:cs="Times New Roman" w:hint="eastAsia"/>
          <w:color w:val="auto"/>
          <w:sz w:val="22"/>
        </w:rPr>
        <w:t>照片及签收单；屏幕类需要开机点亮情况下进行拍照上传，健身运动类需要安装后</w:t>
      </w:r>
      <w:r w:rsidR="0096297E" w:rsidRPr="00001D89">
        <w:rPr>
          <w:rFonts w:ascii="京东朗正体" w:eastAsia="京东朗正体" w:hAnsi="Arial" w:cs="Times New Roman" w:hint="eastAsia"/>
          <w:color w:val="auto"/>
          <w:sz w:val="22"/>
        </w:rPr>
        <w:t>货物</w:t>
      </w:r>
      <w:r w:rsidRPr="00001D89">
        <w:rPr>
          <w:rFonts w:ascii="京东朗正体" w:eastAsia="京东朗正体" w:hAnsi="Arial" w:cs="Times New Roman" w:hint="eastAsia"/>
          <w:color w:val="auto"/>
          <w:sz w:val="22"/>
        </w:rPr>
        <w:t>照片</w:t>
      </w:r>
      <w:r w:rsidR="00D352F0">
        <w:rPr>
          <w:rFonts w:ascii="京东朗正体" w:eastAsia="京东朗正体" w:hAnsi="Arial" w:cs="Times New Roman" w:hint="eastAsia"/>
          <w:color w:val="auto"/>
          <w:sz w:val="22"/>
        </w:rPr>
        <w:t>，</w:t>
      </w:r>
      <w:r w:rsidR="00D352F0" w:rsidRPr="00D352F0">
        <w:rPr>
          <w:rFonts w:ascii="京东朗正体" w:eastAsia="京东朗正体" w:hAnsi="Arial" w:cs="Times New Roman" w:hint="eastAsia"/>
          <w:color w:val="auto"/>
          <w:sz w:val="22"/>
        </w:rPr>
        <w:t>涉及用水的品类在通水条件下需确保安装完成后无漏水渗水等现象</w:t>
      </w:r>
      <w:r w:rsidR="004618A8" w:rsidRPr="00001D89">
        <w:rPr>
          <w:rFonts w:ascii="京东朗正体" w:eastAsia="京东朗正体" w:hAnsi="Arial" w:cs="Times New Roman" w:hint="eastAsia"/>
          <w:color w:val="auto"/>
          <w:sz w:val="22"/>
        </w:rPr>
        <w:t>。</w:t>
      </w:r>
    </w:p>
    <w:p w14:paraId="36D76EFC" w14:textId="77777777" w:rsidR="00BB252C" w:rsidRDefault="00A36053" w:rsidP="00BB252C">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5</w:t>
      </w:r>
      <w:r w:rsidR="00101359"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如</w:t>
      </w:r>
      <w:r w:rsidR="0096297E" w:rsidRPr="00001D89">
        <w:rPr>
          <w:rFonts w:ascii="京东朗正体" w:eastAsia="京东朗正体" w:hAnsi="Arial" w:cs="Times New Roman" w:hint="eastAsia"/>
          <w:color w:val="auto"/>
          <w:sz w:val="22"/>
        </w:rPr>
        <w:t>货物</w:t>
      </w:r>
      <w:r w:rsidRPr="00001D89">
        <w:rPr>
          <w:rFonts w:ascii="京东朗正体" w:eastAsia="京东朗正体" w:hAnsi="Arial" w:cs="Times New Roman" w:hint="eastAsia"/>
          <w:color w:val="auto"/>
          <w:sz w:val="22"/>
        </w:rPr>
        <w:t>属于开箱残，客户如签收，需注明</w:t>
      </w:r>
      <w:r w:rsidR="0096297E" w:rsidRPr="00001D89">
        <w:rPr>
          <w:rFonts w:ascii="京东朗正体" w:eastAsia="京东朗正体" w:hAnsi="Arial" w:cs="Times New Roman" w:hint="eastAsia"/>
          <w:color w:val="auto"/>
          <w:sz w:val="22"/>
        </w:rPr>
        <w:t>货物</w:t>
      </w:r>
      <w:r w:rsidRPr="00001D89">
        <w:rPr>
          <w:rFonts w:ascii="京东朗正体" w:eastAsia="京东朗正体" w:hAnsi="Arial" w:cs="Times New Roman" w:hint="eastAsia"/>
          <w:color w:val="auto"/>
          <w:sz w:val="22"/>
        </w:rPr>
        <w:t>现场实际情况，客户如不签收，需按开箱</w:t>
      </w:r>
      <w:proofErr w:type="gramStart"/>
      <w:r w:rsidRPr="00001D89">
        <w:rPr>
          <w:rFonts w:ascii="京东朗正体" w:eastAsia="京东朗正体" w:hAnsi="Arial" w:cs="Times New Roman" w:hint="eastAsia"/>
          <w:color w:val="auto"/>
          <w:sz w:val="22"/>
        </w:rPr>
        <w:t>残操作</w:t>
      </w:r>
      <w:proofErr w:type="gramEnd"/>
      <w:r w:rsidRPr="00001D89">
        <w:rPr>
          <w:rFonts w:ascii="京东朗正体" w:eastAsia="京东朗正体" w:hAnsi="Arial" w:cs="Times New Roman" w:hint="eastAsia"/>
          <w:color w:val="auto"/>
          <w:sz w:val="22"/>
        </w:rPr>
        <w:t>规范执行</w:t>
      </w:r>
      <w:r w:rsidR="00101359" w:rsidRPr="00001D89">
        <w:rPr>
          <w:rFonts w:ascii="京东朗正体" w:eastAsia="京东朗正体" w:hAnsi="Arial" w:cs="Times New Roman" w:hint="eastAsia"/>
          <w:color w:val="auto"/>
          <w:sz w:val="22"/>
        </w:rPr>
        <w:t>。</w:t>
      </w:r>
    </w:p>
    <w:p w14:paraId="15C3D28E" w14:textId="2DCA8ABF" w:rsidR="00BB252C" w:rsidRPr="00BB252C" w:rsidRDefault="00BB252C" w:rsidP="00BB252C">
      <w:pPr>
        <w:spacing w:afterLines="50" w:after="156" w:line="300" w:lineRule="exact"/>
        <w:ind w:left="440" w:hangingChars="200" w:hanging="440"/>
        <w:rPr>
          <w:rFonts w:ascii="京东朗正体" w:eastAsia="京东朗正体" w:hAnsi="Arial" w:cs="Times New Roman"/>
          <w:color w:val="auto"/>
          <w:sz w:val="22"/>
        </w:rPr>
      </w:pPr>
      <w:r>
        <w:rPr>
          <w:rFonts w:ascii="京东朗正体" w:eastAsia="京东朗正体" w:hAnsi="Arial" w:cs="Times New Roman" w:hint="eastAsia"/>
          <w:color w:val="auto"/>
          <w:sz w:val="22"/>
        </w:rPr>
        <w:t>6</w:t>
      </w:r>
      <w:r>
        <w:rPr>
          <w:rFonts w:ascii="京东朗正体" w:eastAsia="京东朗正体" w:hAnsi="Arial" w:cs="Times New Roman"/>
          <w:color w:val="auto"/>
          <w:sz w:val="22"/>
        </w:rPr>
        <w:t xml:space="preserve">.  </w:t>
      </w:r>
      <w:proofErr w:type="gramStart"/>
      <w:r w:rsidRPr="00BB252C">
        <w:rPr>
          <w:rFonts w:ascii="京东朗正体" w:eastAsia="京东朗正体" w:hAnsi="Arial" w:cs="Times New Roman" w:hint="eastAsia"/>
          <w:color w:val="auto"/>
          <w:sz w:val="22"/>
        </w:rPr>
        <w:t>送装一体</w:t>
      </w:r>
      <w:proofErr w:type="gramEnd"/>
      <w:r w:rsidRPr="00BB252C">
        <w:rPr>
          <w:rFonts w:ascii="京东朗正体" w:eastAsia="京东朗正体" w:hAnsi="Arial" w:cs="Times New Roman" w:hint="eastAsia"/>
          <w:color w:val="auto"/>
          <w:sz w:val="22"/>
        </w:rPr>
        <w:t>、</w:t>
      </w:r>
      <w:proofErr w:type="gramStart"/>
      <w:r w:rsidRPr="00BB252C">
        <w:rPr>
          <w:rFonts w:ascii="京东朗正体" w:eastAsia="京东朗正体" w:hAnsi="Arial" w:cs="Times New Roman" w:hint="eastAsia"/>
          <w:color w:val="auto"/>
          <w:sz w:val="22"/>
        </w:rPr>
        <w:t>送装推</w:t>
      </w:r>
      <w:proofErr w:type="gramEnd"/>
      <w:r w:rsidRPr="00BB252C">
        <w:rPr>
          <w:rFonts w:ascii="京东朗正体" w:eastAsia="京东朗正体" w:hAnsi="Arial" w:cs="Times New Roman" w:hint="eastAsia"/>
          <w:color w:val="auto"/>
          <w:sz w:val="22"/>
        </w:rPr>
        <w:t>荐订单必须派给</w:t>
      </w:r>
      <w:r w:rsidR="00D352F0" w:rsidRPr="00D352F0">
        <w:rPr>
          <w:rFonts w:ascii="京东朗正体" w:eastAsia="京东朗正体" w:hAnsi="Arial" w:cs="Times New Roman" w:hint="eastAsia"/>
          <w:color w:val="auto"/>
          <w:sz w:val="22"/>
        </w:rPr>
        <w:t>相应品类产品</w:t>
      </w:r>
      <w:r w:rsidRPr="00BB252C">
        <w:rPr>
          <w:rFonts w:ascii="京东朗正体" w:eastAsia="京东朗正体" w:hAnsi="Arial" w:cs="Times New Roman" w:hint="eastAsia"/>
          <w:color w:val="auto"/>
          <w:sz w:val="22"/>
        </w:rPr>
        <w:t>安装能力合格的配送员进行配送及履约，严禁飞单、抢装。</w:t>
      </w:r>
    </w:p>
    <w:p w14:paraId="147141FE" w14:textId="0093EDE0" w:rsidR="00BB252C" w:rsidRPr="00BB252C" w:rsidRDefault="00BB252C" w:rsidP="00BB252C">
      <w:pPr>
        <w:spacing w:afterLines="50" w:after="156" w:line="300" w:lineRule="exact"/>
        <w:ind w:left="440" w:hangingChars="200" w:hanging="440"/>
        <w:rPr>
          <w:rFonts w:ascii="京东朗正体" w:eastAsia="京东朗正体" w:hAnsi="Arial" w:cs="Times New Roman"/>
          <w:color w:val="auto"/>
          <w:sz w:val="22"/>
        </w:rPr>
      </w:pPr>
      <w:r w:rsidRPr="00BB252C">
        <w:rPr>
          <w:rFonts w:ascii="京东朗正体" w:eastAsia="京东朗正体" w:hAnsi="Arial" w:cs="Times New Roman"/>
          <w:color w:val="auto"/>
          <w:sz w:val="22"/>
        </w:rPr>
        <w:t>7.  乙方人员应熟悉甲方商品的结构、性能，掌握有关技术资料、质量标准，掌握相应技能。乙方需保障所属</w:t>
      </w:r>
      <w:proofErr w:type="gramStart"/>
      <w:r w:rsidRPr="00BB252C">
        <w:rPr>
          <w:rFonts w:ascii="京东朗正体" w:eastAsia="京东朗正体" w:hAnsi="Arial" w:cs="Times New Roman"/>
          <w:color w:val="auto"/>
          <w:sz w:val="22"/>
        </w:rPr>
        <w:t>的送装配送</w:t>
      </w:r>
      <w:proofErr w:type="gramEnd"/>
      <w:r w:rsidRPr="00BB252C">
        <w:rPr>
          <w:rFonts w:ascii="京东朗正体" w:eastAsia="京东朗正体" w:hAnsi="Arial" w:cs="Times New Roman"/>
          <w:color w:val="auto"/>
          <w:sz w:val="22"/>
        </w:rPr>
        <w:t>员通过安装能力认证并按规定参与培训，累计3次</w:t>
      </w:r>
      <w:proofErr w:type="gramStart"/>
      <w:r w:rsidRPr="00BB252C">
        <w:rPr>
          <w:rFonts w:ascii="京东朗正体" w:eastAsia="京东朗正体" w:hAnsi="Arial" w:cs="Times New Roman"/>
          <w:color w:val="auto"/>
          <w:sz w:val="22"/>
        </w:rPr>
        <w:t>违规送</w:t>
      </w:r>
      <w:proofErr w:type="gramEnd"/>
      <w:r w:rsidRPr="00BB252C">
        <w:rPr>
          <w:rFonts w:ascii="京东朗正体" w:eastAsia="京东朗正体" w:hAnsi="Arial" w:cs="Times New Roman"/>
          <w:color w:val="auto"/>
          <w:sz w:val="22"/>
        </w:rPr>
        <w:t>装配送员拉入安装黑</w:t>
      </w:r>
      <w:r w:rsidRPr="00BB252C">
        <w:rPr>
          <w:rFonts w:ascii="京东朗正体" w:eastAsia="京东朗正体" w:hAnsi="Arial" w:cs="Times New Roman"/>
          <w:color w:val="auto"/>
          <w:sz w:val="22"/>
        </w:rPr>
        <w:lastRenderedPageBreak/>
        <w:t>名单。</w:t>
      </w:r>
    </w:p>
    <w:p w14:paraId="50A528D6" w14:textId="57FD6DC9" w:rsidR="00BB252C" w:rsidRPr="00001D89" w:rsidRDefault="00BB252C" w:rsidP="00BB252C">
      <w:pPr>
        <w:spacing w:afterLines="50" w:after="156" w:line="300" w:lineRule="exact"/>
        <w:ind w:left="440" w:hangingChars="200" w:hanging="440"/>
        <w:rPr>
          <w:rFonts w:ascii="京东朗正体" w:eastAsia="京东朗正体" w:hAnsi="Arial" w:cs="Times New Roman"/>
          <w:color w:val="auto"/>
          <w:sz w:val="22"/>
        </w:rPr>
      </w:pPr>
      <w:r w:rsidRPr="00BB252C">
        <w:rPr>
          <w:rFonts w:ascii="京东朗正体" w:eastAsia="京东朗正体" w:hAnsi="Arial" w:cs="Times New Roman"/>
          <w:color w:val="auto"/>
          <w:sz w:val="22"/>
        </w:rPr>
        <w:t>8.  乙方在合作期限内须持续具备合法的、履行本合同约定合作服务的法律规定的各项资质等要求。乙方保证其指派的乙方人员都已经通过法律规定的相关的职业资格、资质或认证（燃具类认证需符合当地要求）。乙方应按照甲方要求或者合同约定向甲方客户提供服务,同时应保证服务质量符合合同约定,不存在任何违反法律法规、国家、行业和双方约定的标准，不存在任何可能危及甲方客户或者任何第三方人身或财产安全的行为、瑕疵或缺陷，亦不存在任何侵犯第三人合法权益的行为。如因乙方违反上述保证或提供的服务交付过程中造成甲方、甲方客户或任何第三方人</w:t>
      </w:r>
      <w:r w:rsidRPr="00BB252C">
        <w:rPr>
          <w:rFonts w:ascii="京东朗正体" w:eastAsia="京东朗正体" w:hAnsi="Arial" w:cs="Times New Roman" w:hint="eastAsia"/>
          <w:color w:val="auto"/>
          <w:sz w:val="22"/>
        </w:rPr>
        <w:t>身或财产损害的，乙方按下文考核项执行，考核惩罚金额不足以弥补甲方、甲方客户或任何第三方人身或财产损害的，乙方应予以补足。</w:t>
      </w:r>
    </w:p>
    <w:p w14:paraId="6018A58A" w14:textId="5D41609B" w:rsidR="0079509C" w:rsidRPr="00001D89" w:rsidRDefault="00A36053" w:rsidP="0079509C">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二、</w:t>
      </w:r>
      <w:r w:rsidR="0079509C">
        <w:rPr>
          <w:rFonts w:ascii="京东朗正体" w:eastAsia="京东朗正体" w:hAnsi="Arial" w:cs="Times New Roman" w:hint="eastAsia"/>
          <w:b/>
          <w:color w:val="auto"/>
          <w:sz w:val="22"/>
        </w:rPr>
        <w:t>交付质量</w:t>
      </w:r>
      <w:r w:rsidR="0079509C" w:rsidRPr="00001D89">
        <w:rPr>
          <w:rFonts w:ascii="京东朗正体" w:eastAsia="京东朗正体" w:hAnsi="Arial" w:cs="Times New Roman" w:hint="eastAsia"/>
          <w:b/>
          <w:color w:val="auto"/>
          <w:sz w:val="22"/>
        </w:rPr>
        <w:t>考核：</w:t>
      </w:r>
    </w:p>
    <w:p w14:paraId="2C938B2E" w14:textId="77777777" w:rsidR="0079509C" w:rsidRDefault="0079509C" w:rsidP="0079509C">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 xml:space="preserve">1.  </w:t>
      </w:r>
      <w:r>
        <w:rPr>
          <w:rFonts w:ascii="京东朗正体" w:eastAsia="京东朗正体" w:hAnsi="Arial" w:cs="Times New Roman" w:hint="eastAsia"/>
          <w:color w:val="auto"/>
          <w:sz w:val="22"/>
        </w:rPr>
        <w:t>履约指标：</w:t>
      </w:r>
      <w:r w:rsidRPr="00013CB8">
        <w:rPr>
          <w:rFonts w:ascii="京东朗正体" w:eastAsia="京东朗正体" w:hAnsi="Arial" w:cs="Times New Roman" w:hint="eastAsia"/>
          <w:color w:val="auto"/>
          <w:sz w:val="22"/>
        </w:rPr>
        <w:t>如果各项连续</w:t>
      </w:r>
      <w:r w:rsidRPr="00013CB8">
        <w:rPr>
          <w:rFonts w:ascii="京东朗正体" w:eastAsia="京东朗正体" w:hAnsi="Arial" w:cs="Times New Roman"/>
          <w:color w:val="auto"/>
          <w:sz w:val="22"/>
        </w:rPr>
        <w:t>3个月达成目标值，则优先扩充服务区域和业务单量；如果其中1项连续三个月低于全国平均值，且无改善趋势，则需要更换承运商。</w:t>
      </w:r>
    </w:p>
    <w:tbl>
      <w:tblPr>
        <w:tblStyle w:val="af1"/>
        <w:tblW w:w="0" w:type="auto"/>
        <w:jc w:val="right"/>
        <w:tblLook w:val="04A0" w:firstRow="1" w:lastRow="0" w:firstColumn="1" w:lastColumn="0" w:noHBand="0" w:noVBand="1"/>
      </w:tblPr>
      <w:tblGrid>
        <w:gridCol w:w="2421"/>
        <w:gridCol w:w="976"/>
        <w:gridCol w:w="1418"/>
        <w:gridCol w:w="4813"/>
      </w:tblGrid>
      <w:tr w:rsidR="0079509C" w:rsidRPr="00473906" w14:paraId="1A095D55" w14:textId="77777777" w:rsidTr="00C81C3D">
        <w:trPr>
          <w:jc w:val="right"/>
        </w:trPr>
        <w:tc>
          <w:tcPr>
            <w:tcW w:w="2421" w:type="dxa"/>
          </w:tcPr>
          <w:p w14:paraId="334F3AB4" w14:textId="77777777" w:rsidR="0079509C" w:rsidRPr="00473906" w:rsidRDefault="0079509C" w:rsidP="00353951">
            <w:pPr>
              <w:spacing w:afterLines="50" w:after="156" w:line="300" w:lineRule="exact"/>
              <w:jc w:val="center"/>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指标</w:t>
            </w:r>
          </w:p>
        </w:tc>
        <w:tc>
          <w:tcPr>
            <w:tcW w:w="976" w:type="dxa"/>
          </w:tcPr>
          <w:p w14:paraId="018BE0D0" w14:textId="77777777" w:rsidR="0079509C" w:rsidRPr="00473906" w:rsidRDefault="0079509C" w:rsidP="005A2F89">
            <w:pPr>
              <w:spacing w:afterLines="50" w:after="156" w:line="300" w:lineRule="exact"/>
              <w:jc w:val="center"/>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门槛值</w:t>
            </w:r>
          </w:p>
        </w:tc>
        <w:tc>
          <w:tcPr>
            <w:tcW w:w="1418" w:type="dxa"/>
          </w:tcPr>
          <w:p w14:paraId="6E3C41BC" w14:textId="77777777" w:rsidR="0079509C" w:rsidRPr="00473906" w:rsidRDefault="0079509C">
            <w:pPr>
              <w:spacing w:afterLines="50" w:after="156" w:line="300" w:lineRule="exact"/>
              <w:jc w:val="center"/>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目标值</w:t>
            </w:r>
          </w:p>
        </w:tc>
        <w:tc>
          <w:tcPr>
            <w:tcW w:w="4813" w:type="dxa"/>
          </w:tcPr>
          <w:p w14:paraId="18B2AFA7" w14:textId="77777777" w:rsidR="0079509C" w:rsidRPr="00473906" w:rsidRDefault="0079509C">
            <w:pPr>
              <w:spacing w:afterLines="50" w:after="156" w:line="300" w:lineRule="exact"/>
              <w:jc w:val="center"/>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定义</w:t>
            </w:r>
          </w:p>
        </w:tc>
      </w:tr>
      <w:tr w:rsidR="0079509C" w:rsidRPr="00473906" w14:paraId="255749D0" w14:textId="77777777" w:rsidTr="00C81C3D">
        <w:trPr>
          <w:jc w:val="right"/>
        </w:trPr>
        <w:tc>
          <w:tcPr>
            <w:tcW w:w="2421" w:type="dxa"/>
          </w:tcPr>
          <w:p w14:paraId="744E3A2D"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2H安装及时率</w:t>
            </w:r>
          </w:p>
        </w:tc>
        <w:tc>
          <w:tcPr>
            <w:tcW w:w="976" w:type="dxa"/>
          </w:tcPr>
          <w:p w14:paraId="781AC84E"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95%</w:t>
            </w:r>
          </w:p>
        </w:tc>
        <w:tc>
          <w:tcPr>
            <w:tcW w:w="1418" w:type="dxa"/>
          </w:tcPr>
          <w:p w14:paraId="36835132"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99%</w:t>
            </w:r>
          </w:p>
        </w:tc>
        <w:tc>
          <w:tcPr>
            <w:tcW w:w="4813" w:type="dxa"/>
          </w:tcPr>
          <w:p w14:paraId="66CEC48D"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安装订单中按规范到客户家后的2小时内完成安装并反馈完工的订单与总安装订单的比值</w:t>
            </w:r>
          </w:p>
        </w:tc>
      </w:tr>
      <w:tr w:rsidR="0079509C" w:rsidRPr="00473906" w14:paraId="791D946A" w14:textId="77777777" w:rsidTr="00C81C3D">
        <w:trPr>
          <w:jc w:val="right"/>
        </w:trPr>
        <w:tc>
          <w:tcPr>
            <w:tcW w:w="2421" w:type="dxa"/>
          </w:tcPr>
          <w:p w14:paraId="20B77C51"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精准妥投率</w:t>
            </w:r>
          </w:p>
        </w:tc>
        <w:tc>
          <w:tcPr>
            <w:tcW w:w="976" w:type="dxa"/>
          </w:tcPr>
          <w:p w14:paraId="3A28FB67"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85%</w:t>
            </w:r>
          </w:p>
        </w:tc>
        <w:tc>
          <w:tcPr>
            <w:tcW w:w="1418" w:type="dxa"/>
          </w:tcPr>
          <w:p w14:paraId="51417F4D"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99%</w:t>
            </w:r>
          </w:p>
        </w:tc>
        <w:tc>
          <w:tcPr>
            <w:tcW w:w="4813" w:type="dxa"/>
          </w:tcPr>
          <w:p w14:paraId="58BD817E"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安装订单中按规范在客户家完成妥投和服务反馈的订单与总安装订单的比值</w:t>
            </w:r>
          </w:p>
        </w:tc>
      </w:tr>
      <w:tr w:rsidR="0079509C" w:rsidRPr="00473906" w14:paraId="700BF1E3" w14:textId="77777777" w:rsidTr="00C81C3D">
        <w:trPr>
          <w:jc w:val="right"/>
        </w:trPr>
        <w:tc>
          <w:tcPr>
            <w:tcW w:w="2421" w:type="dxa"/>
          </w:tcPr>
          <w:p w14:paraId="7ED397F2"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proofErr w:type="gramStart"/>
            <w:r w:rsidRPr="00473906">
              <w:rPr>
                <w:rFonts w:ascii="京东朗正体" w:eastAsia="京东朗正体" w:hAnsi="京东朗正体 正道" w:hint="eastAsia"/>
                <w:color w:val="auto"/>
                <w:sz w:val="18"/>
                <w:szCs w:val="18"/>
              </w:rPr>
              <w:t>差评率</w:t>
            </w:r>
            <w:proofErr w:type="gramEnd"/>
          </w:p>
        </w:tc>
        <w:tc>
          <w:tcPr>
            <w:tcW w:w="976" w:type="dxa"/>
          </w:tcPr>
          <w:p w14:paraId="16791F6B"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0.8%</w:t>
            </w:r>
          </w:p>
        </w:tc>
        <w:tc>
          <w:tcPr>
            <w:tcW w:w="1418" w:type="dxa"/>
          </w:tcPr>
          <w:p w14:paraId="3FB71321"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0.6%</w:t>
            </w:r>
          </w:p>
        </w:tc>
        <w:tc>
          <w:tcPr>
            <w:tcW w:w="4813" w:type="dxa"/>
          </w:tcPr>
          <w:p w14:paraId="6D65A8DC"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客户</w:t>
            </w:r>
            <w:proofErr w:type="gramStart"/>
            <w:r w:rsidRPr="00473906">
              <w:rPr>
                <w:rFonts w:ascii="京东朗正体" w:eastAsia="京东朗正体" w:hAnsi="京东朗正体 正道" w:hint="eastAsia"/>
                <w:color w:val="auto"/>
                <w:sz w:val="18"/>
                <w:szCs w:val="18"/>
              </w:rPr>
              <w:t>前台差评的</w:t>
            </w:r>
            <w:proofErr w:type="gramEnd"/>
            <w:r w:rsidRPr="00473906">
              <w:rPr>
                <w:rFonts w:ascii="京东朗正体" w:eastAsia="京东朗正体" w:hAnsi="京东朗正体 正道" w:hint="eastAsia"/>
                <w:color w:val="auto"/>
                <w:sz w:val="18"/>
                <w:szCs w:val="18"/>
              </w:rPr>
              <w:t>订单量与总评价订单量的比值</w:t>
            </w:r>
          </w:p>
        </w:tc>
      </w:tr>
      <w:tr w:rsidR="0079509C" w:rsidRPr="00473906" w14:paraId="6C57120D" w14:textId="77777777" w:rsidTr="00C81C3D">
        <w:trPr>
          <w:jc w:val="right"/>
        </w:trPr>
        <w:tc>
          <w:tcPr>
            <w:tcW w:w="2421" w:type="dxa"/>
          </w:tcPr>
          <w:p w14:paraId="154B75F2"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proofErr w:type="gramStart"/>
            <w:r w:rsidRPr="00473906">
              <w:rPr>
                <w:rFonts w:ascii="京东朗正体" w:eastAsia="京东朗正体" w:hAnsi="京东朗正体 正道" w:hint="eastAsia"/>
                <w:color w:val="auto"/>
                <w:sz w:val="18"/>
                <w:szCs w:val="18"/>
              </w:rPr>
              <w:t>送装推荐搭售率</w:t>
            </w:r>
            <w:proofErr w:type="gramEnd"/>
          </w:p>
        </w:tc>
        <w:tc>
          <w:tcPr>
            <w:tcW w:w="976" w:type="dxa"/>
          </w:tcPr>
          <w:p w14:paraId="0AF88EB9"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10%</w:t>
            </w:r>
          </w:p>
        </w:tc>
        <w:tc>
          <w:tcPr>
            <w:tcW w:w="1418" w:type="dxa"/>
          </w:tcPr>
          <w:p w14:paraId="7C87FF75"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r w:rsidRPr="00473906">
              <w:rPr>
                <w:rFonts w:ascii="京东朗正体" w:eastAsia="京东朗正体" w:hAnsi="京东朗正体 正道" w:hint="eastAsia"/>
                <w:color w:val="auto"/>
                <w:sz w:val="18"/>
                <w:szCs w:val="18"/>
              </w:rPr>
              <w:t>20%</w:t>
            </w:r>
          </w:p>
        </w:tc>
        <w:tc>
          <w:tcPr>
            <w:tcW w:w="4813" w:type="dxa"/>
          </w:tcPr>
          <w:p w14:paraId="08602AD0" w14:textId="77777777" w:rsidR="0079509C" w:rsidRPr="00473906" w:rsidRDefault="0079509C" w:rsidP="00F0005D">
            <w:pPr>
              <w:spacing w:afterLines="50" w:after="156" w:line="300" w:lineRule="exact"/>
              <w:jc w:val="left"/>
              <w:rPr>
                <w:rFonts w:ascii="京东朗正体" w:eastAsia="京东朗正体" w:hAnsi="京东朗正体 正道"/>
                <w:color w:val="auto"/>
                <w:sz w:val="18"/>
                <w:szCs w:val="18"/>
              </w:rPr>
            </w:pPr>
            <w:proofErr w:type="gramStart"/>
            <w:r w:rsidRPr="00473906">
              <w:rPr>
                <w:rFonts w:ascii="京东朗正体" w:eastAsia="京东朗正体" w:hAnsi="京东朗正体 正道" w:hint="eastAsia"/>
                <w:color w:val="auto"/>
                <w:sz w:val="18"/>
                <w:szCs w:val="18"/>
              </w:rPr>
              <w:t>送装推荐</w:t>
            </w:r>
            <w:proofErr w:type="gramEnd"/>
            <w:r w:rsidRPr="00473906">
              <w:rPr>
                <w:rFonts w:ascii="京东朗正体" w:eastAsia="京东朗正体" w:hAnsi="京东朗正体 正道" w:hint="eastAsia"/>
                <w:color w:val="auto"/>
                <w:sz w:val="18"/>
                <w:szCs w:val="18"/>
              </w:rPr>
              <w:t>订单中按规定推荐成功并完成安装及服务反馈的订单与</w:t>
            </w:r>
            <w:proofErr w:type="gramStart"/>
            <w:r w:rsidRPr="00473906">
              <w:rPr>
                <w:rFonts w:ascii="京东朗正体" w:eastAsia="京东朗正体" w:hAnsi="京东朗正体 正道" w:hint="eastAsia"/>
                <w:color w:val="auto"/>
                <w:sz w:val="18"/>
                <w:szCs w:val="18"/>
              </w:rPr>
              <w:t>总送装推</w:t>
            </w:r>
            <w:proofErr w:type="gramEnd"/>
            <w:r w:rsidRPr="00473906">
              <w:rPr>
                <w:rFonts w:ascii="京东朗正体" w:eastAsia="京东朗正体" w:hAnsi="京东朗正体 正道" w:hint="eastAsia"/>
                <w:color w:val="auto"/>
                <w:sz w:val="18"/>
                <w:szCs w:val="18"/>
              </w:rPr>
              <w:t>荐订单的比值</w:t>
            </w:r>
          </w:p>
        </w:tc>
      </w:tr>
    </w:tbl>
    <w:p w14:paraId="1B1B7BDF" w14:textId="56D2D0AA" w:rsidR="00A36053" w:rsidRPr="00001D89" w:rsidRDefault="00A36053" w:rsidP="007B3C02">
      <w:pPr>
        <w:spacing w:afterLines="50" w:after="156" w:line="300" w:lineRule="exact"/>
        <w:rPr>
          <w:rFonts w:ascii="京东朗正体" w:eastAsia="京东朗正体" w:hAnsi="Arial" w:cs="Times New Roman"/>
          <w:b/>
          <w:color w:val="auto"/>
          <w:sz w:val="22"/>
        </w:rPr>
      </w:pPr>
    </w:p>
    <w:p w14:paraId="2733B69C" w14:textId="61FC063B" w:rsidR="00F30F21" w:rsidRPr="00001D89" w:rsidRDefault="00A36053" w:rsidP="007B3C02">
      <w:pPr>
        <w:spacing w:afterLines="50" w:after="156" w:line="300" w:lineRule="exact"/>
        <w:rPr>
          <w:rFonts w:ascii="Arial" w:eastAsia="仿宋" w:hAnsi="Arial" w:cs="Times New Roman"/>
          <w:color w:val="auto"/>
          <w:sz w:val="22"/>
        </w:rPr>
      </w:pPr>
      <w:r w:rsidRPr="00001D89">
        <w:rPr>
          <w:rFonts w:ascii="京东朗正体" w:eastAsia="京东朗正体" w:hAnsi="Arial" w:cs="Times New Roman" w:hint="eastAsia"/>
          <w:color w:val="auto"/>
          <w:sz w:val="22"/>
        </w:rPr>
        <w:t>2</w:t>
      </w:r>
      <w:r w:rsidR="00D76E9F"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服务质量基础考核处罚标准：</w:t>
      </w:r>
    </w:p>
    <w:tbl>
      <w:tblPr>
        <w:tblW w:w="10060" w:type="dxa"/>
        <w:tblLook w:val="04A0" w:firstRow="1" w:lastRow="0" w:firstColumn="1" w:lastColumn="0" w:noHBand="0" w:noVBand="1"/>
      </w:tblPr>
      <w:tblGrid>
        <w:gridCol w:w="1413"/>
        <w:gridCol w:w="992"/>
        <w:gridCol w:w="992"/>
        <w:gridCol w:w="993"/>
        <w:gridCol w:w="5670"/>
      </w:tblGrid>
      <w:tr w:rsidR="00F30F21" w:rsidRPr="00001D89" w14:paraId="3E62C2D7" w14:textId="77777777" w:rsidTr="00F56DF7">
        <w:trPr>
          <w:trHeight w:val="28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1378C"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投诉分类</w:t>
            </w:r>
          </w:p>
        </w:tc>
        <w:tc>
          <w:tcPr>
            <w:tcW w:w="8647" w:type="dxa"/>
            <w:gridSpan w:val="4"/>
            <w:tcBorders>
              <w:top w:val="single" w:sz="4" w:space="0" w:color="auto"/>
              <w:left w:val="nil"/>
              <w:bottom w:val="single" w:sz="4" w:space="0" w:color="auto"/>
              <w:right w:val="single" w:sz="4" w:space="0" w:color="auto"/>
            </w:tcBorders>
            <w:shd w:val="clear" w:color="auto" w:fill="auto"/>
            <w:vAlign w:val="center"/>
            <w:hideMark/>
          </w:tcPr>
          <w:p w14:paraId="11ECA42B"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操作标准</w:t>
            </w:r>
          </w:p>
        </w:tc>
      </w:tr>
      <w:tr w:rsidR="00F30F21" w:rsidRPr="00001D89" w14:paraId="13AE4FF9" w14:textId="77777777" w:rsidTr="00F56DF7">
        <w:trPr>
          <w:trHeight w:val="28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D974F0" w14:textId="77777777" w:rsidR="00F30F21" w:rsidRPr="00001D89" w:rsidRDefault="00F30F21" w:rsidP="00F30F21">
            <w:pPr>
              <w:widowControl/>
              <w:jc w:val="left"/>
              <w:rPr>
                <w:rFonts w:ascii="京东朗正体" w:eastAsia="京东朗正体" w:hAnsi="等线" w:cs="宋体"/>
                <w:color w:val="auto"/>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681C4A"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黑名单</w:t>
            </w:r>
          </w:p>
        </w:tc>
        <w:tc>
          <w:tcPr>
            <w:tcW w:w="992" w:type="dxa"/>
            <w:tcBorders>
              <w:top w:val="nil"/>
              <w:left w:val="nil"/>
              <w:bottom w:val="single" w:sz="4" w:space="0" w:color="auto"/>
              <w:right w:val="single" w:sz="4" w:space="0" w:color="auto"/>
            </w:tcBorders>
            <w:shd w:val="clear" w:color="auto" w:fill="auto"/>
            <w:vAlign w:val="center"/>
            <w:hideMark/>
          </w:tcPr>
          <w:p w14:paraId="17121B87"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负激励</w:t>
            </w:r>
          </w:p>
        </w:tc>
        <w:tc>
          <w:tcPr>
            <w:tcW w:w="993" w:type="dxa"/>
            <w:tcBorders>
              <w:top w:val="nil"/>
              <w:left w:val="nil"/>
              <w:bottom w:val="single" w:sz="4" w:space="0" w:color="auto"/>
              <w:right w:val="single" w:sz="4" w:space="0" w:color="auto"/>
            </w:tcBorders>
            <w:shd w:val="clear" w:color="auto" w:fill="auto"/>
            <w:vAlign w:val="center"/>
            <w:hideMark/>
          </w:tcPr>
          <w:p w14:paraId="2CB6B8F3"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淘汰</w:t>
            </w:r>
          </w:p>
        </w:tc>
        <w:tc>
          <w:tcPr>
            <w:tcW w:w="5670" w:type="dxa"/>
            <w:tcBorders>
              <w:top w:val="nil"/>
              <w:left w:val="nil"/>
              <w:bottom w:val="single" w:sz="4" w:space="0" w:color="auto"/>
              <w:right w:val="single" w:sz="4" w:space="0" w:color="auto"/>
            </w:tcBorders>
            <w:shd w:val="clear" w:color="auto" w:fill="auto"/>
            <w:vAlign w:val="center"/>
            <w:hideMark/>
          </w:tcPr>
          <w:p w14:paraId="78E210E0"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定义</w:t>
            </w:r>
          </w:p>
        </w:tc>
      </w:tr>
      <w:tr w:rsidR="00F30F21" w:rsidRPr="00001D89" w14:paraId="5B40D54A" w14:textId="77777777" w:rsidTr="00F56DF7">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3EBAD5"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安装未按约定日期上门</w:t>
            </w:r>
          </w:p>
        </w:tc>
        <w:tc>
          <w:tcPr>
            <w:tcW w:w="992" w:type="dxa"/>
            <w:tcBorders>
              <w:top w:val="nil"/>
              <w:left w:val="nil"/>
              <w:bottom w:val="single" w:sz="4" w:space="0" w:color="auto"/>
              <w:right w:val="single" w:sz="4" w:space="0" w:color="auto"/>
            </w:tcBorders>
            <w:shd w:val="clear" w:color="auto" w:fill="auto"/>
            <w:noWrap/>
            <w:vAlign w:val="center"/>
            <w:hideMark/>
          </w:tcPr>
          <w:p w14:paraId="7E9239C5"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4ABF23D7"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200元/单</w:t>
            </w:r>
          </w:p>
        </w:tc>
        <w:tc>
          <w:tcPr>
            <w:tcW w:w="993" w:type="dxa"/>
            <w:tcBorders>
              <w:top w:val="nil"/>
              <w:left w:val="nil"/>
              <w:bottom w:val="single" w:sz="4" w:space="0" w:color="auto"/>
              <w:right w:val="single" w:sz="4" w:space="0" w:color="auto"/>
            </w:tcBorders>
            <w:shd w:val="clear" w:color="auto" w:fill="auto"/>
            <w:noWrap/>
            <w:vAlign w:val="center"/>
            <w:hideMark/>
          </w:tcPr>
          <w:p w14:paraId="21CED0E4"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hideMark/>
          </w:tcPr>
          <w:p w14:paraId="08C5FCC5" w14:textId="77777777" w:rsidR="00A666BE"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1)按照约定时间上门，若因客观原因不能达到，须及时（至少在约定最后到达时间前的一个小时）致电客户、取得同意，并保留通话记录截图</w:t>
            </w:r>
          </w:p>
          <w:p w14:paraId="16306FE1" w14:textId="2096CC25" w:rsidR="00F30F21"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2)改</w:t>
            </w:r>
            <w:proofErr w:type="gramStart"/>
            <w:r w:rsidRPr="00001D89">
              <w:rPr>
                <w:rFonts w:ascii="京东朗正体" w:eastAsia="京东朗正体" w:hAnsi="等线" w:cs="宋体" w:hint="eastAsia"/>
                <w:color w:val="auto"/>
                <w:kern w:val="0"/>
                <w:sz w:val="18"/>
                <w:szCs w:val="18"/>
              </w:rPr>
              <w:t>约必须</w:t>
            </w:r>
            <w:proofErr w:type="gramEnd"/>
            <w:r w:rsidRPr="00001D89">
              <w:rPr>
                <w:rFonts w:ascii="京东朗正体" w:eastAsia="京东朗正体" w:hAnsi="等线" w:cs="宋体" w:hint="eastAsia"/>
                <w:color w:val="auto"/>
                <w:kern w:val="0"/>
                <w:sz w:val="18"/>
                <w:szCs w:val="18"/>
              </w:rPr>
              <w:t>电话与客户沟通，取得客户同意后才能改约</w:t>
            </w:r>
            <w:r w:rsidR="00A666BE" w:rsidRPr="00001D89">
              <w:rPr>
                <w:rFonts w:ascii="京东朗正体" w:eastAsia="京东朗正体" w:hAnsi="等线" w:cs="宋体" w:hint="eastAsia"/>
                <w:color w:val="auto"/>
                <w:kern w:val="0"/>
                <w:sz w:val="18"/>
                <w:szCs w:val="18"/>
              </w:rPr>
              <w:t xml:space="preserve"> </w:t>
            </w:r>
          </w:p>
        </w:tc>
      </w:tr>
      <w:tr w:rsidR="00F30F21" w:rsidRPr="00001D89" w14:paraId="6B3C7B30"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1436DD1"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安装技术不到位</w:t>
            </w:r>
          </w:p>
        </w:tc>
        <w:tc>
          <w:tcPr>
            <w:tcW w:w="992" w:type="dxa"/>
            <w:tcBorders>
              <w:top w:val="nil"/>
              <w:left w:val="nil"/>
              <w:bottom w:val="single" w:sz="4" w:space="0" w:color="auto"/>
              <w:right w:val="single" w:sz="4" w:space="0" w:color="auto"/>
            </w:tcBorders>
            <w:shd w:val="clear" w:color="auto" w:fill="auto"/>
            <w:vAlign w:val="center"/>
            <w:hideMark/>
          </w:tcPr>
          <w:p w14:paraId="72D8E761"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06316921" w14:textId="4882D60F"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200</w:t>
            </w:r>
            <w:r w:rsidR="0079509C">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/件</w:t>
            </w:r>
          </w:p>
        </w:tc>
        <w:tc>
          <w:tcPr>
            <w:tcW w:w="993" w:type="dxa"/>
            <w:tcBorders>
              <w:top w:val="nil"/>
              <w:left w:val="nil"/>
              <w:bottom w:val="single" w:sz="4" w:space="0" w:color="auto"/>
              <w:right w:val="single" w:sz="4" w:space="0" w:color="auto"/>
            </w:tcBorders>
            <w:shd w:val="clear" w:color="auto" w:fill="auto"/>
            <w:vAlign w:val="center"/>
            <w:hideMark/>
          </w:tcPr>
          <w:p w14:paraId="309AD841"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hideMark/>
          </w:tcPr>
          <w:p w14:paraId="0F7683CE" w14:textId="56D1CEA6" w:rsidR="00D352F0"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w:t>
            </w:r>
            <w:r w:rsidR="00D352F0">
              <w:rPr>
                <w:rFonts w:ascii="京东朗正体" w:eastAsia="京东朗正体" w:hAnsi="等线" w:cs="宋体" w:hint="eastAsia"/>
                <w:color w:val="auto"/>
                <w:kern w:val="0"/>
                <w:sz w:val="18"/>
                <w:szCs w:val="18"/>
              </w:rPr>
              <w:t>）</w:t>
            </w:r>
            <w:r w:rsidRPr="00001D89">
              <w:rPr>
                <w:rFonts w:ascii="京东朗正体" w:eastAsia="京东朗正体" w:hAnsi="等线" w:cs="宋体" w:hint="eastAsia"/>
                <w:color w:val="auto"/>
                <w:kern w:val="0"/>
                <w:sz w:val="18"/>
                <w:szCs w:val="18"/>
              </w:rPr>
              <w:t>不会安装、无法完成安装、安装后不能正常使用，新项目上线给与15天过渡期，但需要</w:t>
            </w:r>
            <w:r w:rsidR="00D352F0">
              <w:rPr>
                <w:rFonts w:ascii="京东朗正体" w:eastAsia="京东朗正体" w:hAnsi="等线" w:cs="宋体" w:hint="eastAsia"/>
                <w:color w:val="auto"/>
                <w:kern w:val="0"/>
                <w:sz w:val="18"/>
                <w:szCs w:val="18"/>
              </w:rPr>
              <w:t>协调</w:t>
            </w:r>
            <w:r w:rsidRPr="00001D89">
              <w:rPr>
                <w:rFonts w:ascii="京东朗正体" w:eastAsia="京东朗正体" w:hAnsi="等线" w:cs="宋体" w:hint="eastAsia"/>
                <w:color w:val="auto"/>
                <w:kern w:val="0"/>
                <w:sz w:val="18"/>
                <w:szCs w:val="18"/>
              </w:rPr>
              <w:t>资源解决客户问</w:t>
            </w:r>
            <w:r w:rsidR="00D352F0">
              <w:rPr>
                <w:rFonts w:ascii="京东朗正体" w:eastAsia="京东朗正体" w:hAnsi="等线" w:cs="宋体" w:hint="eastAsia"/>
                <w:color w:val="auto"/>
                <w:kern w:val="0"/>
                <w:sz w:val="18"/>
                <w:szCs w:val="18"/>
              </w:rPr>
              <w:t>题</w:t>
            </w:r>
          </w:p>
          <w:p w14:paraId="3F66F11B" w14:textId="510F173A" w:rsidR="00F30F21" w:rsidRPr="00001D89" w:rsidRDefault="00D352F0" w:rsidP="00A666BE">
            <w:pPr>
              <w:widowControl/>
              <w:jc w:val="left"/>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2）</w:t>
            </w:r>
            <w:r w:rsidR="00F30F21" w:rsidRPr="00001D89">
              <w:rPr>
                <w:rFonts w:ascii="京东朗正体" w:eastAsia="京东朗正体" w:hAnsi="等线" w:cs="宋体" w:hint="eastAsia"/>
                <w:color w:val="auto"/>
                <w:kern w:val="0"/>
                <w:sz w:val="18"/>
                <w:szCs w:val="18"/>
              </w:rPr>
              <w:t>大促期间无</w:t>
            </w:r>
            <w:proofErr w:type="gramStart"/>
            <w:r w:rsidR="00F30F21" w:rsidRPr="00001D89">
              <w:rPr>
                <w:rFonts w:ascii="京东朗正体" w:eastAsia="京东朗正体" w:hAnsi="等线" w:cs="宋体" w:hint="eastAsia"/>
                <w:color w:val="auto"/>
                <w:kern w:val="0"/>
                <w:sz w:val="18"/>
                <w:szCs w:val="18"/>
              </w:rPr>
              <w:t>免考核期</w:t>
            </w:r>
            <w:proofErr w:type="gramEnd"/>
            <w:r w:rsidR="00A666BE" w:rsidRPr="00001D89">
              <w:rPr>
                <w:rFonts w:ascii="京东朗正体" w:eastAsia="京东朗正体" w:hAnsi="等线" w:cs="宋体" w:hint="eastAsia"/>
                <w:color w:val="auto"/>
                <w:kern w:val="0"/>
                <w:sz w:val="18"/>
                <w:szCs w:val="18"/>
              </w:rPr>
              <w:t xml:space="preserve"> </w:t>
            </w:r>
          </w:p>
        </w:tc>
      </w:tr>
      <w:tr w:rsidR="00F30F21" w:rsidRPr="00001D89" w14:paraId="695CAC10" w14:textId="77777777" w:rsidTr="00F56DF7">
        <w:trPr>
          <w:trHeight w:val="12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4ECD3D"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未完成安装服务</w:t>
            </w:r>
          </w:p>
        </w:tc>
        <w:tc>
          <w:tcPr>
            <w:tcW w:w="992" w:type="dxa"/>
            <w:tcBorders>
              <w:top w:val="nil"/>
              <w:left w:val="nil"/>
              <w:bottom w:val="single" w:sz="4" w:space="0" w:color="auto"/>
              <w:right w:val="single" w:sz="4" w:space="0" w:color="auto"/>
            </w:tcBorders>
            <w:shd w:val="clear" w:color="auto" w:fill="auto"/>
            <w:noWrap/>
            <w:vAlign w:val="center"/>
            <w:hideMark/>
          </w:tcPr>
          <w:p w14:paraId="0C2446C0"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66BADFF5"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200元/件</w:t>
            </w:r>
          </w:p>
        </w:tc>
        <w:tc>
          <w:tcPr>
            <w:tcW w:w="993" w:type="dxa"/>
            <w:tcBorders>
              <w:top w:val="nil"/>
              <w:left w:val="nil"/>
              <w:bottom w:val="single" w:sz="4" w:space="0" w:color="auto"/>
              <w:right w:val="single" w:sz="4" w:space="0" w:color="auto"/>
            </w:tcBorders>
            <w:shd w:val="clear" w:color="auto" w:fill="auto"/>
            <w:noWrap/>
            <w:vAlign w:val="center"/>
            <w:hideMark/>
          </w:tcPr>
          <w:p w14:paraId="2A2E9A4A"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hideMark/>
          </w:tcPr>
          <w:p w14:paraId="4D7FBCC9" w14:textId="15AF14B1" w:rsidR="00A666BE"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1）提供完整的产品</w:t>
            </w:r>
            <w:r w:rsidR="00D352F0">
              <w:rPr>
                <w:rFonts w:ascii="京东朗正体" w:eastAsia="京东朗正体" w:hAnsi="等线" w:cs="宋体" w:hint="eastAsia"/>
                <w:color w:val="auto"/>
                <w:kern w:val="0"/>
                <w:sz w:val="18"/>
                <w:szCs w:val="18"/>
              </w:rPr>
              <w:t>安装</w:t>
            </w:r>
            <w:r w:rsidRPr="00001D89">
              <w:rPr>
                <w:rFonts w:ascii="京东朗正体" w:eastAsia="京东朗正体" w:hAnsi="等线" w:cs="宋体" w:hint="eastAsia"/>
                <w:color w:val="auto"/>
                <w:kern w:val="0"/>
                <w:sz w:val="18"/>
                <w:szCs w:val="18"/>
              </w:rPr>
              <w:t>服务，若客户要求无须提供完整服务，须由客户在签收单上注明并签字</w:t>
            </w:r>
          </w:p>
          <w:p w14:paraId="05ABC89B" w14:textId="54227C2F" w:rsidR="00A666BE"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2）若无法一次性完成服务，需二次上门操作，须经客户同意，同时进行工单报备/沟通群报备</w:t>
            </w:r>
          </w:p>
          <w:p w14:paraId="17B126AE" w14:textId="4A03019F" w:rsidR="00A666BE"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3）商品质量、商家要求、现场环境不满足安装条件可除外</w:t>
            </w:r>
          </w:p>
          <w:p w14:paraId="58E1CC04" w14:textId="49F18F65" w:rsidR="00F30F21"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4）新项目上线给与15天过渡期，但需要</w:t>
            </w:r>
            <w:r w:rsidR="00D352F0">
              <w:rPr>
                <w:rFonts w:ascii="京东朗正体" w:eastAsia="京东朗正体" w:hAnsi="等线" w:cs="宋体" w:hint="eastAsia"/>
                <w:color w:val="auto"/>
                <w:kern w:val="0"/>
                <w:sz w:val="18"/>
                <w:szCs w:val="18"/>
              </w:rPr>
              <w:t>协调</w:t>
            </w:r>
            <w:r w:rsidRPr="00001D89">
              <w:rPr>
                <w:rFonts w:ascii="京东朗正体" w:eastAsia="京东朗正体" w:hAnsi="等线" w:cs="宋体" w:hint="eastAsia"/>
                <w:color w:val="auto"/>
                <w:kern w:val="0"/>
                <w:sz w:val="18"/>
                <w:szCs w:val="18"/>
              </w:rPr>
              <w:t>资源解决客户问题</w:t>
            </w:r>
            <w:r w:rsidR="00A666BE" w:rsidRPr="00001D89">
              <w:rPr>
                <w:rFonts w:ascii="京东朗正体" w:eastAsia="京东朗正体" w:hAnsi="等线" w:cs="宋体" w:hint="eastAsia"/>
                <w:color w:val="auto"/>
                <w:kern w:val="0"/>
                <w:sz w:val="18"/>
                <w:szCs w:val="18"/>
              </w:rPr>
              <w:t xml:space="preserve"> </w:t>
            </w:r>
          </w:p>
        </w:tc>
      </w:tr>
      <w:tr w:rsidR="00F30F21" w:rsidRPr="00001D89" w14:paraId="7F6131E1"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41D042"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因安装服务不到位</w:t>
            </w:r>
            <w:proofErr w:type="gramStart"/>
            <w:r w:rsidRPr="00001D89">
              <w:rPr>
                <w:rFonts w:ascii="京东朗正体" w:eastAsia="京东朗正体" w:hAnsi="等线" w:cs="宋体" w:hint="eastAsia"/>
                <w:color w:val="auto"/>
                <w:kern w:val="0"/>
                <w:sz w:val="18"/>
                <w:szCs w:val="18"/>
              </w:rPr>
              <w:t>导致客诉</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EDF43C7" w14:textId="77777777" w:rsidR="00F30F21" w:rsidRPr="00001D89" w:rsidRDefault="00F30F21" w:rsidP="00F30F21">
            <w:pPr>
              <w:widowControl/>
              <w:jc w:val="left"/>
              <w:rPr>
                <w:rFonts w:ascii="京东朗正体" w:eastAsia="京东朗正体" w:hAnsi="等线" w:cs="宋体"/>
                <w:color w:val="000000"/>
                <w:kern w:val="0"/>
                <w:sz w:val="18"/>
                <w:szCs w:val="18"/>
              </w:rPr>
            </w:pPr>
            <w:r w:rsidRPr="00001D89">
              <w:rPr>
                <w:rFonts w:ascii="京东朗正体" w:eastAsia="京东朗正体" w:hAnsi="等线"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637EDED" w14:textId="0BC2B30F"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/件</w:t>
            </w:r>
          </w:p>
        </w:tc>
        <w:tc>
          <w:tcPr>
            <w:tcW w:w="993" w:type="dxa"/>
            <w:tcBorders>
              <w:top w:val="nil"/>
              <w:left w:val="nil"/>
              <w:bottom w:val="single" w:sz="4" w:space="0" w:color="auto"/>
              <w:right w:val="single" w:sz="4" w:space="0" w:color="auto"/>
            </w:tcBorders>
            <w:shd w:val="clear" w:color="auto" w:fill="auto"/>
            <w:vAlign w:val="center"/>
            <w:hideMark/>
          </w:tcPr>
          <w:p w14:paraId="6AAF859F"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 xml:space="preserve">　</w:t>
            </w:r>
          </w:p>
        </w:tc>
        <w:tc>
          <w:tcPr>
            <w:tcW w:w="5670" w:type="dxa"/>
            <w:tcBorders>
              <w:top w:val="nil"/>
              <w:left w:val="nil"/>
              <w:bottom w:val="single" w:sz="4" w:space="0" w:color="auto"/>
              <w:right w:val="single" w:sz="4" w:space="0" w:color="auto"/>
            </w:tcBorders>
            <w:shd w:val="clear" w:color="auto" w:fill="auto"/>
            <w:vAlign w:val="center"/>
            <w:hideMark/>
          </w:tcPr>
          <w:p w14:paraId="6AA60D82"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进线</w:t>
            </w:r>
            <w:proofErr w:type="gramStart"/>
            <w:r w:rsidRPr="00001D89">
              <w:rPr>
                <w:rFonts w:ascii="京东朗正体" w:eastAsia="京东朗正体" w:hAnsi="等线" w:cs="宋体" w:hint="eastAsia"/>
                <w:color w:val="auto"/>
                <w:kern w:val="0"/>
                <w:sz w:val="18"/>
                <w:szCs w:val="18"/>
              </w:rPr>
              <w:t>客诉且</w:t>
            </w:r>
            <w:proofErr w:type="gramEnd"/>
            <w:r w:rsidRPr="00001D89">
              <w:rPr>
                <w:rFonts w:ascii="京东朗正体" w:eastAsia="京东朗正体" w:hAnsi="等线" w:cs="宋体" w:hint="eastAsia"/>
                <w:color w:val="auto"/>
                <w:kern w:val="0"/>
                <w:sz w:val="18"/>
                <w:szCs w:val="18"/>
              </w:rPr>
              <w:t>举证属实即成立</w:t>
            </w:r>
          </w:p>
        </w:tc>
      </w:tr>
      <w:tr w:rsidR="00F30F21" w:rsidRPr="00001D89" w14:paraId="234F01BD"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37607"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异常情况不及时反馈</w:t>
            </w:r>
          </w:p>
        </w:tc>
        <w:tc>
          <w:tcPr>
            <w:tcW w:w="992" w:type="dxa"/>
            <w:tcBorders>
              <w:top w:val="nil"/>
              <w:left w:val="nil"/>
              <w:bottom w:val="single" w:sz="4" w:space="0" w:color="auto"/>
              <w:right w:val="single" w:sz="4" w:space="0" w:color="auto"/>
            </w:tcBorders>
            <w:shd w:val="clear" w:color="auto" w:fill="auto"/>
            <w:noWrap/>
            <w:vAlign w:val="center"/>
            <w:hideMark/>
          </w:tcPr>
          <w:p w14:paraId="3B93DCF6"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32908ADB"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50元/单</w:t>
            </w:r>
          </w:p>
        </w:tc>
        <w:tc>
          <w:tcPr>
            <w:tcW w:w="993" w:type="dxa"/>
            <w:tcBorders>
              <w:top w:val="nil"/>
              <w:left w:val="nil"/>
              <w:bottom w:val="single" w:sz="4" w:space="0" w:color="auto"/>
              <w:right w:val="single" w:sz="4" w:space="0" w:color="auto"/>
            </w:tcBorders>
            <w:shd w:val="clear" w:color="auto" w:fill="auto"/>
            <w:noWrap/>
            <w:vAlign w:val="center"/>
            <w:hideMark/>
          </w:tcPr>
          <w:p w14:paraId="6E2BC3F4"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hideMark/>
          </w:tcPr>
          <w:p w14:paraId="20096406" w14:textId="00C7B54F" w:rsidR="00F30F21" w:rsidRPr="00001D89" w:rsidRDefault="00F30F21" w:rsidP="00A666BE">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1)操作现场发生的异常情况</w:t>
            </w:r>
            <w:proofErr w:type="gramStart"/>
            <w:r w:rsidRPr="00001D89">
              <w:rPr>
                <w:rFonts w:ascii="京东朗正体" w:eastAsia="京东朗正体" w:hAnsi="等线" w:cs="宋体" w:hint="eastAsia"/>
                <w:color w:val="auto"/>
                <w:kern w:val="0"/>
                <w:sz w:val="18"/>
                <w:szCs w:val="18"/>
              </w:rPr>
              <w:t>30分钟内工单报备</w:t>
            </w:r>
            <w:proofErr w:type="gramEnd"/>
            <w:r w:rsidRPr="00001D89">
              <w:rPr>
                <w:rFonts w:ascii="京东朗正体" w:eastAsia="京东朗正体" w:hAnsi="等线" w:cs="宋体" w:hint="eastAsia"/>
                <w:color w:val="auto"/>
                <w:kern w:val="0"/>
                <w:sz w:val="18"/>
                <w:szCs w:val="18"/>
              </w:rPr>
              <w:t>或沟通群反馈，等指令安排2)有证据证明非配送责任可除外</w:t>
            </w:r>
            <w:r w:rsidR="00A666BE" w:rsidRPr="00001D89">
              <w:rPr>
                <w:rFonts w:ascii="京东朗正体" w:eastAsia="京东朗正体" w:hAnsi="等线" w:cs="宋体" w:hint="eastAsia"/>
                <w:color w:val="auto"/>
                <w:kern w:val="0"/>
                <w:sz w:val="18"/>
                <w:szCs w:val="18"/>
              </w:rPr>
              <w:t xml:space="preserve"> </w:t>
            </w:r>
          </w:p>
        </w:tc>
      </w:tr>
      <w:tr w:rsidR="00F30F21" w:rsidRPr="00001D89" w14:paraId="71A1E732" w14:textId="77777777" w:rsidTr="00F56DF7">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902750C"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lastRenderedPageBreak/>
              <w:t>服务过程中接受客户帮忙</w:t>
            </w:r>
          </w:p>
        </w:tc>
        <w:tc>
          <w:tcPr>
            <w:tcW w:w="992" w:type="dxa"/>
            <w:tcBorders>
              <w:top w:val="nil"/>
              <w:left w:val="nil"/>
              <w:bottom w:val="single" w:sz="4" w:space="0" w:color="auto"/>
              <w:right w:val="single" w:sz="4" w:space="0" w:color="auto"/>
            </w:tcBorders>
            <w:shd w:val="clear" w:color="auto" w:fill="auto"/>
            <w:noWrap/>
            <w:vAlign w:val="center"/>
            <w:hideMark/>
          </w:tcPr>
          <w:p w14:paraId="5E51087A"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65BF1639"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100元/单</w:t>
            </w:r>
          </w:p>
        </w:tc>
        <w:tc>
          <w:tcPr>
            <w:tcW w:w="993" w:type="dxa"/>
            <w:tcBorders>
              <w:top w:val="nil"/>
              <w:left w:val="nil"/>
              <w:bottom w:val="single" w:sz="4" w:space="0" w:color="auto"/>
              <w:right w:val="single" w:sz="4" w:space="0" w:color="auto"/>
            </w:tcBorders>
            <w:shd w:val="clear" w:color="auto" w:fill="auto"/>
            <w:noWrap/>
            <w:vAlign w:val="center"/>
            <w:hideMark/>
          </w:tcPr>
          <w:p w14:paraId="6EC463BE"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hideMark/>
          </w:tcPr>
          <w:p w14:paraId="7F336475" w14:textId="68B44276"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1)不按受客户方人员帮忙</w:t>
            </w:r>
            <w:r w:rsidRPr="00001D89">
              <w:rPr>
                <w:rFonts w:ascii="京东朗正体" w:eastAsia="京东朗正体" w:hAnsi="等线" w:cs="宋体" w:hint="eastAsia"/>
                <w:color w:val="auto"/>
                <w:kern w:val="0"/>
                <w:sz w:val="18"/>
                <w:szCs w:val="18"/>
              </w:rPr>
              <w:br/>
              <w:t>2)如客户不听劝告，可暂停服务，第一时间工单报备或沟通群反馈</w:t>
            </w:r>
            <w:r w:rsidRPr="00001D89">
              <w:rPr>
                <w:rFonts w:ascii="京东朗正体" w:eastAsia="京东朗正体" w:hAnsi="等线" w:cs="宋体" w:hint="eastAsia"/>
                <w:color w:val="auto"/>
                <w:kern w:val="0"/>
                <w:sz w:val="18"/>
                <w:szCs w:val="18"/>
              </w:rPr>
              <w:br/>
              <w:t>3）如有证据证明客户强烈要求协助帮忙可除外</w:t>
            </w:r>
          </w:p>
        </w:tc>
      </w:tr>
      <w:tr w:rsidR="00F30F21" w:rsidRPr="00001D89" w14:paraId="4FAA2619" w14:textId="77777777" w:rsidTr="00F56DF7">
        <w:trPr>
          <w:trHeight w:val="2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2F4B65"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乱评价货物</w:t>
            </w:r>
          </w:p>
        </w:tc>
        <w:tc>
          <w:tcPr>
            <w:tcW w:w="992" w:type="dxa"/>
            <w:tcBorders>
              <w:top w:val="nil"/>
              <w:left w:val="nil"/>
              <w:bottom w:val="single" w:sz="4" w:space="0" w:color="auto"/>
              <w:right w:val="single" w:sz="4" w:space="0" w:color="auto"/>
            </w:tcBorders>
            <w:shd w:val="clear" w:color="auto" w:fill="auto"/>
            <w:vAlign w:val="center"/>
            <w:hideMark/>
          </w:tcPr>
          <w:p w14:paraId="106C40A1"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23F8195C"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200元/单</w:t>
            </w:r>
          </w:p>
        </w:tc>
        <w:tc>
          <w:tcPr>
            <w:tcW w:w="993" w:type="dxa"/>
            <w:tcBorders>
              <w:top w:val="nil"/>
              <w:left w:val="nil"/>
              <w:bottom w:val="single" w:sz="4" w:space="0" w:color="auto"/>
              <w:right w:val="single" w:sz="4" w:space="0" w:color="auto"/>
            </w:tcBorders>
            <w:shd w:val="clear" w:color="auto" w:fill="auto"/>
            <w:vAlign w:val="center"/>
            <w:hideMark/>
          </w:tcPr>
          <w:p w14:paraId="7FF1B316"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76705CEF" w14:textId="7D7A763E"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师傅不得对所送装货物作负面评价，举证可除外</w:t>
            </w:r>
          </w:p>
        </w:tc>
      </w:tr>
      <w:tr w:rsidR="00F30F21" w:rsidRPr="00001D89" w14:paraId="258AC275" w14:textId="77777777" w:rsidTr="00F56DF7">
        <w:trPr>
          <w:trHeight w:val="2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846EDD"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偷窃、索取小费、劝退货</w:t>
            </w:r>
          </w:p>
        </w:tc>
        <w:tc>
          <w:tcPr>
            <w:tcW w:w="992" w:type="dxa"/>
            <w:tcBorders>
              <w:top w:val="nil"/>
              <w:left w:val="nil"/>
              <w:bottom w:val="single" w:sz="4" w:space="0" w:color="auto"/>
              <w:right w:val="single" w:sz="4" w:space="0" w:color="auto"/>
            </w:tcBorders>
            <w:shd w:val="clear" w:color="auto" w:fill="auto"/>
            <w:vAlign w:val="center"/>
            <w:hideMark/>
          </w:tcPr>
          <w:p w14:paraId="6C9DEFB2"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02017096" w14:textId="666F9134"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500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/单</w:t>
            </w:r>
          </w:p>
        </w:tc>
        <w:tc>
          <w:tcPr>
            <w:tcW w:w="993" w:type="dxa"/>
            <w:tcBorders>
              <w:top w:val="nil"/>
              <w:left w:val="nil"/>
              <w:bottom w:val="single" w:sz="4" w:space="0" w:color="auto"/>
              <w:right w:val="single" w:sz="4" w:space="0" w:color="auto"/>
            </w:tcBorders>
            <w:shd w:val="clear" w:color="auto" w:fill="auto"/>
            <w:vAlign w:val="center"/>
            <w:hideMark/>
          </w:tcPr>
          <w:p w14:paraId="0C48D3C8"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60F1565B" w14:textId="4690B382"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1）偷窃、索取小费，劝退货，触犯国家法律行为</w:t>
            </w:r>
          </w:p>
        </w:tc>
      </w:tr>
      <w:tr w:rsidR="00F30F21" w:rsidRPr="00001D89" w14:paraId="345F0733"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52D227"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野蛮操作</w:t>
            </w:r>
          </w:p>
        </w:tc>
        <w:tc>
          <w:tcPr>
            <w:tcW w:w="992" w:type="dxa"/>
            <w:tcBorders>
              <w:top w:val="nil"/>
              <w:left w:val="nil"/>
              <w:bottom w:val="single" w:sz="4" w:space="0" w:color="auto"/>
              <w:right w:val="single" w:sz="4" w:space="0" w:color="auto"/>
            </w:tcBorders>
            <w:shd w:val="clear" w:color="auto" w:fill="auto"/>
            <w:vAlign w:val="center"/>
            <w:hideMark/>
          </w:tcPr>
          <w:p w14:paraId="1F54FF3B"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1AD044D7" w14:textId="4A66E29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500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/件</w:t>
            </w:r>
          </w:p>
        </w:tc>
        <w:tc>
          <w:tcPr>
            <w:tcW w:w="993" w:type="dxa"/>
            <w:tcBorders>
              <w:top w:val="nil"/>
              <w:left w:val="nil"/>
              <w:bottom w:val="single" w:sz="4" w:space="0" w:color="auto"/>
              <w:right w:val="single" w:sz="4" w:space="0" w:color="auto"/>
            </w:tcBorders>
            <w:shd w:val="clear" w:color="auto" w:fill="auto"/>
            <w:vAlign w:val="center"/>
            <w:hideMark/>
          </w:tcPr>
          <w:p w14:paraId="42EDADBE"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332F305C" w14:textId="72397B88"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1）在服务过程中，文明操作、爱护货物，不得对货物：抛、扔、摔、踩、拖，不得强制挤压床垫</w:t>
            </w:r>
          </w:p>
        </w:tc>
      </w:tr>
      <w:tr w:rsidR="00F30F21" w:rsidRPr="00001D89" w14:paraId="74CAEACF"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CA3F7D5"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乱收费</w:t>
            </w:r>
          </w:p>
        </w:tc>
        <w:tc>
          <w:tcPr>
            <w:tcW w:w="992" w:type="dxa"/>
            <w:tcBorders>
              <w:top w:val="nil"/>
              <w:left w:val="nil"/>
              <w:bottom w:val="single" w:sz="4" w:space="0" w:color="auto"/>
              <w:right w:val="single" w:sz="4" w:space="0" w:color="auto"/>
            </w:tcBorders>
            <w:shd w:val="clear" w:color="auto" w:fill="auto"/>
            <w:vAlign w:val="center"/>
            <w:hideMark/>
          </w:tcPr>
          <w:p w14:paraId="79678B14"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144F8344" w14:textId="53C06A8E"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500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/单</w:t>
            </w:r>
          </w:p>
        </w:tc>
        <w:tc>
          <w:tcPr>
            <w:tcW w:w="993" w:type="dxa"/>
            <w:tcBorders>
              <w:top w:val="nil"/>
              <w:left w:val="nil"/>
              <w:bottom w:val="single" w:sz="4" w:space="0" w:color="auto"/>
              <w:right w:val="single" w:sz="4" w:space="0" w:color="auto"/>
            </w:tcBorders>
            <w:shd w:val="clear" w:color="auto" w:fill="auto"/>
            <w:vAlign w:val="center"/>
            <w:hideMark/>
          </w:tcPr>
          <w:p w14:paraId="496B8B10"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3DC2C9F7" w14:textId="7509C6CA"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向用户收取额外费用导致的用户投诉。非公司标准服务，但客户又强烈要求提供，有客户说明除外</w:t>
            </w:r>
          </w:p>
        </w:tc>
      </w:tr>
      <w:tr w:rsidR="00F30F21" w:rsidRPr="00001D89" w14:paraId="5C7E597E"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79EFE7D" w14:textId="77777777" w:rsidR="00F30F21" w:rsidRPr="00001D89" w:rsidRDefault="00F30F21" w:rsidP="00F30F21">
            <w:pPr>
              <w:widowControl/>
              <w:jc w:val="left"/>
              <w:rPr>
                <w:rFonts w:ascii="京东朗正体" w:eastAsia="京东朗正体" w:hAnsi="等线" w:cs="宋体"/>
                <w:color w:val="000000"/>
                <w:kern w:val="0"/>
                <w:sz w:val="18"/>
                <w:szCs w:val="18"/>
              </w:rPr>
            </w:pPr>
            <w:r w:rsidRPr="00001D89">
              <w:rPr>
                <w:rFonts w:ascii="京东朗正体" w:eastAsia="京东朗正体" w:hAnsi="等线" w:cs="宋体" w:hint="eastAsia"/>
                <w:color w:val="000000"/>
                <w:kern w:val="0"/>
                <w:sz w:val="18"/>
                <w:szCs w:val="18"/>
              </w:rPr>
              <w:t xml:space="preserve">因服务原因，造成客户财产损坏 </w:t>
            </w:r>
          </w:p>
        </w:tc>
        <w:tc>
          <w:tcPr>
            <w:tcW w:w="992" w:type="dxa"/>
            <w:tcBorders>
              <w:top w:val="nil"/>
              <w:left w:val="nil"/>
              <w:bottom w:val="single" w:sz="4" w:space="0" w:color="auto"/>
              <w:right w:val="single" w:sz="4" w:space="0" w:color="auto"/>
            </w:tcBorders>
            <w:shd w:val="clear" w:color="auto" w:fill="auto"/>
            <w:vAlign w:val="center"/>
            <w:hideMark/>
          </w:tcPr>
          <w:p w14:paraId="1995BB7B"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0462EC2" w14:textId="025754BF"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500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/单</w:t>
            </w:r>
          </w:p>
        </w:tc>
        <w:tc>
          <w:tcPr>
            <w:tcW w:w="993" w:type="dxa"/>
            <w:tcBorders>
              <w:top w:val="nil"/>
              <w:left w:val="nil"/>
              <w:bottom w:val="single" w:sz="4" w:space="0" w:color="auto"/>
              <w:right w:val="single" w:sz="4" w:space="0" w:color="auto"/>
            </w:tcBorders>
            <w:shd w:val="clear" w:color="auto" w:fill="auto"/>
            <w:vAlign w:val="center"/>
            <w:hideMark/>
          </w:tcPr>
          <w:p w14:paraId="3F7C907C"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 xml:space="preserve">　</w:t>
            </w:r>
          </w:p>
        </w:tc>
        <w:tc>
          <w:tcPr>
            <w:tcW w:w="5670" w:type="dxa"/>
            <w:tcBorders>
              <w:top w:val="nil"/>
              <w:left w:val="nil"/>
              <w:bottom w:val="single" w:sz="4" w:space="0" w:color="auto"/>
              <w:right w:val="single" w:sz="4" w:space="0" w:color="auto"/>
            </w:tcBorders>
            <w:shd w:val="clear" w:color="auto" w:fill="auto"/>
            <w:vAlign w:val="center"/>
            <w:hideMark/>
          </w:tcPr>
          <w:p w14:paraId="28BFADE1"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一旦发生，需解决客户损失问题，同时处罚500元/单</w:t>
            </w:r>
          </w:p>
        </w:tc>
      </w:tr>
      <w:tr w:rsidR="00F30F21" w:rsidRPr="00001D89" w14:paraId="0CBF4794"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3C1EEC"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虚假信息</w:t>
            </w:r>
          </w:p>
        </w:tc>
        <w:tc>
          <w:tcPr>
            <w:tcW w:w="992" w:type="dxa"/>
            <w:tcBorders>
              <w:top w:val="nil"/>
              <w:left w:val="nil"/>
              <w:bottom w:val="single" w:sz="4" w:space="0" w:color="auto"/>
              <w:right w:val="single" w:sz="4" w:space="0" w:color="auto"/>
            </w:tcBorders>
            <w:shd w:val="clear" w:color="auto" w:fill="auto"/>
            <w:vAlign w:val="center"/>
            <w:hideMark/>
          </w:tcPr>
          <w:p w14:paraId="7B7B3001"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3FED8256" w14:textId="2B55478F"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1000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/件</w:t>
            </w:r>
          </w:p>
        </w:tc>
        <w:tc>
          <w:tcPr>
            <w:tcW w:w="993" w:type="dxa"/>
            <w:tcBorders>
              <w:top w:val="nil"/>
              <w:left w:val="nil"/>
              <w:bottom w:val="single" w:sz="4" w:space="0" w:color="auto"/>
              <w:right w:val="single" w:sz="4" w:space="0" w:color="auto"/>
            </w:tcBorders>
            <w:shd w:val="clear" w:color="auto" w:fill="auto"/>
            <w:vAlign w:val="center"/>
            <w:hideMark/>
          </w:tcPr>
          <w:p w14:paraId="15ADED58"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4C77031D" w14:textId="5D56A19D"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1）APP信息、反馈信息与实际不符，如虚假预约、虚假签收、虚假取消安装、虚假安装完成、实际收费同标准不一致等</w:t>
            </w:r>
          </w:p>
        </w:tc>
      </w:tr>
      <w:tr w:rsidR="00F30F21" w:rsidRPr="00001D89" w14:paraId="6B0D2EE9" w14:textId="77777777" w:rsidTr="00F56DF7">
        <w:trPr>
          <w:trHeight w:val="12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29BCA7" w14:textId="31BC1F62" w:rsidR="00F30F21" w:rsidRPr="00001D89" w:rsidRDefault="00D352F0" w:rsidP="00F30F21">
            <w:pPr>
              <w:widowControl/>
              <w:jc w:val="left"/>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抢装/</w:t>
            </w:r>
            <w:r w:rsidR="00F30F21" w:rsidRPr="00001D89">
              <w:rPr>
                <w:rFonts w:ascii="京东朗正体" w:eastAsia="京东朗正体" w:hAnsi="等线" w:cs="宋体" w:hint="eastAsia"/>
                <w:color w:val="auto"/>
                <w:kern w:val="0"/>
                <w:sz w:val="18"/>
                <w:szCs w:val="18"/>
              </w:rPr>
              <w:t>撬单/飞单行为</w:t>
            </w:r>
          </w:p>
        </w:tc>
        <w:tc>
          <w:tcPr>
            <w:tcW w:w="992" w:type="dxa"/>
            <w:tcBorders>
              <w:top w:val="nil"/>
              <w:left w:val="nil"/>
              <w:bottom w:val="single" w:sz="4" w:space="0" w:color="auto"/>
              <w:right w:val="single" w:sz="4" w:space="0" w:color="auto"/>
            </w:tcBorders>
            <w:shd w:val="clear" w:color="auto" w:fill="auto"/>
            <w:vAlign w:val="center"/>
            <w:hideMark/>
          </w:tcPr>
          <w:p w14:paraId="59371BDF"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3235259C" w14:textId="5316EE68" w:rsidR="00F30F21" w:rsidRPr="00001D89" w:rsidRDefault="00D352F0" w:rsidP="00F30F21">
            <w:pPr>
              <w:widowControl/>
              <w:jc w:val="center"/>
              <w:rPr>
                <w:rFonts w:ascii="京东朗正体" w:eastAsia="京东朗正体" w:hAnsi="等线" w:cs="宋体"/>
                <w:color w:val="auto"/>
                <w:kern w:val="0"/>
                <w:sz w:val="18"/>
                <w:szCs w:val="18"/>
              </w:rPr>
            </w:pPr>
            <w:r>
              <w:rPr>
                <w:rFonts w:ascii="京东朗正体" w:eastAsia="京东朗正体" w:hAnsi="等线" w:cs="宋体"/>
                <w:color w:val="auto"/>
                <w:kern w:val="0"/>
                <w:sz w:val="18"/>
                <w:szCs w:val="18"/>
              </w:rPr>
              <w:t>10000</w:t>
            </w:r>
            <w:r w:rsidR="005A2F89">
              <w:rPr>
                <w:rFonts w:ascii="京东朗正体" w:eastAsia="京东朗正体" w:hAnsi="等线" w:cs="宋体" w:hint="eastAsia"/>
                <w:color w:val="auto"/>
                <w:kern w:val="0"/>
                <w:sz w:val="18"/>
                <w:szCs w:val="18"/>
              </w:rPr>
              <w:t>元</w:t>
            </w:r>
            <w:r w:rsidR="00F30F21" w:rsidRPr="00001D89">
              <w:rPr>
                <w:rFonts w:ascii="京东朗正体" w:eastAsia="京东朗正体" w:hAnsi="等线" w:cs="宋体" w:hint="eastAsia"/>
                <w:color w:val="auto"/>
                <w:kern w:val="0"/>
                <w:sz w:val="18"/>
                <w:szCs w:val="18"/>
              </w:rPr>
              <w:t>/件</w:t>
            </w:r>
          </w:p>
        </w:tc>
        <w:tc>
          <w:tcPr>
            <w:tcW w:w="993" w:type="dxa"/>
            <w:tcBorders>
              <w:top w:val="nil"/>
              <w:left w:val="nil"/>
              <w:bottom w:val="single" w:sz="4" w:space="0" w:color="auto"/>
              <w:right w:val="single" w:sz="4" w:space="0" w:color="auto"/>
            </w:tcBorders>
            <w:shd w:val="clear" w:color="auto" w:fill="auto"/>
            <w:vAlign w:val="center"/>
            <w:hideMark/>
          </w:tcPr>
          <w:p w14:paraId="3BF0A538"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19FF1D21" w14:textId="1A8361A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w:t>
            </w:r>
            <w:proofErr w:type="gramStart"/>
            <w:r w:rsidRPr="00001D89">
              <w:rPr>
                <w:rFonts w:ascii="京东朗正体" w:eastAsia="京东朗正体" w:hAnsi="等线" w:cs="宋体" w:hint="eastAsia"/>
                <w:color w:val="auto"/>
                <w:kern w:val="0"/>
                <w:sz w:val="18"/>
                <w:szCs w:val="18"/>
              </w:rPr>
              <w:t>打标送装</w:t>
            </w:r>
            <w:proofErr w:type="gramEnd"/>
            <w:r w:rsidRPr="00001D89">
              <w:rPr>
                <w:rFonts w:ascii="京东朗正体" w:eastAsia="京东朗正体" w:hAnsi="等线" w:cs="宋体" w:hint="eastAsia"/>
                <w:color w:val="auto"/>
                <w:kern w:val="0"/>
                <w:sz w:val="18"/>
                <w:szCs w:val="18"/>
              </w:rPr>
              <w:t>一体/</w:t>
            </w:r>
            <w:proofErr w:type="gramStart"/>
            <w:r w:rsidRPr="00001D89">
              <w:rPr>
                <w:rFonts w:ascii="京东朗正体" w:eastAsia="京东朗正体" w:hAnsi="等线" w:cs="宋体" w:hint="eastAsia"/>
                <w:color w:val="auto"/>
                <w:kern w:val="0"/>
                <w:sz w:val="18"/>
                <w:szCs w:val="18"/>
              </w:rPr>
              <w:t>送装一</w:t>
            </w:r>
            <w:proofErr w:type="gramEnd"/>
            <w:r w:rsidRPr="00001D89">
              <w:rPr>
                <w:rFonts w:ascii="京东朗正体" w:eastAsia="京东朗正体" w:hAnsi="等线" w:cs="宋体" w:hint="eastAsia"/>
                <w:color w:val="auto"/>
                <w:kern w:val="0"/>
                <w:sz w:val="18"/>
                <w:szCs w:val="18"/>
              </w:rPr>
              <w:t>体（配）为安装范围，提供安装服务为标准服务</w:t>
            </w:r>
            <w:r w:rsidRPr="00001D89">
              <w:rPr>
                <w:rFonts w:ascii="京东朗正体" w:eastAsia="京东朗正体" w:hAnsi="等线" w:cs="宋体" w:hint="eastAsia"/>
                <w:color w:val="auto"/>
                <w:kern w:val="0"/>
                <w:sz w:val="18"/>
                <w:szCs w:val="18"/>
              </w:rPr>
              <w:br/>
              <w:t>2）未打</w:t>
            </w:r>
            <w:proofErr w:type="gramStart"/>
            <w:r w:rsidRPr="00001D89">
              <w:rPr>
                <w:rFonts w:ascii="京东朗正体" w:eastAsia="京东朗正体" w:hAnsi="等线" w:cs="宋体" w:hint="eastAsia"/>
                <w:color w:val="auto"/>
                <w:kern w:val="0"/>
                <w:sz w:val="18"/>
                <w:szCs w:val="18"/>
              </w:rPr>
              <w:t>标送</w:t>
            </w:r>
            <w:proofErr w:type="gramEnd"/>
            <w:r w:rsidRPr="00001D89">
              <w:rPr>
                <w:rFonts w:ascii="京东朗正体" w:eastAsia="京东朗正体" w:hAnsi="等线" w:cs="宋体" w:hint="eastAsia"/>
                <w:color w:val="auto"/>
                <w:kern w:val="0"/>
                <w:sz w:val="18"/>
                <w:szCs w:val="18"/>
              </w:rPr>
              <w:t>装一体/</w:t>
            </w:r>
            <w:proofErr w:type="gramStart"/>
            <w:r w:rsidRPr="00001D89">
              <w:rPr>
                <w:rFonts w:ascii="京东朗正体" w:eastAsia="京东朗正体" w:hAnsi="等线" w:cs="宋体" w:hint="eastAsia"/>
                <w:color w:val="auto"/>
                <w:kern w:val="0"/>
                <w:sz w:val="18"/>
                <w:szCs w:val="18"/>
              </w:rPr>
              <w:t>送装一</w:t>
            </w:r>
            <w:proofErr w:type="gramEnd"/>
            <w:r w:rsidRPr="00001D89">
              <w:rPr>
                <w:rFonts w:ascii="京东朗正体" w:eastAsia="京东朗正体" w:hAnsi="等线" w:cs="宋体" w:hint="eastAsia"/>
                <w:color w:val="auto"/>
                <w:kern w:val="0"/>
                <w:sz w:val="18"/>
                <w:szCs w:val="18"/>
              </w:rPr>
              <w:t>体（配）被配送员安装或客户购买加价购安装服务被配送员引导其可提供安装服务或者劝客户退退安装订单达到配送员安装目的</w:t>
            </w:r>
            <w:r w:rsidRPr="00001D89">
              <w:rPr>
                <w:rFonts w:ascii="京东朗正体" w:eastAsia="京东朗正体" w:hAnsi="等线" w:cs="宋体" w:hint="eastAsia"/>
                <w:color w:val="auto"/>
                <w:kern w:val="0"/>
                <w:sz w:val="18"/>
                <w:szCs w:val="18"/>
              </w:rPr>
              <w:br/>
              <w:t>3）京东订单安装信息外泄，信息</w:t>
            </w:r>
            <w:proofErr w:type="gramStart"/>
            <w:r w:rsidRPr="00001D89">
              <w:rPr>
                <w:rFonts w:ascii="京东朗正体" w:eastAsia="京东朗正体" w:hAnsi="等线" w:cs="宋体" w:hint="eastAsia"/>
                <w:color w:val="auto"/>
                <w:kern w:val="0"/>
                <w:sz w:val="18"/>
                <w:szCs w:val="18"/>
              </w:rPr>
              <w:t>转其</w:t>
            </w:r>
            <w:proofErr w:type="gramEnd"/>
            <w:r w:rsidRPr="00001D89">
              <w:rPr>
                <w:rFonts w:ascii="京东朗正体" w:eastAsia="京东朗正体" w:hAnsi="等线" w:cs="宋体" w:hint="eastAsia"/>
                <w:color w:val="auto"/>
                <w:kern w:val="0"/>
                <w:sz w:val="18"/>
                <w:szCs w:val="18"/>
              </w:rPr>
              <w:t>他以营利为目的的安装人员</w:t>
            </w:r>
            <w:r w:rsidRPr="00001D89">
              <w:rPr>
                <w:rFonts w:ascii="京东朗正体" w:eastAsia="京东朗正体" w:hAnsi="等线" w:cs="宋体" w:hint="eastAsia"/>
                <w:color w:val="auto"/>
                <w:kern w:val="0"/>
                <w:sz w:val="18"/>
                <w:szCs w:val="18"/>
              </w:rPr>
              <w:br/>
              <w:t>4）客户威胁必须安装，</w:t>
            </w:r>
            <w:proofErr w:type="gramStart"/>
            <w:r w:rsidRPr="00001D89">
              <w:rPr>
                <w:rFonts w:ascii="京东朗正体" w:eastAsia="京东朗正体" w:hAnsi="等线" w:cs="宋体" w:hint="eastAsia"/>
                <w:color w:val="auto"/>
                <w:kern w:val="0"/>
                <w:sz w:val="18"/>
                <w:szCs w:val="18"/>
              </w:rPr>
              <w:t>经工单报</w:t>
            </w:r>
            <w:proofErr w:type="gramEnd"/>
            <w:r w:rsidRPr="00001D89">
              <w:rPr>
                <w:rFonts w:ascii="京东朗正体" w:eastAsia="京东朗正体" w:hAnsi="等线" w:cs="宋体" w:hint="eastAsia"/>
                <w:color w:val="auto"/>
                <w:kern w:val="0"/>
                <w:sz w:val="18"/>
                <w:szCs w:val="18"/>
              </w:rPr>
              <w:t>备除外</w:t>
            </w:r>
          </w:p>
        </w:tc>
      </w:tr>
      <w:tr w:rsidR="003F2BB0" w:rsidRPr="00001D89" w14:paraId="7E5F5A60" w14:textId="77777777" w:rsidTr="00F56DF7">
        <w:trPr>
          <w:trHeight w:val="1200"/>
        </w:trPr>
        <w:tc>
          <w:tcPr>
            <w:tcW w:w="1413" w:type="dxa"/>
            <w:tcBorders>
              <w:top w:val="nil"/>
              <w:left w:val="single" w:sz="4" w:space="0" w:color="auto"/>
              <w:bottom w:val="single" w:sz="4" w:space="0" w:color="auto"/>
              <w:right w:val="single" w:sz="4" w:space="0" w:color="auto"/>
            </w:tcBorders>
            <w:shd w:val="clear" w:color="auto" w:fill="auto"/>
            <w:vAlign w:val="center"/>
          </w:tcPr>
          <w:p w14:paraId="387BC367" w14:textId="72423F02" w:rsidR="003F2BB0" w:rsidRDefault="003F2BB0" w:rsidP="00F30F21">
            <w:pPr>
              <w:widowControl/>
              <w:jc w:val="left"/>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拒绝拆机/引导取消</w:t>
            </w:r>
          </w:p>
        </w:tc>
        <w:tc>
          <w:tcPr>
            <w:tcW w:w="992" w:type="dxa"/>
            <w:tcBorders>
              <w:top w:val="nil"/>
              <w:left w:val="nil"/>
              <w:bottom w:val="single" w:sz="4" w:space="0" w:color="auto"/>
              <w:right w:val="single" w:sz="4" w:space="0" w:color="auto"/>
            </w:tcBorders>
            <w:shd w:val="clear" w:color="auto" w:fill="auto"/>
            <w:vAlign w:val="center"/>
          </w:tcPr>
          <w:p w14:paraId="7F040714" w14:textId="72782570" w:rsidR="003F2BB0" w:rsidRPr="00001D89" w:rsidRDefault="003F2BB0" w:rsidP="00F30F21">
            <w:pPr>
              <w:widowControl/>
              <w:jc w:val="center"/>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5890811A" w14:textId="0ED51B24" w:rsidR="003F2BB0" w:rsidRPr="00001D89" w:rsidDel="00D352F0" w:rsidRDefault="003F2BB0" w:rsidP="00F30F21">
            <w:pPr>
              <w:widowControl/>
              <w:jc w:val="center"/>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1</w:t>
            </w:r>
            <w:r>
              <w:rPr>
                <w:rFonts w:ascii="京东朗正体" w:eastAsia="京东朗正体" w:hAnsi="等线" w:cs="宋体"/>
                <w:color w:val="auto"/>
                <w:kern w:val="0"/>
                <w:sz w:val="18"/>
                <w:szCs w:val="18"/>
              </w:rPr>
              <w:t>00</w:t>
            </w:r>
            <w:r>
              <w:rPr>
                <w:rFonts w:ascii="京东朗正体" w:eastAsia="京东朗正体" w:hAnsi="等线" w:cs="宋体" w:hint="eastAsia"/>
                <w:color w:val="auto"/>
                <w:kern w:val="0"/>
                <w:sz w:val="18"/>
                <w:szCs w:val="18"/>
              </w:rPr>
              <w:t>元/次</w:t>
            </w:r>
          </w:p>
        </w:tc>
        <w:tc>
          <w:tcPr>
            <w:tcW w:w="993" w:type="dxa"/>
            <w:tcBorders>
              <w:top w:val="nil"/>
              <w:left w:val="nil"/>
              <w:bottom w:val="single" w:sz="4" w:space="0" w:color="auto"/>
              <w:right w:val="single" w:sz="4" w:space="0" w:color="auto"/>
            </w:tcBorders>
            <w:shd w:val="clear" w:color="auto" w:fill="auto"/>
            <w:vAlign w:val="center"/>
          </w:tcPr>
          <w:p w14:paraId="3AB59F95" w14:textId="207EFFC2" w:rsidR="003F2BB0" w:rsidRPr="00001D89" w:rsidRDefault="003F2BB0" w:rsidP="00F30F21">
            <w:pPr>
              <w:widowControl/>
              <w:jc w:val="center"/>
              <w:rPr>
                <w:rFonts w:ascii="京东朗正体" w:eastAsia="京东朗正体" w:hAnsi="等线" w:cs="宋体"/>
                <w:color w:val="auto"/>
                <w:kern w:val="0"/>
                <w:sz w:val="18"/>
                <w:szCs w:val="18"/>
              </w:rPr>
            </w:pPr>
            <w:r>
              <w:rPr>
                <w:rFonts w:ascii="京东朗正体" w:eastAsia="京东朗正体" w:hAnsi="等线" w:cs="宋体" w:hint="eastAsia"/>
                <w:color w:val="auto"/>
                <w:kern w:val="0"/>
                <w:sz w:val="18"/>
                <w:szCs w:val="18"/>
              </w:rPr>
              <w:t>/</w:t>
            </w:r>
          </w:p>
        </w:tc>
        <w:tc>
          <w:tcPr>
            <w:tcW w:w="5670" w:type="dxa"/>
            <w:tcBorders>
              <w:top w:val="nil"/>
              <w:left w:val="nil"/>
              <w:bottom w:val="single" w:sz="4" w:space="0" w:color="auto"/>
              <w:right w:val="single" w:sz="4" w:space="0" w:color="auto"/>
            </w:tcBorders>
            <w:shd w:val="clear" w:color="auto" w:fill="auto"/>
            <w:vAlign w:val="center"/>
          </w:tcPr>
          <w:p w14:paraId="1B75BBD3" w14:textId="77777777" w:rsidR="003F2BB0" w:rsidRPr="003F2BB0" w:rsidRDefault="003F2BB0" w:rsidP="003F2BB0">
            <w:pPr>
              <w:widowControl/>
              <w:jc w:val="left"/>
              <w:rPr>
                <w:rFonts w:ascii="京东朗正体" w:eastAsia="京东朗正体" w:hAnsi="等线" w:cs="宋体"/>
                <w:color w:val="auto"/>
                <w:kern w:val="0"/>
                <w:sz w:val="18"/>
                <w:szCs w:val="18"/>
              </w:rPr>
            </w:pPr>
            <w:proofErr w:type="gramStart"/>
            <w:r w:rsidRPr="003F2BB0">
              <w:rPr>
                <w:rFonts w:ascii="京东朗正体" w:eastAsia="京东朗正体" w:hAnsi="等线" w:cs="宋体" w:hint="eastAsia"/>
                <w:color w:val="auto"/>
                <w:kern w:val="0"/>
                <w:sz w:val="18"/>
                <w:szCs w:val="18"/>
              </w:rPr>
              <w:t>差评明细</w:t>
            </w:r>
            <w:proofErr w:type="gramEnd"/>
            <w:r w:rsidRPr="003F2BB0">
              <w:rPr>
                <w:rFonts w:ascii="京东朗正体" w:eastAsia="京东朗正体" w:hAnsi="等线" w:cs="宋体" w:hint="eastAsia"/>
                <w:color w:val="auto"/>
                <w:kern w:val="0"/>
                <w:sz w:val="18"/>
                <w:szCs w:val="18"/>
              </w:rPr>
              <w:t>、工单、</w:t>
            </w:r>
            <w:proofErr w:type="gramStart"/>
            <w:r w:rsidRPr="003F2BB0">
              <w:rPr>
                <w:rFonts w:ascii="京东朗正体" w:eastAsia="京东朗正体" w:hAnsi="等线" w:cs="宋体" w:hint="eastAsia"/>
                <w:color w:val="auto"/>
                <w:kern w:val="0"/>
                <w:sz w:val="18"/>
                <w:szCs w:val="18"/>
              </w:rPr>
              <w:t>客诉明</w:t>
            </w:r>
            <w:proofErr w:type="gramEnd"/>
            <w:r w:rsidRPr="003F2BB0">
              <w:rPr>
                <w:rFonts w:ascii="京东朗正体" w:eastAsia="京东朗正体" w:hAnsi="等线" w:cs="宋体" w:hint="eastAsia"/>
                <w:color w:val="auto"/>
                <w:kern w:val="0"/>
                <w:sz w:val="18"/>
                <w:szCs w:val="18"/>
              </w:rPr>
              <w:t>细，或来自客服的直接咚咚报备，经查实存在</w:t>
            </w:r>
          </w:p>
          <w:p w14:paraId="64B7E880" w14:textId="0EB340C2" w:rsidR="003F2BB0" w:rsidRPr="00001D89" w:rsidRDefault="003F2BB0" w:rsidP="003F2BB0">
            <w:pPr>
              <w:widowControl/>
              <w:jc w:val="left"/>
              <w:rPr>
                <w:rFonts w:ascii="京东朗正体" w:eastAsia="京东朗正体" w:hAnsi="等线" w:cs="宋体"/>
                <w:color w:val="auto"/>
                <w:kern w:val="0"/>
                <w:sz w:val="18"/>
                <w:szCs w:val="18"/>
              </w:rPr>
            </w:pPr>
            <w:r w:rsidRPr="003F2BB0">
              <w:rPr>
                <w:rFonts w:ascii="京东朗正体" w:eastAsia="京东朗正体" w:hAnsi="等线" w:cs="宋体" w:hint="eastAsia"/>
                <w:color w:val="auto"/>
                <w:kern w:val="0"/>
                <w:sz w:val="18"/>
                <w:szCs w:val="18"/>
              </w:rPr>
              <w:t>京东</w:t>
            </w:r>
            <w:proofErr w:type="gramStart"/>
            <w:r w:rsidRPr="003F2BB0">
              <w:rPr>
                <w:rFonts w:ascii="京东朗正体" w:eastAsia="京东朗正体" w:hAnsi="等线" w:cs="宋体" w:hint="eastAsia"/>
                <w:color w:val="auto"/>
                <w:kern w:val="0"/>
                <w:sz w:val="18"/>
                <w:szCs w:val="18"/>
              </w:rPr>
              <w:t>帮拒绝</w:t>
            </w:r>
            <w:proofErr w:type="gramEnd"/>
            <w:r w:rsidRPr="003F2BB0">
              <w:rPr>
                <w:rFonts w:ascii="京东朗正体" w:eastAsia="京东朗正体" w:hAnsi="等线" w:cs="宋体" w:hint="eastAsia"/>
                <w:color w:val="auto"/>
                <w:kern w:val="0"/>
                <w:sz w:val="18"/>
                <w:szCs w:val="18"/>
              </w:rPr>
              <w:t>操作空调拆机或引导客户取消订单情况</w:t>
            </w:r>
          </w:p>
        </w:tc>
      </w:tr>
      <w:tr w:rsidR="00F30F21" w:rsidRPr="00001D89" w14:paraId="337912FF" w14:textId="77777777" w:rsidTr="00F56DF7">
        <w:trPr>
          <w:trHeight w:val="2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3CD9C20" w14:textId="77777777"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与客户吵架/打架</w:t>
            </w:r>
          </w:p>
        </w:tc>
        <w:tc>
          <w:tcPr>
            <w:tcW w:w="992" w:type="dxa"/>
            <w:tcBorders>
              <w:top w:val="nil"/>
              <w:left w:val="nil"/>
              <w:bottom w:val="single" w:sz="4" w:space="0" w:color="auto"/>
              <w:right w:val="single" w:sz="4" w:space="0" w:color="auto"/>
            </w:tcBorders>
            <w:shd w:val="clear" w:color="auto" w:fill="auto"/>
            <w:vAlign w:val="center"/>
            <w:hideMark/>
          </w:tcPr>
          <w:p w14:paraId="31EB5EA7"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2次/季度</w:t>
            </w:r>
          </w:p>
        </w:tc>
        <w:tc>
          <w:tcPr>
            <w:tcW w:w="992" w:type="dxa"/>
            <w:tcBorders>
              <w:top w:val="nil"/>
              <w:left w:val="nil"/>
              <w:bottom w:val="single" w:sz="4" w:space="0" w:color="auto"/>
              <w:right w:val="single" w:sz="4" w:space="0" w:color="auto"/>
            </w:tcBorders>
            <w:shd w:val="clear" w:color="auto" w:fill="auto"/>
            <w:vAlign w:val="center"/>
            <w:hideMark/>
          </w:tcPr>
          <w:p w14:paraId="2D9AFD38" w14:textId="3E96741E"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1000</w:t>
            </w:r>
            <w:r w:rsidR="005A2F89">
              <w:rPr>
                <w:rFonts w:ascii="京东朗正体" w:eastAsia="京东朗正体" w:hAnsi="等线" w:cs="宋体" w:hint="eastAsia"/>
                <w:color w:val="auto"/>
                <w:kern w:val="0"/>
                <w:sz w:val="18"/>
                <w:szCs w:val="18"/>
              </w:rPr>
              <w:t>元</w:t>
            </w:r>
            <w:r w:rsidRPr="00001D89">
              <w:rPr>
                <w:rFonts w:ascii="京东朗正体" w:eastAsia="京东朗正体" w:hAnsi="等线" w:cs="宋体" w:hint="eastAsia"/>
                <w:color w:val="auto"/>
                <w:kern w:val="0"/>
                <w:sz w:val="18"/>
                <w:szCs w:val="18"/>
              </w:rPr>
              <w:t>/次</w:t>
            </w:r>
          </w:p>
        </w:tc>
        <w:tc>
          <w:tcPr>
            <w:tcW w:w="993" w:type="dxa"/>
            <w:tcBorders>
              <w:top w:val="nil"/>
              <w:left w:val="nil"/>
              <w:bottom w:val="single" w:sz="4" w:space="0" w:color="auto"/>
              <w:right w:val="single" w:sz="4" w:space="0" w:color="auto"/>
            </w:tcBorders>
            <w:shd w:val="clear" w:color="auto" w:fill="auto"/>
            <w:vAlign w:val="center"/>
            <w:hideMark/>
          </w:tcPr>
          <w:p w14:paraId="2DF10AF0"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3次/季度</w:t>
            </w:r>
          </w:p>
        </w:tc>
        <w:tc>
          <w:tcPr>
            <w:tcW w:w="5670" w:type="dxa"/>
            <w:tcBorders>
              <w:top w:val="nil"/>
              <w:left w:val="nil"/>
              <w:bottom w:val="single" w:sz="4" w:space="0" w:color="auto"/>
              <w:right w:val="single" w:sz="4" w:space="0" w:color="auto"/>
            </w:tcBorders>
            <w:shd w:val="clear" w:color="auto" w:fill="auto"/>
            <w:vAlign w:val="center"/>
            <w:hideMark/>
          </w:tcPr>
          <w:p w14:paraId="133D5881" w14:textId="475AEB1E"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无任何理由</w:t>
            </w:r>
          </w:p>
        </w:tc>
      </w:tr>
      <w:tr w:rsidR="00F30F21" w:rsidRPr="00001D89" w14:paraId="3B4CA734" w14:textId="77777777" w:rsidTr="00F56DF7">
        <w:trPr>
          <w:trHeight w:val="4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DA9B13" w14:textId="77777777" w:rsidR="00F30F21" w:rsidRPr="00001D89" w:rsidRDefault="00F30F21" w:rsidP="00F30F21">
            <w:pPr>
              <w:widowControl/>
              <w:jc w:val="left"/>
              <w:rPr>
                <w:rFonts w:ascii="京东朗正体" w:eastAsia="京东朗正体" w:hAnsi="等线" w:cs="宋体"/>
                <w:color w:val="000000"/>
                <w:kern w:val="0"/>
                <w:sz w:val="18"/>
                <w:szCs w:val="18"/>
              </w:rPr>
            </w:pPr>
            <w:r w:rsidRPr="00001D89">
              <w:rPr>
                <w:rFonts w:ascii="京东朗正体" w:eastAsia="京东朗正体" w:hAnsi="等线" w:cs="宋体" w:hint="eastAsia"/>
                <w:color w:val="000000"/>
                <w:kern w:val="0"/>
                <w:sz w:val="18"/>
                <w:szCs w:val="18"/>
              </w:rPr>
              <w:t>舆情</w:t>
            </w:r>
          </w:p>
        </w:tc>
        <w:tc>
          <w:tcPr>
            <w:tcW w:w="992" w:type="dxa"/>
            <w:tcBorders>
              <w:top w:val="nil"/>
              <w:left w:val="nil"/>
              <w:bottom w:val="single" w:sz="4" w:space="0" w:color="auto"/>
              <w:right w:val="single" w:sz="4" w:space="0" w:color="auto"/>
            </w:tcBorders>
            <w:shd w:val="clear" w:color="auto" w:fill="auto"/>
            <w:vAlign w:val="center"/>
            <w:hideMark/>
          </w:tcPr>
          <w:p w14:paraId="4B7C0AF5"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0BD37C9"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10000元</w:t>
            </w:r>
          </w:p>
        </w:tc>
        <w:tc>
          <w:tcPr>
            <w:tcW w:w="993" w:type="dxa"/>
            <w:tcBorders>
              <w:top w:val="nil"/>
              <w:left w:val="nil"/>
              <w:bottom w:val="single" w:sz="4" w:space="0" w:color="auto"/>
              <w:right w:val="single" w:sz="4" w:space="0" w:color="auto"/>
            </w:tcBorders>
            <w:shd w:val="clear" w:color="auto" w:fill="auto"/>
            <w:vAlign w:val="center"/>
            <w:hideMark/>
          </w:tcPr>
          <w:p w14:paraId="2612119B" w14:textId="77777777" w:rsidR="00F30F21" w:rsidRPr="00001D89" w:rsidRDefault="00F30F21" w:rsidP="00F30F21">
            <w:pPr>
              <w:widowControl/>
              <w:jc w:val="center"/>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1次/季度</w:t>
            </w:r>
          </w:p>
        </w:tc>
        <w:tc>
          <w:tcPr>
            <w:tcW w:w="5670" w:type="dxa"/>
            <w:tcBorders>
              <w:top w:val="nil"/>
              <w:left w:val="nil"/>
              <w:bottom w:val="single" w:sz="4" w:space="0" w:color="auto"/>
              <w:right w:val="single" w:sz="4" w:space="0" w:color="auto"/>
            </w:tcBorders>
            <w:shd w:val="clear" w:color="auto" w:fill="auto"/>
            <w:vAlign w:val="center"/>
            <w:hideMark/>
          </w:tcPr>
          <w:p w14:paraId="1E3A3D41" w14:textId="79A4B37A" w:rsidR="00F30F21" w:rsidRPr="00001D89" w:rsidRDefault="00F30F21" w:rsidP="00F30F21">
            <w:pPr>
              <w:widowControl/>
              <w:jc w:val="left"/>
              <w:rPr>
                <w:rFonts w:ascii="京东朗正体" w:eastAsia="京东朗正体" w:hAnsi="等线" w:cs="宋体"/>
                <w:color w:val="auto"/>
                <w:kern w:val="0"/>
                <w:sz w:val="18"/>
                <w:szCs w:val="18"/>
              </w:rPr>
            </w:pPr>
            <w:r w:rsidRPr="00001D89">
              <w:rPr>
                <w:rFonts w:ascii="京东朗正体" w:eastAsia="京东朗正体" w:hAnsi="等线" w:cs="宋体" w:hint="eastAsia"/>
                <w:color w:val="auto"/>
                <w:kern w:val="0"/>
                <w:sz w:val="18"/>
                <w:szCs w:val="18"/>
              </w:rPr>
              <w:t>服务交付过程中出现交付事故导致媒体曝光、网络恶性传播等负面影响，或导致甲方或甲方关联公司遭受10,000元以上经济损失；经查证属实乙方责任的</w:t>
            </w:r>
          </w:p>
        </w:tc>
      </w:tr>
    </w:tbl>
    <w:p w14:paraId="45514B7F" w14:textId="12269C2D" w:rsidR="00265674" w:rsidRDefault="00265674" w:rsidP="007B3C02">
      <w:pPr>
        <w:spacing w:afterLines="50" w:after="156" w:line="300" w:lineRule="exact"/>
        <w:rPr>
          <w:rFonts w:ascii="Arial" w:eastAsia="仿宋" w:hAnsi="Arial" w:cs="Times New Roman"/>
          <w:color w:val="auto"/>
          <w:sz w:val="23"/>
          <w:szCs w:val="23"/>
        </w:rPr>
      </w:pPr>
    </w:p>
    <w:p w14:paraId="4D12AEA9" w14:textId="00750D0D" w:rsidR="00EB5F00" w:rsidRPr="00473906" w:rsidRDefault="00EB5F00" w:rsidP="00F0005D">
      <w:pPr>
        <w:spacing w:afterLines="50" w:after="156" w:line="300" w:lineRule="exact"/>
        <w:jc w:val="center"/>
        <w:rPr>
          <w:rFonts w:ascii="京东朗正体" w:eastAsia="京东朗正体" w:hAnsi="Arial" w:cs="Times New Roman"/>
          <w:b/>
          <w:color w:val="auto"/>
          <w:sz w:val="22"/>
        </w:rPr>
      </w:pPr>
      <w:r w:rsidRPr="00473906">
        <w:rPr>
          <w:rFonts w:ascii="京东朗正体" w:eastAsia="京东朗正体" w:hAnsi="Arial" w:cs="Times New Roman" w:hint="eastAsia"/>
          <w:b/>
          <w:color w:val="auto"/>
          <w:sz w:val="22"/>
        </w:rPr>
        <w:t>送取同步</w:t>
      </w:r>
      <w:r w:rsidR="002F1E11" w:rsidRPr="00473906">
        <w:rPr>
          <w:rFonts w:ascii="京东朗正体" w:eastAsia="京东朗正体" w:hAnsi="Arial" w:cs="Times New Roman" w:hint="eastAsia"/>
          <w:b/>
          <w:color w:val="auto"/>
          <w:sz w:val="22"/>
        </w:rPr>
        <w:t>业务服务标准及质量考核规范</w:t>
      </w:r>
    </w:p>
    <w:p w14:paraId="60C361CF" w14:textId="77777777"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一、执行规范</w:t>
      </w:r>
    </w:p>
    <w:p w14:paraId="2112EB2A"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1． 用户预约：上</w:t>
      </w:r>
      <w:proofErr w:type="gramStart"/>
      <w:r w:rsidRPr="00CD2D2C">
        <w:rPr>
          <w:rFonts w:ascii="京东朗正体" w:eastAsia="京东朗正体" w:hAnsi="Arial" w:cs="Times New Roman"/>
          <w:color w:val="auto"/>
          <w:sz w:val="22"/>
        </w:rPr>
        <w:t>门前电</w:t>
      </w:r>
      <w:proofErr w:type="gramEnd"/>
      <w:r w:rsidRPr="00CD2D2C">
        <w:rPr>
          <w:rFonts w:ascii="京东朗正体" w:eastAsia="京东朗正体" w:hAnsi="Arial" w:cs="Times New Roman"/>
          <w:color w:val="auto"/>
          <w:sz w:val="22"/>
        </w:rPr>
        <w:t>联客户预约上门服务时间并确认旧机相关信息，同时提醒用户送新机同时会取走旧机，旧机只能交给送新机的配送师傅，提前做好准备。</w:t>
      </w:r>
    </w:p>
    <w:p w14:paraId="6DD45F88"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2． 现场操作：上门后需先检查旧机是否完整及取旧数量，确认无误后先操作回收单，</w:t>
      </w:r>
      <w:proofErr w:type="gramStart"/>
      <w:r w:rsidRPr="00CD2D2C">
        <w:rPr>
          <w:rFonts w:ascii="京东朗正体" w:eastAsia="京东朗正体" w:hAnsi="Arial" w:cs="Times New Roman"/>
          <w:color w:val="auto"/>
          <w:sz w:val="22"/>
        </w:rPr>
        <w:t>再操作</w:t>
      </w:r>
      <w:proofErr w:type="gramEnd"/>
      <w:r w:rsidRPr="00CD2D2C">
        <w:rPr>
          <w:rFonts w:ascii="京东朗正体" w:eastAsia="京东朗正体" w:hAnsi="Arial" w:cs="Times New Roman"/>
          <w:color w:val="auto"/>
          <w:sz w:val="22"/>
        </w:rPr>
        <w:t>新品单。拆旧过程中需严格遵循相关服务要求，涉水、电、高空作业时，必须由专业资质人员在确保作业安全前提下进行作业。</w:t>
      </w:r>
    </w:p>
    <w:p w14:paraId="0761C3DE"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①、洗衣机：全自动波轮</w:t>
      </w:r>
      <w:r w:rsidRPr="00CD2D2C">
        <w:rPr>
          <w:rFonts w:ascii="京东朗正体" w:eastAsia="京东朗正体" w:hAnsi="Arial" w:cs="Times New Roman"/>
          <w:color w:val="auto"/>
          <w:sz w:val="22"/>
        </w:rPr>
        <w:t>/滚筒洗衣机（洗涤重量</w:t>
      </w:r>
      <w:r w:rsidRPr="00CD2D2C">
        <w:rPr>
          <w:rFonts w:ascii="京东朗正体" w:eastAsia="京东朗正体" w:hAnsi="Arial" w:cs="Times New Roman"/>
          <w:color w:val="auto"/>
          <w:sz w:val="22"/>
        </w:rPr>
        <w:t>≥</w:t>
      </w:r>
      <w:r w:rsidRPr="00CD2D2C">
        <w:rPr>
          <w:rFonts w:ascii="京东朗正体" w:eastAsia="京东朗正体" w:hAnsi="Arial" w:cs="Times New Roman"/>
          <w:color w:val="auto"/>
          <w:sz w:val="22"/>
        </w:rPr>
        <w:t>4kg(不含甩脱），不包含单桶半自动洗衣机，核心部件：电机。旧洗衣机进水管、排水管、外置移动支架、保护罩等配件按照用户需求处理，不得私自带走。</w:t>
      </w:r>
    </w:p>
    <w:p w14:paraId="4CA3DF02"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lastRenderedPageBreak/>
        <w:t>②、冰箱：冰箱（</w:t>
      </w:r>
      <w:r w:rsidRPr="00CD2D2C">
        <w:rPr>
          <w:rFonts w:ascii="京东朗正体" w:eastAsia="京东朗正体" w:hAnsi="Arial" w:cs="Times New Roman"/>
          <w:color w:val="auto"/>
          <w:sz w:val="22"/>
        </w:rPr>
        <w:t>100L以上），核心部件：压缩机、抽屉、隔板。旧冰箱内外的用户私人物品需提醒用户保留，不得私自带走。</w:t>
      </w:r>
    </w:p>
    <w:p w14:paraId="45AF34E1"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③、电视机：液晶（</w:t>
      </w:r>
      <w:r w:rsidRPr="00CD2D2C">
        <w:rPr>
          <w:rFonts w:ascii="京东朗正体" w:eastAsia="京东朗正体" w:hAnsi="Arial" w:cs="Times New Roman"/>
          <w:color w:val="auto"/>
          <w:sz w:val="22"/>
        </w:rPr>
        <w:t>32寸及以上）、CRT(19寸及以上，屏幕对角线大于48厘米，1寸=2.54厘米)，核心部件：屏幕、线路板、电源线。电视挂架、高清线、机顶盒等配件一律按用户需求处理。</w:t>
      </w:r>
    </w:p>
    <w:p w14:paraId="6D8C7DD1"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④、空调：挂机</w:t>
      </w:r>
      <w:r w:rsidRPr="00CD2D2C">
        <w:rPr>
          <w:rFonts w:ascii="京东朗正体" w:eastAsia="京东朗正体" w:hAnsi="Arial" w:cs="Times New Roman"/>
          <w:color w:val="auto"/>
          <w:sz w:val="22"/>
        </w:rPr>
        <w:t>/柜机，核心部件：蒸发器、冷凝器、压缩机、外壳、电路板、铜管（</w:t>
      </w:r>
      <w:r w:rsidRPr="00CD2D2C">
        <w:rPr>
          <w:rFonts w:ascii="京东朗正体" w:eastAsia="京东朗正体" w:hAnsi="Arial" w:cs="Times New Roman"/>
          <w:color w:val="auto"/>
          <w:sz w:val="22"/>
        </w:rPr>
        <w:t>≥</w:t>
      </w:r>
      <w:r w:rsidRPr="00CD2D2C">
        <w:rPr>
          <w:rFonts w:ascii="京东朗正体" w:eastAsia="京东朗正体" w:hAnsi="Arial" w:cs="Times New Roman"/>
          <w:color w:val="auto"/>
          <w:sz w:val="22"/>
        </w:rPr>
        <w:t>3米）、电源线。如客户要求拆除外机支架，拆除后留给客户，不得私自带走。</w:t>
      </w:r>
    </w:p>
    <w:p w14:paraId="41C3B236"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3． 拍照上传：旧机取件现场需进行现场拍照并上传系统。照片拍摄要求如下：</w:t>
      </w:r>
    </w:p>
    <w:p w14:paraId="0B98A20E"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①、旧机整机全貌；</w:t>
      </w:r>
    </w:p>
    <w:p w14:paraId="798D9DCB"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②、品牌</w:t>
      </w:r>
      <w:r w:rsidRPr="00CD2D2C">
        <w:rPr>
          <w:rFonts w:ascii="京东朗正体" w:eastAsia="京东朗正体" w:hAnsi="Arial" w:cs="Times New Roman"/>
          <w:color w:val="auto"/>
          <w:sz w:val="22"/>
        </w:rPr>
        <w:t>/型号特写照片（机身印刷的型号、机身铭牌、能效标识均可）；</w:t>
      </w:r>
    </w:p>
    <w:p w14:paraId="48EB631E"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hint="eastAsia"/>
          <w:color w:val="auto"/>
          <w:sz w:val="22"/>
        </w:rPr>
        <w:t>③、冰箱需追加开门后全景照片；空调需追加拆机前内、外</w:t>
      </w:r>
      <w:proofErr w:type="gramStart"/>
      <w:r w:rsidRPr="00CD2D2C">
        <w:rPr>
          <w:rFonts w:ascii="京东朗正体" w:eastAsia="京东朗正体" w:hAnsi="Arial" w:cs="Times New Roman" w:hint="eastAsia"/>
          <w:color w:val="auto"/>
          <w:sz w:val="22"/>
        </w:rPr>
        <w:t>机照片</w:t>
      </w:r>
      <w:proofErr w:type="gramEnd"/>
      <w:r w:rsidRPr="00CD2D2C">
        <w:rPr>
          <w:rFonts w:ascii="京东朗正体" w:eastAsia="京东朗正体" w:hAnsi="Arial" w:cs="Times New Roman" w:hint="eastAsia"/>
          <w:color w:val="auto"/>
          <w:sz w:val="22"/>
        </w:rPr>
        <w:t>和拆机后整机照片；</w:t>
      </w:r>
    </w:p>
    <w:p w14:paraId="09463ECF"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4．现场清理：作业完毕后需进行现场垃圾清理并还原现场。</w:t>
      </w:r>
    </w:p>
    <w:p w14:paraId="66E4348F" w14:textId="77777777" w:rsidR="00CD2D2C" w:rsidRP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5．旧机标识：旧机器外部需粘贴标识，标识上需清晰标注取件单号及回收单号。</w:t>
      </w:r>
    </w:p>
    <w:p w14:paraId="30F2519B" w14:textId="77777777" w:rsidR="00CD2D2C" w:rsidRDefault="00CD2D2C" w:rsidP="00CD2D2C">
      <w:pPr>
        <w:spacing w:afterLines="50" w:after="156" w:line="300" w:lineRule="exact"/>
        <w:rPr>
          <w:rFonts w:ascii="京东朗正体" w:eastAsia="京东朗正体" w:hAnsi="Arial" w:cs="Times New Roman"/>
          <w:color w:val="auto"/>
          <w:sz w:val="22"/>
        </w:rPr>
      </w:pPr>
      <w:r w:rsidRPr="00CD2D2C">
        <w:rPr>
          <w:rFonts w:ascii="京东朗正体" w:eastAsia="京东朗正体" w:hAnsi="Arial" w:cs="Times New Roman"/>
          <w:color w:val="auto"/>
          <w:sz w:val="22"/>
        </w:rPr>
        <w:t>6．旧机搬运：旧机搬运过程中需轻拿轻放，按标准装卸运输规则执行，杜绝暴力装卸。</w:t>
      </w:r>
    </w:p>
    <w:p w14:paraId="3D6CFFCA" w14:textId="12F675A5" w:rsidR="00EB5F00" w:rsidRPr="00EB5F00" w:rsidRDefault="00EB5F00" w:rsidP="00EB5F00">
      <w:pPr>
        <w:spacing w:afterLines="50" w:after="156" w:line="300" w:lineRule="exact"/>
        <w:rPr>
          <w:rFonts w:ascii="京东朗正体" w:eastAsia="京东朗正体" w:hAnsi="Arial" w:cs="Times New Roman"/>
          <w:color w:val="auto"/>
          <w:sz w:val="22"/>
        </w:rPr>
      </w:pPr>
    </w:p>
    <w:p w14:paraId="199DBF01" w14:textId="77777777"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二、处罚标准</w:t>
      </w:r>
    </w:p>
    <w:p w14:paraId="53B53BF0" w14:textId="6B2BE922"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1</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虚假操作旧机取件的，每</w:t>
      </w:r>
      <w:proofErr w:type="gramStart"/>
      <w:r w:rsidRPr="00EB5F00">
        <w:rPr>
          <w:rFonts w:ascii="京东朗正体" w:eastAsia="京东朗正体" w:hAnsi="Arial" w:cs="Times New Roman"/>
          <w:color w:val="auto"/>
          <w:sz w:val="22"/>
        </w:rPr>
        <w:t>单处罚</w:t>
      </w:r>
      <w:proofErr w:type="gramEnd"/>
      <w:r w:rsidRPr="00EB5F00">
        <w:rPr>
          <w:rFonts w:ascii="京东朗正体" w:eastAsia="京东朗正体" w:hAnsi="Arial" w:cs="Times New Roman"/>
          <w:color w:val="auto"/>
          <w:sz w:val="22"/>
        </w:rPr>
        <w:t>100元</w:t>
      </w:r>
      <w:r w:rsidR="00473906">
        <w:rPr>
          <w:rFonts w:ascii="京东朗正体" w:eastAsia="京东朗正体" w:hAnsi="Arial" w:cs="Times New Roman" w:hint="eastAsia"/>
          <w:color w:val="auto"/>
          <w:sz w:val="22"/>
        </w:rPr>
        <w:t>。</w:t>
      </w:r>
    </w:p>
    <w:p w14:paraId="6AC95754" w14:textId="6509C857"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2</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未在取旧现场（客户家中）拍摄旧机照片并上传的、上传照片不清晰及不完整的，每</w:t>
      </w:r>
      <w:proofErr w:type="gramStart"/>
      <w:r w:rsidRPr="00EB5F00">
        <w:rPr>
          <w:rFonts w:ascii="京东朗正体" w:eastAsia="京东朗正体" w:hAnsi="Arial" w:cs="Times New Roman"/>
          <w:color w:val="auto"/>
          <w:sz w:val="22"/>
        </w:rPr>
        <w:t>单处罚</w:t>
      </w:r>
      <w:proofErr w:type="gramEnd"/>
      <w:r w:rsidRPr="00EB5F00">
        <w:rPr>
          <w:rFonts w:ascii="京东朗正体" w:eastAsia="京东朗正体" w:hAnsi="Arial" w:cs="Times New Roman"/>
          <w:color w:val="auto"/>
          <w:sz w:val="22"/>
        </w:rPr>
        <w:t>100元</w:t>
      </w:r>
      <w:r w:rsidR="00473906">
        <w:rPr>
          <w:rFonts w:ascii="京东朗正体" w:eastAsia="京东朗正体" w:hAnsi="Arial" w:cs="Times New Roman" w:hint="eastAsia"/>
          <w:color w:val="auto"/>
          <w:sz w:val="22"/>
        </w:rPr>
        <w:t>。</w:t>
      </w:r>
    </w:p>
    <w:p w14:paraId="492815FF" w14:textId="1FFC7617"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3</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未在旧机外部粘贴标识（取件单号及回收单号）的，每</w:t>
      </w:r>
      <w:proofErr w:type="gramStart"/>
      <w:r w:rsidRPr="00EB5F00">
        <w:rPr>
          <w:rFonts w:ascii="京东朗正体" w:eastAsia="京东朗正体" w:hAnsi="Arial" w:cs="Times New Roman"/>
          <w:color w:val="auto"/>
          <w:sz w:val="22"/>
        </w:rPr>
        <w:t>单处罚</w:t>
      </w:r>
      <w:proofErr w:type="gramEnd"/>
      <w:r w:rsidRPr="00EB5F00">
        <w:rPr>
          <w:rFonts w:ascii="京东朗正体" w:eastAsia="京东朗正体" w:hAnsi="Arial" w:cs="Times New Roman"/>
          <w:color w:val="auto"/>
          <w:sz w:val="22"/>
        </w:rPr>
        <w:t>100元</w:t>
      </w:r>
      <w:r w:rsidR="00473906">
        <w:rPr>
          <w:rFonts w:ascii="京东朗正体" w:eastAsia="京东朗正体" w:hAnsi="Arial" w:cs="Times New Roman" w:hint="eastAsia"/>
          <w:color w:val="auto"/>
          <w:sz w:val="22"/>
        </w:rPr>
        <w:t>。</w:t>
      </w:r>
    </w:p>
    <w:p w14:paraId="21E0A171" w14:textId="3D6B331B"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4</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00E27A41" w:rsidRPr="00E27A41">
        <w:rPr>
          <w:rFonts w:ascii="京东朗正体" w:eastAsia="京东朗正体" w:hAnsi="Arial" w:cs="Times New Roman" w:hint="eastAsia"/>
          <w:color w:val="auto"/>
          <w:sz w:val="22"/>
        </w:rPr>
        <w:t>旧机丢失的、搬运不当导致旧机破损并解体的，电视</w:t>
      </w:r>
      <w:r w:rsidR="00E27A41" w:rsidRPr="00E27A41">
        <w:rPr>
          <w:rFonts w:ascii="京东朗正体" w:eastAsia="京东朗正体" w:hAnsi="Arial" w:cs="Times New Roman"/>
          <w:color w:val="auto"/>
          <w:sz w:val="22"/>
        </w:rPr>
        <w:t>120元/台、洗衣机200元/台、冰箱300元/台、冰柜300元/台、空调挂机700元/台、柜机1200元/台。</w:t>
      </w:r>
    </w:p>
    <w:p w14:paraId="419E42AB" w14:textId="4FB515B6"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5</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拆卸零部件的，按第4条标准处罚后追加处罚500元/台</w:t>
      </w:r>
      <w:r w:rsidR="00473906">
        <w:rPr>
          <w:rFonts w:ascii="京东朗正体" w:eastAsia="京东朗正体" w:hAnsi="Arial" w:cs="Times New Roman" w:hint="eastAsia"/>
          <w:color w:val="auto"/>
          <w:sz w:val="22"/>
        </w:rPr>
        <w:t>。</w:t>
      </w:r>
    </w:p>
    <w:p w14:paraId="6F70730F" w14:textId="766313BE"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6</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替换旧机，包含但不限于以次充好、以小充大的，按第4条标准处罚后追加处罚1000元/台</w:t>
      </w:r>
      <w:r w:rsidR="00473906">
        <w:rPr>
          <w:rFonts w:ascii="京东朗正体" w:eastAsia="京东朗正体" w:hAnsi="Arial" w:cs="Times New Roman" w:hint="eastAsia"/>
          <w:color w:val="auto"/>
          <w:sz w:val="22"/>
        </w:rPr>
        <w:t>。</w:t>
      </w:r>
    </w:p>
    <w:p w14:paraId="47FAF797" w14:textId="50F7D2A2" w:rsidR="00EB5F00" w:rsidRDefault="00EB5F00" w:rsidP="00473906">
      <w:pPr>
        <w:spacing w:afterLines="50" w:after="156" w:line="300" w:lineRule="exact"/>
        <w:ind w:firstLineChars="200" w:firstLine="440"/>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一次服务中发生多项违规操作将合并处罚</w:t>
      </w:r>
      <w:r w:rsidR="00473906">
        <w:rPr>
          <w:rFonts w:ascii="京东朗正体" w:eastAsia="京东朗正体" w:hAnsi="Arial" w:cs="Times New Roman" w:hint="eastAsia"/>
          <w:color w:val="auto"/>
          <w:sz w:val="22"/>
        </w:rPr>
        <w:t>。</w:t>
      </w:r>
    </w:p>
    <w:p w14:paraId="4E586033" w14:textId="6DC1AB57" w:rsidR="00E27A41" w:rsidRPr="00EB5F00" w:rsidRDefault="00E27A41" w:rsidP="00AF2425">
      <w:pPr>
        <w:spacing w:afterLines="50" w:after="156" w:line="300" w:lineRule="exact"/>
        <w:rPr>
          <w:rFonts w:ascii="京东朗正体" w:eastAsia="京东朗正体" w:hAnsi="Arial" w:cs="Times New Roman"/>
          <w:color w:val="auto"/>
          <w:sz w:val="22"/>
        </w:rPr>
      </w:pPr>
      <w:r w:rsidRPr="00E27A41">
        <w:rPr>
          <w:rFonts w:ascii="京东朗正体" w:eastAsia="京东朗正体" w:hAnsi="Arial" w:cs="Times New Roman"/>
          <w:color w:val="auto"/>
          <w:sz w:val="22"/>
        </w:rPr>
        <w:t>7．</w:t>
      </w:r>
      <w:r>
        <w:rPr>
          <w:rFonts w:ascii="京东朗正体" w:eastAsia="京东朗正体" w:hAnsi="Arial" w:cs="Times New Roman" w:hint="eastAsia"/>
          <w:color w:val="auto"/>
          <w:sz w:val="22"/>
        </w:rPr>
        <w:t xml:space="preserve"> </w:t>
      </w:r>
      <w:r w:rsidRPr="00E27A41">
        <w:rPr>
          <w:rFonts w:ascii="京东朗正体" w:eastAsia="京东朗正体" w:hAnsi="Arial" w:cs="Times New Roman"/>
          <w:color w:val="auto"/>
          <w:sz w:val="22"/>
        </w:rPr>
        <w:t>乙方在服务过程中若发生向甲方用户等人员私自乱收费行为时，一经核实将按照1000元/单向甲方给予赔偿，并等额返还所收取费用。</w:t>
      </w:r>
    </w:p>
    <w:p w14:paraId="01F9407D" w14:textId="77777777" w:rsidR="00EB5F00" w:rsidRPr="00EB5F00" w:rsidRDefault="00EB5F00" w:rsidP="00EB5F00">
      <w:pPr>
        <w:spacing w:afterLines="50" w:after="156" w:line="300" w:lineRule="exact"/>
        <w:rPr>
          <w:rFonts w:ascii="京东朗正体" w:eastAsia="京东朗正体" w:hAnsi="Arial" w:cs="Times New Roman"/>
          <w:color w:val="auto"/>
          <w:sz w:val="22"/>
        </w:rPr>
      </w:pPr>
    </w:p>
    <w:p w14:paraId="421A0328" w14:textId="77777777" w:rsidR="002F1E11" w:rsidRPr="00473906" w:rsidRDefault="00EB5F00" w:rsidP="00F0005D">
      <w:pPr>
        <w:spacing w:afterLines="50" w:after="156" w:line="300" w:lineRule="exact"/>
        <w:ind w:firstLineChars="1000" w:firstLine="2202"/>
        <w:rPr>
          <w:rFonts w:ascii="京东朗正体" w:eastAsia="京东朗正体" w:hAnsi="Arial" w:cs="Times New Roman"/>
          <w:b/>
          <w:color w:val="auto"/>
          <w:sz w:val="22"/>
        </w:rPr>
      </w:pPr>
      <w:r w:rsidRPr="00473906">
        <w:rPr>
          <w:rFonts w:ascii="京东朗正体" w:eastAsia="京东朗正体" w:hAnsi="Arial" w:cs="Times New Roman" w:hint="eastAsia"/>
          <w:b/>
          <w:color w:val="auto"/>
          <w:sz w:val="22"/>
        </w:rPr>
        <w:t>签单返还</w:t>
      </w:r>
      <w:r w:rsidR="002F1E11" w:rsidRPr="00473906">
        <w:rPr>
          <w:rFonts w:ascii="京东朗正体" w:eastAsia="京东朗正体" w:hAnsi="Arial" w:cs="Times New Roman" w:hint="eastAsia"/>
          <w:b/>
          <w:color w:val="auto"/>
          <w:sz w:val="22"/>
        </w:rPr>
        <w:t>业务服务标准及质量考核规范</w:t>
      </w:r>
    </w:p>
    <w:p w14:paraId="708DAFE3" w14:textId="23E277C8" w:rsidR="00EB5F00" w:rsidRPr="00EB5F00" w:rsidRDefault="00EB5F00" w:rsidP="002F1E11">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一、执行规范</w:t>
      </w:r>
    </w:p>
    <w:p w14:paraId="06A18C48" w14:textId="2BE2F658"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1</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新机收货时需检查外包装上是否随机携带的签收单据，无签收单据时先不操作收货并上报中心处理</w:t>
      </w:r>
      <w:r w:rsidR="00473906">
        <w:rPr>
          <w:rFonts w:ascii="京东朗正体" w:eastAsia="京东朗正体" w:hAnsi="Arial" w:cs="Times New Roman" w:hint="eastAsia"/>
          <w:color w:val="auto"/>
          <w:sz w:val="22"/>
        </w:rPr>
        <w:t>。</w:t>
      </w:r>
    </w:p>
    <w:p w14:paraId="7E8F6086" w14:textId="6E71494E"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2</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新机妥投完成，</w:t>
      </w:r>
      <w:proofErr w:type="gramStart"/>
      <w:r w:rsidRPr="00EB5F00">
        <w:rPr>
          <w:rFonts w:ascii="京东朗正体" w:eastAsia="京东朗正体" w:hAnsi="Arial" w:cs="Times New Roman"/>
          <w:color w:val="auto"/>
          <w:sz w:val="22"/>
        </w:rPr>
        <w:t>需客户</w:t>
      </w:r>
      <w:proofErr w:type="gramEnd"/>
      <w:r w:rsidRPr="00EB5F00">
        <w:rPr>
          <w:rFonts w:ascii="京东朗正体" w:eastAsia="京东朗正体" w:hAnsi="Arial" w:cs="Times New Roman"/>
          <w:color w:val="auto"/>
          <w:sz w:val="22"/>
        </w:rPr>
        <w:t>按系统样例要求在单据上签字确认</w:t>
      </w:r>
      <w:r w:rsidR="00473906">
        <w:rPr>
          <w:rFonts w:ascii="京东朗正体" w:eastAsia="京东朗正体" w:hAnsi="Arial" w:cs="Times New Roman" w:hint="eastAsia"/>
          <w:color w:val="auto"/>
          <w:sz w:val="22"/>
        </w:rPr>
        <w:t>。</w:t>
      </w:r>
    </w:p>
    <w:p w14:paraId="5D76E1A0" w14:textId="57291EEB"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3</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订单妥投的同时需拍照上传客户签字的单据，照片要求单据模板准确、完整（四角可见）、字体清晰可见</w:t>
      </w:r>
      <w:r w:rsidR="00473906">
        <w:rPr>
          <w:rFonts w:ascii="京东朗正体" w:eastAsia="京东朗正体" w:hAnsi="Arial" w:cs="Times New Roman" w:hint="eastAsia"/>
          <w:color w:val="auto"/>
          <w:sz w:val="22"/>
        </w:rPr>
        <w:t>。</w:t>
      </w:r>
    </w:p>
    <w:p w14:paraId="34BA9529" w14:textId="7DAC6D15"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lastRenderedPageBreak/>
        <w:t>4</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站点人员需在妥投24小时内完成照片审核（站点工作台内）</w:t>
      </w:r>
      <w:r w:rsidR="00473906">
        <w:rPr>
          <w:rFonts w:ascii="京东朗正体" w:eastAsia="京东朗正体" w:hAnsi="Arial" w:cs="Times New Roman" w:hint="eastAsia"/>
          <w:color w:val="auto"/>
          <w:sz w:val="22"/>
        </w:rPr>
        <w:t>。</w:t>
      </w:r>
    </w:p>
    <w:p w14:paraId="74F91E28" w14:textId="7C1A4CE5"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5</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对于纸单需返还的，纸质单据需在妥投后72小时内交付到中心指定接收人</w:t>
      </w:r>
      <w:r w:rsidR="00473906">
        <w:rPr>
          <w:rFonts w:ascii="京东朗正体" w:eastAsia="京东朗正体" w:hAnsi="Arial" w:cs="Times New Roman" w:hint="eastAsia"/>
          <w:color w:val="auto"/>
          <w:sz w:val="22"/>
        </w:rPr>
        <w:t>。</w:t>
      </w:r>
    </w:p>
    <w:p w14:paraId="1406E3B0" w14:textId="77777777"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二、处罚标准</w:t>
      </w:r>
    </w:p>
    <w:p w14:paraId="675993DA" w14:textId="549460A8"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1</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收货时未检查签单造成无法执行签单</w:t>
      </w:r>
      <w:proofErr w:type="gramStart"/>
      <w:r w:rsidRPr="00EB5F00">
        <w:rPr>
          <w:rFonts w:ascii="京东朗正体" w:eastAsia="京东朗正体" w:hAnsi="Arial" w:cs="Times New Roman"/>
          <w:color w:val="auto"/>
          <w:sz w:val="22"/>
        </w:rPr>
        <w:t>返操作</w:t>
      </w:r>
      <w:proofErr w:type="gramEnd"/>
      <w:r w:rsidRPr="00EB5F00">
        <w:rPr>
          <w:rFonts w:ascii="京东朗正体" w:eastAsia="京东朗正体" w:hAnsi="Arial" w:cs="Times New Roman"/>
          <w:color w:val="auto"/>
          <w:sz w:val="22"/>
        </w:rPr>
        <w:t>的，</w:t>
      </w:r>
      <w:r w:rsidR="00D248EB">
        <w:rPr>
          <w:rFonts w:ascii="京东朗正体" w:eastAsia="京东朗正体" w:hAnsi="Arial" w:cs="Times New Roman" w:hint="eastAsia"/>
          <w:color w:val="auto"/>
          <w:sz w:val="22"/>
        </w:rPr>
        <w:t>处罚</w:t>
      </w:r>
      <w:r w:rsidR="00D248EB">
        <w:rPr>
          <w:rFonts w:ascii="京东朗正体" w:eastAsia="京东朗正体" w:hAnsi="Arial" w:cs="Times New Roman"/>
          <w:color w:val="auto"/>
          <w:sz w:val="22"/>
        </w:rPr>
        <w:t>100</w:t>
      </w:r>
      <w:r w:rsidRPr="00EB5F00">
        <w:rPr>
          <w:rFonts w:ascii="京东朗正体" w:eastAsia="京东朗正体" w:hAnsi="Arial" w:cs="Times New Roman"/>
          <w:color w:val="auto"/>
          <w:sz w:val="22"/>
        </w:rPr>
        <w:t>元/单</w:t>
      </w:r>
      <w:r w:rsidR="00473906">
        <w:rPr>
          <w:rFonts w:ascii="京东朗正体" w:eastAsia="京东朗正体" w:hAnsi="Arial" w:cs="Times New Roman" w:hint="eastAsia"/>
          <w:color w:val="auto"/>
          <w:sz w:val="22"/>
        </w:rPr>
        <w:t>。</w:t>
      </w:r>
    </w:p>
    <w:p w14:paraId="728A05E2" w14:textId="5B4D02AB"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2</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妥投同时未操作系统签单</w:t>
      </w:r>
      <w:proofErr w:type="gramStart"/>
      <w:r w:rsidRPr="00EB5F00">
        <w:rPr>
          <w:rFonts w:ascii="京东朗正体" w:eastAsia="京东朗正体" w:hAnsi="Arial" w:cs="Times New Roman"/>
          <w:color w:val="auto"/>
          <w:sz w:val="22"/>
        </w:rPr>
        <w:t>返服务单</w:t>
      </w:r>
      <w:proofErr w:type="gramEnd"/>
      <w:r w:rsidRPr="00EB5F00">
        <w:rPr>
          <w:rFonts w:ascii="京东朗正体" w:eastAsia="京东朗正体" w:hAnsi="Arial" w:cs="Times New Roman"/>
          <w:color w:val="auto"/>
          <w:sz w:val="22"/>
        </w:rPr>
        <w:t>的，</w:t>
      </w:r>
      <w:r w:rsidR="00D248EB">
        <w:rPr>
          <w:rFonts w:ascii="京东朗正体" w:eastAsia="京东朗正体" w:hAnsi="Arial" w:cs="Times New Roman" w:hint="eastAsia"/>
          <w:color w:val="auto"/>
          <w:sz w:val="22"/>
        </w:rPr>
        <w:t>处罚</w:t>
      </w:r>
      <w:r w:rsidR="00D248EB">
        <w:rPr>
          <w:rFonts w:ascii="京东朗正体" w:eastAsia="京东朗正体" w:hAnsi="Arial" w:cs="Times New Roman"/>
          <w:color w:val="auto"/>
          <w:sz w:val="22"/>
        </w:rPr>
        <w:t>100</w:t>
      </w:r>
      <w:r w:rsidRPr="00EB5F00">
        <w:rPr>
          <w:rFonts w:ascii="京东朗正体" w:eastAsia="京东朗正体" w:hAnsi="Arial" w:cs="Times New Roman"/>
          <w:color w:val="auto"/>
          <w:sz w:val="22"/>
        </w:rPr>
        <w:t>元/单</w:t>
      </w:r>
      <w:r w:rsidR="00473906">
        <w:rPr>
          <w:rFonts w:ascii="京东朗正体" w:eastAsia="京东朗正体" w:hAnsi="Arial" w:cs="Times New Roman" w:hint="eastAsia"/>
          <w:color w:val="auto"/>
          <w:sz w:val="22"/>
        </w:rPr>
        <w:t>。</w:t>
      </w:r>
    </w:p>
    <w:p w14:paraId="34109A53" w14:textId="346C3AB4"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3</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未在24小时内完成照片审核的，</w:t>
      </w:r>
      <w:r w:rsidR="00D248EB">
        <w:rPr>
          <w:rFonts w:ascii="京东朗正体" w:eastAsia="京东朗正体" w:hAnsi="Arial" w:cs="Times New Roman" w:hint="eastAsia"/>
          <w:color w:val="auto"/>
          <w:sz w:val="22"/>
        </w:rPr>
        <w:t>处罚</w:t>
      </w:r>
      <w:r w:rsidR="00D248EB">
        <w:rPr>
          <w:rFonts w:ascii="京东朗正体" w:eastAsia="京东朗正体" w:hAnsi="Arial" w:cs="Times New Roman"/>
          <w:color w:val="auto"/>
          <w:sz w:val="22"/>
        </w:rPr>
        <w:t>100</w:t>
      </w:r>
      <w:r w:rsidRPr="00EB5F00">
        <w:rPr>
          <w:rFonts w:ascii="京东朗正体" w:eastAsia="京东朗正体" w:hAnsi="Arial" w:cs="Times New Roman"/>
          <w:color w:val="auto"/>
          <w:sz w:val="22"/>
        </w:rPr>
        <w:t>元/单</w:t>
      </w:r>
      <w:r w:rsidR="00473906">
        <w:rPr>
          <w:rFonts w:ascii="京东朗正体" w:eastAsia="京东朗正体" w:hAnsi="Arial" w:cs="Times New Roman" w:hint="eastAsia"/>
          <w:color w:val="auto"/>
          <w:sz w:val="22"/>
        </w:rPr>
        <w:t>。</w:t>
      </w:r>
    </w:p>
    <w:p w14:paraId="7BFD394A" w14:textId="3714EA67"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4</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纸质签单未在72小时内交付中心的，</w:t>
      </w:r>
      <w:r w:rsidR="00D248EB">
        <w:rPr>
          <w:rFonts w:ascii="京东朗正体" w:eastAsia="京东朗正体" w:hAnsi="Arial" w:cs="Times New Roman" w:hint="eastAsia"/>
          <w:color w:val="auto"/>
          <w:sz w:val="22"/>
        </w:rPr>
        <w:t>处罚</w:t>
      </w:r>
      <w:r w:rsidR="00D248EB">
        <w:rPr>
          <w:rFonts w:ascii="京东朗正体" w:eastAsia="京东朗正体" w:hAnsi="Arial" w:cs="Times New Roman"/>
          <w:color w:val="auto"/>
          <w:sz w:val="22"/>
        </w:rPr>
        <w:t>100</w:t>
      </w:r>
      <w:r w:rsidRPr="00EB5F00">
        <w:rPr>
          <w:rFonts w:ascii="京东朗正体" w:eastAsia="京东朗正体" w:hAnsi="Arial" w:cs="Times New Roman"/>
          <w:color w:val="auto"/>
          <w:sz w:val="22"/>
        </w:rPr>
        <w:t>元/单</w:t>
      </w:r>
      <w:r w:rsidR="00473906">
        <w:rPr>
          <w:rFonts w:ascii="京东朗正体" w:eastAsia="京东朗正体" w:hAnsi="Arial" w:cs="Times New Roman" w:hint="eastAsia"/>
          <w:color w:val="auto"/>
          <w:sz w:val="22"/>
        </w:rPr>
        <w:t>。</w:t>
      </w:r>
    </w:p>
    <w:p w14:paraId="3C8BD59A" w14:textId="28624419" w:rsidR="00EB5F00" w:rsidRPr="00EB5F00" w:rsidRDefault="00EB5F00" w:rsidP="005337F2">
      <w:pPr>
        <w:spacing w:afterLines="50" w:after="156" w:line="300" w:lineRule="exact"/>
        <w:ind w:firstLineChars="200" w:firstLine="440"/>
        <w:rPr>
          <w:rFonts w:ascii="京东朗正体" w:eastAsia="京东朗正体" w:hAnsi="Arial" w:cs="Times New Roman"/>
          <w:color w:val="auto"/>
          <w:sz w:val="22"/>
        </w:rPr>
      </w:pPr>
      <w:r w:rsidRPr="00EB5F00">
        <w:rPr>
          <w:rFonts w:ascii="京东朗正体" w:eastAsia="京东朗正体" w:hAnsi="Arial" w:cs="Times New Roman" w:hint="eastAsia"/>
          <w:color w:val="auto"/>
          <w:sz w:val="22"/>
        </w:rPr>
        <w:t>运单产生上述处罚时，配送运费不做结算</w:t>
      </w:r>
      <w:r w:rsidR="00473906">
        <w:rPr>
          <w:rFonts w:ascii="京东朗正体" w:eastAsia="京东朗正体" w:hAnsi="Arial" w:cs="Times New Roman" w:hint="eastAsia"/>
          <w:color w:val="auto"/>
          <w:sz w:val="22"/>
        </w:rPr>
        <w:t>。</w:t>
      </w:r>
    </w:p>
    <w:p w14:paraId="5B8E4963" w14:textId="77777777" w:rsidR="00EB5F00" w:rsidRPr="00473906" w:rsidRDefault="00EB5F00" w:rsidP="00EB5F00">
      <w:pPr>
        <w:spacing w:afterLines="50" w:after="156" w:line="300" w:lineRule="exact"/>
        <w:rPr>
          <w:rFonts w:ascii="京东朗正体" w:eastAsia="京东朗正体" w:hAnsi="Arial" w:cs="Times New Roman"/>
          <w:b/>
          <w:color w:val="auto"/>
          <w:sz w:val="22"/>
        </w:rPr>
      </w:pPr>
    </w:p>
    <w:p w14:paraId="2BF39C8E" w14:textId="77777777" w:rsidR="002F1E11" w:rsidRPr="00473906" w:rsidRDefault="00EB5F00" w:rsidP="002F1E11">
      <w:pPr>
        <w:spacing w:afterLines="50" w:after="156" w:line="300" w:lineRule="exact"/>
        <w:ind w:firstLineChars="1200" w:firstLine="2643"/>
        <w:rPr>
          <w:rFonts w:ascii="京东朗正体" w:eastAsia="京东朗正体" w:hAnsi="Arial" w:cs="Times New Roman"/>
          <w:b/>
          <w:color w:val="auto"/>
          <w:sz w:val="22"/>
        </w:rPr>
      </w:pPr>
      <w:proofErr w:type="gramStart"/>
      <w:r w:rsidRPr="00473906">
        <w:rPr>
          <w:rFonts w:ascii="京东朗正体" w:eastAsia="京东朗正体" w:hAnsi="Arial" w:cs="Times New Roman" w:hint="eastAsia"/>
          <w:b/>
          <w:color w:val="auto"/>
          <w:sz w:val="22"/>
        </w:rPr>
        <w:t>延保项目</w:t>
      </w:r>
      <w:proofErr w:type="gramEnd"/>
      <w:r w:rsidR="002F1E11" w:rsidRPr="00473906">
        <w:rPr>
          <w:rFonts w:ascii="京东朗正体" w:eastAsia="京东朗正体" w:hAnsi="Arial" w:cs="Times New Roman" w:hint="eastAsia"/>
          <w:b/>
          <w:color w:val="auto"/>
          <w:sz w:val="22"/>
        </w:rPr>
        <w:t>服务标准及质量考核规范</w:t>
      </w:r>
    </w:p>
    <w:p w14:paraId="79E4058F" w14:textId="08ED6848" w:rsidR="00EB5F00" w:rsidRPr="00EB5F00" w:rsidRDefault="00EB5F00" w:rsidP="00F0005D">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1</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未准时参加</w:t>
      </w:r>
      <w:proofErr w:type="gramStart"/>
      <w:r w:rsidRPr="00EB5F00">
        <w:rPr>
          <w:rFonts w:ascii="京东朗正体" w:eastAsia="京东朗正体" w:hAnsi="Arial" w:cs="Times New Roman"/>
          <w:color w:val="auto"/>
          <w:sz w:val="22"/>
        </w:rPr>
        <w:t>延保培训</w:t>
      </w:r>
      <w:proofErr w:type="gramEnd"/>
      <w:r w:rsidRPr="00EB5F00">
        <w:rPr>
          <w:rFonts w:ascii="京东朗正体" w:eastAsia="京东朗正体" w:hAnsi="Arial" w:cs="Times New Roman"/>
          <w:color w:val="auto"/>
          <w:sz w:val="22"/>
        </w:rPr>
        <w:t>的，100元/人/次</w:t>
      </w:r>
      <w:r w:rsidR="00473906">
        <w:rPr>
          <w:rFonts w:ascii="京东朗正体" w:eastAsia="京东朗正体" w:hAnsi="Arial" w:cs="Times New Roman" w:hint="eastAsia"/>
          <w:color w:val="auto"/>
          <w:sz w:val="22"/>
        </w:rPr>
        <w:t>。</w:t>
      </w:r>
    </w:p>
    <w:p w14:paraId="3BB63F01" w14:textId="47E187A0" w:rsidR="00EB5F00" w:rsidRPr="00EB5F00" w:rsidRDefault="00EB5F00" w:rsidP="00EB5F00">
      <w:pPr>
        <w:spacing w:afterLines="50" w:after="156" w:line="300" w:lineRule="exact"/>
        <w:rPr>
          <w:rFonts w:ascii="京东朗正体" w:eastAsia="京东朗正体" w:hAnsi="Arial" w:cs="Times New Roman"/>
          <w:color w:val="auto"/>
          <w:sz w:val="22"/>
        </w:rPr>
      </w:pPr>
      <w:r w:rsidRPr="00EB5F00">
        <w:rPr>
          <w:rFonts w:ascii="京东朗正体" w:eastAsia="京东朗正体" w:hAnsi="Arial" w:cs="Times New Roman"/>
          <w:color w:val="auto"/>
          <w:sz w:val="22"/>
        </w:rPr>
        <w:t>2</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在营销推广交流群内诋毁、传递负面情绪的，2000元/人/次</w:t>
      </w:r>
      <w:r w:rsidR="00473906">
        <w:rPr>
          <w:rFonts w:ascii="京东朗正体" w:eastAsia="京东朗正体" w:hAnsi="Arial" w:cs="Times New Roman" w:hint="eastAsia"/>
          <w:color w:val="auto"/>
          <w:sz w:val="22"/>
        </w:rPr>
        <w:t>。</w:t>
      </w:r>
    </w:p>
    <w:p w14:paraId="599BCD2C" w14:textId="6A70BA80"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3</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proofErr w:type="gramStart"/>
      <w:r w:rsidRPr="00EB5F00">
        <w:rPr>
          <w:rFonts w:ascii="京东朗正体" w:eastAsia="京东朗正体" w:hAnsi="Arial" w:cs="Times New Roman"/>
          <w:color w:val="auto"/>
          <w:sz w:val="22"/>
        </w:rPr>
        <w:t>延保支付</w:t>
      </w:r>
      <w:proofErr w:type="gramEnd"/>
      <w:r w:rsidRPr="00EB5F00">
        <w:rPr>
          <w:rFonts w:ascii="京东朗正体" w:eastAsia="京东朗正体" w:hAnsi="Arial" w:cs="Times New Roman"/>
          <w:color w:val="auto"/>
          <w:sz w:val="22"/>
        </w:rPr>
        <w:t>成功并在七日后通过退保方式</w:t>
      </w:r>
      <w:proofErr w:type="gramStart"/>
      <w:r w:rsidRPr="00EB5F00">
        <w:rPr>
          <w:rFonts w:ascii="京东朗正体" w:eastAsia="京东朗正体" w:hAnsi="Arial" w:cs="Times New Roman"/>
          <w:color w:val="auto"/>
          <w:sz w:val="22"/>
        </w:rPr>
        <w:t>骗取延保佣</w:t>
      </w:r>
      <w:proofErr w:type="gramEnd"/>
      <w:r w:rsidRPr="00EB5F00">
        <w:rPr>
          <w:rFonts w:ascii="京东朗正体" w:eastAsia="京东朗正体" w:hAnsi="Arial" w:cs="Times New Roman"/>
          <w:color w:val="auto"/>
          <w:sz w:val="22"/>
        </w:rPr>
        <w:t>金的，500元/单，取消配送员资格认证永不录用，涉及金额巨大的移交司法机关处理</w:t>
      </w:r>
      <w:r w:rsidR="00473906">
        <w:rPr>
          <w:rFonts w:ascii="京东朗正体" w:eastAsia="京东朗正体" w:hAnsi="Arial" w:cs="Times New Roman" w:hint="eastAsia"/>
          <w:color w:val="auto"/>
          <w:sz w:val="22"/>
        </w:rPr>
        <w:t>。</w:t>
      </w:r>
    </w:p>
    <w:p w14:paraId="491AF996" w14:textId="7DB1655A" w:rsidR="00EB5F00" w:rsidRPr="00EB5F00"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4</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通过阻拦配送员</w:t>
      </w:r>
      <w:proofErr w:type="gramStart"/>
      <w:r w:rsidRPr="00EB5F00">
        <w:rPr>
          <w:rFonts w:ascii="京东朗正体" w:eastAsia="京东朗正体" w:hAnsi="Arial" w:cs="Times New Roman"/>
          <w:color w:val="auto"/>
          <w:sz w:val="22"/>
        </w:rPr>
        <w:t>参加延保培训</w:t>
      </w:r>
      <w:proofErr w:type="gramEnd"/>
      <w:r w:rsidRPr="00EB5F00">
        <w:rPr>
          <w:rFonts w:ascii="京东朗正体" w:eastAsia="京东朗正体" w:hAnsi="Arial" w:cs="Times New Roman"/>
          <w:color w:val="auto"/>
          <w:sz w:val="22"/>
        </w:rPr>
        <w:t>、扣罚配送</w:t>
      </w:r>
      <w:proofErr w:type="gramStart"/>
      <w:r w:rsidRPr="00EB5F00">
        <w:rPr>
          <w:rFonts w:ascii="京东朗正体" w:eastAsia="京东朗正体" w:hAnsi="Arial" w:cs="Times New Roman"/>
          <w:color w:val="auto"/>
          <w:sz w:val="22"/>
        </w:rPr>
        <w:t>员延</w:t>
      </w:r>
      <w:proofErr w:type="gramEnd"/>
      <w:r w:rsidRPr="00EB5F00">
        <w:rPr>
          <w:rFonts w:ascii="京东朗正体" w:eastAsia="京东朗正体" w:hAnsi="Arial" w:cs="Times New Roman"/>
          <w:color w:val="auto"/>
          <w:sz w:val="22"/>
        </w:rPr>
        <w:t>保佣金、在3人及以上的场合</w:t>
      </w:r>
      <w:proofErr w:type="gramStart"/>
      <w:r w:rsidRPr="00EB5F00">
        <w:rPr>
          <w:rFonts w:ascii="京东朗正体" w:eastAsia="京东朗正体" w:hAnsi="Arial" w:cs="Times New Roman"/>
          <w:color w:val="auto"/>
          <w:sz w:val="22"/>
        </w:rPr>
        <w:t>诋毁延保项</w:t>
      </w:r>
      <w:proofErr w:type="gramEnd"/>
      <w:r w:rsidRPr="00EB5F00">
        <w:rPr>
          <w:rFonts w:ascii="京东朗正体" w:eastAsia="京东朗正体" w:hAnsi="Arial" w:cs="Times New Roman"/>
          <w:color w:val="auto"/>
          <w:sz w:val="22"/>
        </w:rPr>
        <w:t>目等其中一种行为抵制中心</w:t>
      </w:r>
      <w:proofErr w:type="gramStart"/>
      <w:r w:rsidRPr="00EB5F00">
        <w:rPr>
          <w:rFonts w:ascii="京东朗正体" w:eastAsia="京东朗正体" w:hAnsi="Arial" w:cs="Times New Roman"/>
          <w:color w:val="auto"/>
          <w:sz w:val="22"/>
        </w:rPr>
        <w:t>推行延保业</w:t>
      </w:r>
      <w:proofErr w:type="gramEnd"/>
      <w:r w:rsidRPr="00EB5F00">
        <w:rPr>
          <w:rFonts w:ascii="京东朗正体" w:eastAsia="京东朗正体" w:hAnsi="Arial" w:cs="Times New Roman"/>
          <w:color w:val="auto"/>
          <w:sz w:val="22"/>
        </w:rPr>
        <w:t>务的，5000元/次</w:t>
      </w:r>
      <w:r w:rsidR="00473906">
        <w:rPr>
          <w:rFonts w:ascii="京东朗正体" w:eastAsia="京东朗正体" w:hAnsi="Arial" w:cs="Times New Roman" w:hint="eastAsia"/>
          <w:color w:val="auto"/>
          <w:sz w:val="22"/>
        </w:rPr>
        <w:t>。</w:t>
      </w:r>
    </w:p>
    <w:p w14:paraId="5A16B407" w14:textId="346882E5" w:rsidR="00981982" w:rsidRDefault="00EB5F00" w:rsidP="005337F2">
      <w:pPr>
        <w:spacing w:afterLines="50" w:after="156" w:line="300" w:lineRule="exact"/>
        <w:ind w:left="440" w:hangingChars="200" w:hanging="440"/>
        <w:rPr>
          <w:rFonts w:ascii="京东朗正体" w:eastAsia="京东朗正体" w:hAnsi="Arial" w:cs="Times New Roman"/>
          <w:color w:val="auto"/>
          <w:sz w:val="22"/>
        </w:rPr>
      </w:pPr>
      <w:r w:rsidRPr="00EB5F00">
        <w:rPr>
          <w:rFonts w:ascii="京东朗正体" w:eastAsia="京东朗正体" w:hAnsi="Arial" w:cs="Times New Roman"/>
          <w:color w:val="auto"/>
          <w:sz w:val="22"/>
        </w:rPr>
        <w:t>5</w:t>
      </w:r>
      <w:r w:rsidR="00473906">
        <w:rPr>
          <w:rFonts w:ascii="京东朗正体" w:eastAsia="京东朗正体" w:hAnsi="Arial" w:cs="Times New Roman" w:hint="eastAsia"/>
          <w:color w:val="auto"/>
          <w:sz w:val="22"/>
        </w:rPr>
        <w:t>．</w:t>
      </w:r>
      <w:r w:rsidR="005337F2">
        <w:rPr>
          <w:rFonts w:ascii="京东朗正体" w:eastAsia="京东朗正体" w:hAnsi="Arial" w:cs="Times New Roman" w:hint="eastAsia"/>
          <w:color w:val="auto"/>
          <w:sz w:val="22"/>
        </w:rPr>
        <w:t xml:space="preserve"> </w:t>
      </w:r>
      <w:r w:rsidRPr="00EB5F00">
        <w:rPr>
          <w:rFonts w:ascii="京东朗正体" w:eastAsia="京东朗正体" w:hAnsi="Arial" w:cs="Times New Roman"/>
          <w:color w:val="auto"/>
          <w:sz w:val="22"/>
        </w:rPr>
        <w:t>未按中心分配的收入目标推进，连续三月未达成收入目标的站点，承担后续三个月，每月两次站</w:t>
      </w:r>
      <w:proofErr w:type="gramStart"/>
      <w:r w:rsidRPr="00EB5F00">
        <w:rPr>
          <w:rFonts w:ascii="京东朗正体" w:eastAsia="京东朗正体" w:hAnsi="Arial" w:cs="Times New Roman"/>
          <w:color w:val="auto"/>
          <w:sz w:val="22"/>
        </w:rPr>
        <w:t>点专属培训</w:t>
      </w:r>
      <w:proofErr w:type="gramEnd"/>
      <w:r w:rsidRPr="00EB5F00">
        <w:rPr>
          <w:rFonts w:ascii="京东朗正体" w:eastAsia="京东朗正体" w:hAnsi="Arial" w:cs="Times New Roman"/>
          <w:color w:val="auto"/>
          <w:sz w:val="22"/>
        </w:rPr>
        <w:t>费用，包含但不限于差旅住宿费、城市公共交通费、讲师授课课时费等</w:t>
      </w:r>
      <w:r>
        <w:rPr>
          <w:rFonts w:ascii="京东朗正体" w:eastAsia="京东朗正体" w:hAnsi="Arial" w:cs="Times New Roman" w:hint="eastAsia"/>
          <w:color w:val="auto"/>
          <w:sz w:val="22"/>
        </w:rPr>
        <w:t>。</w:t>
      </w:r>
    </w:p>
    <w:p w14:paraId="76E48953" w14:textId="77777777" w:rsidR="00EB5F00" w:rsidRPr="007B3C02" w:rsidRDefault="00EB5F00" w:rsidP="00EB5F00">
      <w:pPr>
        <w:spacing w:afterLines="50" w:after="156" w:line="300" w:lineRule="exact"/>
        <w:rPr>
          <w:rFonts w:ascii="Arial" w:eastAsia="仿宋" w:hAnsi="Arial" w:cs="Times New Roman"/>
          <w:color w:val="auto"/>
          <w:sz w:val="23"/>
          <w:szCs w:val="23"/>
        </w:rPr>
      </w:pPr>
    </w:p>
    <w:p w14:paraId="67C1AF30" w14:textId="77777777" w:rsidR="00DC465B" w:rsidRPr="00473906" w:rsidRDefault="00DC465B" w:rsidP="007B3C02">
      <w:pPr>
        <w:spacing w:afterLines="50" w:after="156" w:line="300" w:lineRule="exact"/>
        <w:ind w:firstLineChars="1300" w:firstLine="2863"/>
        <w:rPr>
          <w:rFonts w:ascii="京东朗正体" w:eastAsia="京东朗正体" w:hAnsi="Arial" w:cs="Times New Roman"/>
          <w:b/>
          <w:color w:val="auto"/>
          <w:sz w:val="22"/>
        </w:rPr>
      </w:pPr>
      <w:r w:rsidRPr="00473906">
        <w:rPr>
          <w:rFonts w:ascii="京东朗正体" w:eastAsia="京东朗正体" w:hAnsi="Arial" w:cs="Times New Roman" w:hint="eastAsia"/>
          <w:b/>
          <w:color w:val="auto"/>
          <w:sz w:val="22"/>
        </w:rPr>
        <w:t>运单预约服务标准及质量考核规范</w:t>
      </w:r>
    </w:p>
    <w:p w14:paraId="0C6AB13D" w14:textId="77777777" w:rsidR="00DC465B" w:rsidRPr="00001D89" w:rsidRDefault="00DC465B" w:rsidP="007B3C02">
      <w:pPr>
        <w:spacing w:afterLines="50" w:after="156" w:line="300" w:lineRule="exact"/>
        <w:ind w:firstLine="36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运单预约服务包含针对</w:t>
      </w:r>
      <w:proofErr w:type="gramStart"/>
      <w:r w:rsidRPr="00001D89">
        <w:rPr>
          <w:rFonts w:ascii="京东朗正体" w:eastAsia="京东朗正体" w:hAnsi="Arial" w:cs="Times New Roman" w:hint="eastAsia"/>
          <w:color w:val="auto"/>
          <w:sz w:val="22"/>
        </w:rPr>
        <w:t>全部宅配运单</w:t>
      </w:r>
      <w:proofErr w:type="gramEnd"/>
      <w:r w:rsidRPr="00001D89">
        <w:rPr>
          <w:rFonts w:ascii="京东朗正体" w:eastAsia="京东朗正体" w:hAnsi="Arial" w:cs="Times New Roman" w:hint="eastAsia"/>
          <w:color w:val="auto"/>
          <w:sz w:val="22"/>
        </w:rPr>
        <w:t>，2B</w:t>
      </w:r>
      <w:proofErr w:type="gramStart"/>
      <w:r w:rsidRPr="00001D89">
        <w:rPr>
          <w:rFonts w:ascii="京东朗正体" w:eastAsia="京东朗正体" w:hAnsi="Arial" w:cs="Times New Roman" w:hint="eastAsia"/>
          <w:color w:val="auto"/>
          <w:sz w:val="22"/>
        </w:rPr>
        <w:t>运单</w:t>
      </w:r>
      <w:proofErr w:type="gramEnd"/>
      <w:r w:rsidRPr="00001D89">
        <w:rPr>
          <w:rFonts w:ascii="京东朗正体" w:eastAsia="京东朗正体" w:hAnsi="Arial" w:cs="Times New Roman" w:hint="eastAsia"/>
          <w:color w:val="auto"/>
          <w:sz w:val="22"/>
        </w:rPr>
        <w:t>转2C运单，即自营销售运单、仓配、纯配、2B</w:t>
      </w:r>
      <w:proofErr w:type="gramStart"/>
      <w:r w:rsidRPr="00001D89">
        <w:rPr>
          <w:rFonts w:ascii="京东朗正体" w:eastAsia="京东朗正体" w:hAnsi="Arial" w:cs="Times New Roman" w:hint="eastAsia"/>
          <w:color w:val="auto"/>
          <w:sz w:val="22"/>
        </w:rPr>
        <w:t>宅配终</w:t>
      </w:r>
      <w:proofErr w:type="gramEnd"/>
      <w:r w:rsidRPr="00001D89">
        <w:rPr>
          <w:rFonts w:ascii="京东朗正体" w:eastAsia="京东朗正体" w:hAnsi="Arial" w:cs="Times New Roman" w:hint="eastAsia"/>
          <w:color w:val="auto"/>
          <w:sz w:val="22"/>
        </w:rPr>
        <w:t>端运单的人工预约、自动转人工预约运单，需要人工干预处理预约异常运单等全部需要进行人工预约</w:t>
      </w:r>
      <w:proofErr w:type="gramStart"/>
      <w:r w:rsidRPr="00001D89">
        <w:rPr>
          <w:rFonts w:ascii="京东朗正体" w:eastAsia="京东朗正体" w:hAnsi="Arial" w:cs="Times New Roman" w:hint="eastAsia"/>
          <w:color w:val="auto"/>
          <w:sz w:val="22"/>
        </w:rPr>
        <w:t>所有宅配运</w:t>
      </w:r>
      <w:proofErr w:type="gramEnd"/>
      <w:r w:rsidRPr="00001D89">
        <w:rPr>
          <w:rFonts w:ascii="京东朗正体" w:eastAsia="京东朗正体" w:hAnsi="Arial" w:cs="Times New Roman" w:hint="eastAsia"/>
          <w:color w:val="auto"/>
          <w:sz w:val="22"/>
        </w:rPr>
        <w:t>单并按照预约成功支付预约费用；为保障运单预约及时、预约服务质量、杜绝客户投诉、提升客户满意度，进行如下服务标准及质量考核约定。</w:t>
      </w:r>
    </w:p>
    <w:p w14:paraId="741E1ABE" w14:textId="77777777" w:rsidR="00DC465B" w:rsidRPr="00001D89" w:rsidRDefault="00DC465B"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一、服务标准 ：</w:t>
      </w:r>
    </w:p>
    <w:p w14:paraId="41F4E3F5" w14:textId="51C8DE97" w:rsidR="00DC465B" w:rsidRPr="00001D89" w:rsidRDefault="00DC465B" w:rsidP="0039669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服务时间，标准时长为乙方为甲方提供7*15H在线咨询服务，服务时间为每日的09：00—24：00</w:t>
      </w:r>
      <w:r w:rsidR="004618A8" w:rsidRPr="00001D89">
        <w:rPr>
          <w:rFonts w:ascii="京东朗正体" w:eastAsia="京东朗正体" w:hAnsi="Arial" w:cs="Times New Roman" w:hint="eastAsia"/>
          <w:color w:val="auto"/>
          <w:sz w:val="22"/>
        </w:rPr>
        <w:t>。</w:t>
      </w:r>
    </w:p>
    <w:p w14:paraId="6ADA0E6F" w14:textId="190CB76D" w:rsidR="00DC465B" w:rsidRDefault="00DC465B" w:rsidP="007B3C02">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  如有非标准时</w:t>
      </w:r>
      <w:proofErr w:type="gramStart"/>
      <w:r w:rsidRPr="00001D89">
        <w:rPr>
          <w:rFonts w:ascii="京东朗正体" w:eastAsia="京东朗正体" w:hAnsi="Arial" w:cs="Times New Roman" w:hint="eastAsia"/>
          <w:color w:val="auto"/>
          <w:sz w:val="22"/>
        </w:rPr>
        <w:t>长服务</w:t>
      </w:r>
      <w:proofErr w:type="gramEnd"/>
      <w:r w:rsidRPr="00001D89">
        <w:rPr>
          <w:rFonts w:ascii="京东朗正体" w:eastAsia="京东朗正体" w:hAnsi="Arial" w:cs="Times New Roman" w:hint="eastAsia"/>
          <w:color w:val="auto"/>
          <w:sz w:val="22"/>
        </w:rPr>
        <w:t>需求，由甲乙双方另行确认。</w:t>
      </w:r>
    </w:p>
    <w:p w14:paraId="17E59100" w14:textId="28718AE1" w:rsidR="00D352F0" w:rsidRDefault="00D352F0" w:rsidP="007B3C02">
      <w:pPr>
        <w:spacing w:afterLines="50" w:after="156" w:line="300" w:lineRule="exact"/>
        <w:rPr>
          <w:rFonts w:ascii="京东朗正体" w:eastAsia="京东朗正体" w:hAnsi="Arial" w:cs="Times New Roman"/>
          <w:color w:val="auto"/>
          <w:sz w:val="22"/>
        </w:rPr>
      </w:pPr>
      <w:r>
        <w:rPr>
          <w:rFonts w:ascii="京东朗正体" w:eastAsia="京东朗正体" w:hAnsi="Arial" w:cs="Times New Roman" w:hint="eastAsia"/>
          <w:color w:val="auto"/>
          <w:sz w:val="22"/>
        </w:rPr>
        <w:t>3.</w:t>
      </w:r>
      <w:r>
        <w:rPr>
          <w:rFonts w:ascii="京东朗正体" w:eastAsia="京东朗正体" w:hAnsi="Arial" w:cs="Times New Roman"/>
          <w:color w:val="auto"/>
          <w:sz w:val="22"/>
        </w:rPr>
        <w:t xml:space="preserve">  </w:t>
      </w:r>
      <w:proofErr w:type="gramStart"/>
      <w:r w:rsidRPr="00D352F0">
        <w:rPr>
          <w:rFonts w:ascii="京东朗正体" w:eastAsia="京东朗正体" w:hAnsi="Arial" w:cs="Times New Roman" w:hint="eastAsia"/>
          <w:color w:val="auto"/>
          <w:sz w:val="22"/>
        </w:rPr>
        <w:t>预约员</w:t>
      </w:r>
      <w:proofErr w:type="gramEnd"/>
      <w:r w:rsidRPr="00D352F0">
        <w:rPr>
          <w:rFonts w:ascii="京东朗正体" w:eastAsia="京东朗正体" w:hAnsi="Arial" w:cs="Times New Roman" w:hint="eastAsia"/>
          <w:color w:val="auto"/>
          <w:sz w:val="22"/>
        </w:rPr>
        <w:t>使用具有通话录音功能的设备进行预约，录音至少保存</w:t>
      </w:r>
      <w:r w:rsidRPr="00D352F0">
        <w:rPr>
          <w:rFonts w:ascii="京东朗正体" w:eastAsia="京东朗正体" w:hAnsi="Arial" w:cs="Times New Roman"/>
          <w:color w:val="auto"/>
          <w:sz w:val="22"/>
        </w:rPr>
        <w:t>7天。</w:t>
      </w:r>
    </w:p>
    <w:p w14:paraId="26E999A7" w14:textId="279DAF15" w:rsidR="00D352F0" w:rsidRPr="00001D89" w:rsidRDefault="00D352F0" w:rsidP="007B3C02">
      <w:pPr>
        <w:spacing w:afterLines="50" w:after="156" w:line="300" w:lineRule="exact"/>
        <w:rPr>
          <w:rFonts w:ascii="京东朗正体" w:eastAsia="京东朗正体" w:hAnsi="Arial" w:cs="Times New Roman"/>
          <w:color w:val="auto"/>
          <w:sz w:val="22"/>
        </w:rPr>
      </w:pPr>
      <w:r>
        <w:rPr>
          <w:rFonts w:ascii="京东朗正体" w:eastAsia="京东朗正体" w:hAnsi="Arial" w:cs="Times New Roman" w:hint="eastAsia"/>
          <w:color w:val="auto"/>
          <w:sz w:val="22"/>
        </w:rPr>
        <w:t>4</w:t>
      </w:r>
      <w:r>
        <w:rPr>
          <w:rFonts w:ascii="京东朗正体" w:eastAsia="京东朗正体" w:hAnsi="Arial" w:cs="Times New Roman"/>
          <w:color w:val="auto"/>
          <w:sz w:val="22"/>
        </w:rPr>
        <w:t xml:space="preserve">.  </w:t>
      </w:r>
      <w:proofErr w:type="gramStart"/>
      <w:r w:rsidRPr="00D352F0">
        <w:rPr>
          <w:rFonts w:ascii="京东朗正体" w:eastAsia="京东朗正体" w:hAnsi="Arial" w:cs="Times New Roman" w:hint="eastAsia"/>
          <w:color w:val="auto"/>
          <w:sz w:val="22"/>
        </w:rPr>
        <w:t>预约员</w:t>
      </w:r>
      <w:proofErr w:type="gramEnd"/>
      <w:r w:rsidRPr="00D352F0">
        <w:rPr>
          <w:rFonts w:ascii="京东朗正体" w:eastAsia="京东朗正体" w:hAnsi="Arial" w:cs="Times New Roman" w:hint="eastAsia"/>
          <w:color w:val="auto"/>
          <w:sz w:val="22"/>
        </w:rPr>
        <w:t>在操作“未预约成功”时，需要按照和客户沟通的实际场景选择失败原因，选择原因与实际沟通场景不符而导致客户进线投诉均视为虚假预约。</w:t>
      </w:r>
    </w:p>
    <w:p w14:paraId="4A68AFC2" w14:textId="060790FE" w:rsidR="00DC465B" w:rsidRPr="00001D89" w:rsidRDefault="00DC465B"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二、</w:t>
      </w:r>
      <w:r w:rsidR="00AF3092" w:rsidRPr="00001D89">
        <w:rPr>
          <w:rFonts w:ascii="京东朗正体" w:eastAsia="京东朗正体" w:hAnsi="Arial" w:cs="Times New Roman" w:hint="eastAsia"/>
          <w:b/>
          <w:color w:val="auto"/>
          <w:sz w:val="22"/>
        </w:rPr>
        <w:t>服务考核</w:t>
      </w:r>
      <w:r w:rsidRPr="00001D89">
        <w:rPr>
          <w:rFonts w:ascii="京东朗正体" w:eastAsia="京东朗正体" w:hAnsi="Arial" w:cs="Times New Roman" w:hint="eastAsia"/>
          <w:b/>
          <w:color w:val="auto"/>
          <w:sz w:val="22"/>
        </w:rPr>
        <w:t>指标 ：</w:t>
      </w:r>
    </w:p>
    <w:p w14:paraId="2D2B93FF" w14:textId="02625214" w:rsidR="00DC465B" w:rsidRPr="00001D89" w:rsidRDefault="00DC465B" w:rsidP="0039669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如乙方在预约过程中出现客户投诉、虚假预约、私自改约、错误承诺客户、延迟预约、漏预约等，甲方有权要求剔除本单预约费用，并做相应追责</w:t>
      </w:r>
      <w:r w:rsidR="004618A8" w:rsidRPr="00001D89">
        <w:rPr>
          <w:rFonts w:ascii="京东朗正体" w:eastAsia="京东朗正体" w:hAnsi="Arial" w:cs="Times New Roman" w:hint="eastAsia"/>
          <w:color w:val="auto"/>
          <w:sz w:val="22"/>
        </w:rPr>
        <w:t>。</w:t>
      </w:r>
    </w:p>
    <w:p w14:paraId="7BD97466" w14:textId="10F38104" w:rsidR="00DC465B" w:rsidRPr="00001D89" w:rsidRDefault="00DC465B" w:rsidP="0039669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  乙方应根据甲方业务高峰期需要，提前</w:t>
      </w:r>
      <w:r w:rsidRPr="00001D89">
        <w:rPr>
          <w:rFonts w:ascii="京东朗正体" w:eastAsia="京东朗正体" w:hAnsi="Arial" w:cs="Times New Roman" w:hint="eastAsia"/>
          <w:color w:val="auto"/>
          <w:sz w:val="22"/>
          <w:u w:val="single"/>
        </w:rPr>
        <w:t>1个月</w:t>
      </w:r>
      <w:r w:rsidRPr="00001D89">
        <w:rPr>
          <w:rFonts w:ascii="京东朗正体" w:eastAsia="京东朗正体" w:hAnsi="Arial" w:cs="Times New Roman" w:hint="eastAsia"/>
          <w:color w:val="auto"/>
          <w:sz w:val="22"/>
        </w:rPr>
        <w:t>做好高峰期临时预约资源准备，提前进行业务培训，</w:t>
      </w:r>
      <w:r w:rsidRPr="00001D89">
        <w:rPr>
          <w:rFonts w:ascii="京东朗正体" w:eastAsia="京东朗正体" w:hAnsi="Arial" w:cs="Times New Roman" w:hint="eastAsia"/>
          <w:color w:val="auto"/>
          <w:sz w:val="22"/>
        </w:rPr>
        <w:lastRenderedPageBreak/>
        <w:t>保证预约质量稳定</w:t>
      </w:r>
      <w:r w:rsidR="004618A8" w:rsidRPr="00001D89">
        <w:rPr>
          <w:rFonts w:ascii="京东朗正体" w:eastAsia="京东朗正体" w:hAnsi="Arial" w:cs="Times New Roman" w:hint="eastAsia"/>
          <w:color w:val="auto"/>
          <w:sz w:val="22"/>
        </w:rPr>
        <w:t>。</w:t>
      </w:r>
    </w:p>
    <w:p w14:paraId="04249A16" w14:textId="66AF2831" w:rsidR="00E03107" w:rsidRPr="00001D89" w:rsidRDefault="00DC465B" w:rsidP="00E03107">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 xml:space="preserve">3.  </w:t>
      </w:r>
      <w:r w:rsidR="00E03107" w:rsidRPr="00001D89">
        <w:rPr>
          <w:rFonts w:ascii="京东朗正体" w:eastAsia="京东朗正体" w:hAnsi="Arial" w:cs="Times New Roman" w:hint="eastAsia"/>
          <w:color w:val="auto"/>
          <w:sz w:val="22"/>
        </w:rPr>
        <w:t>乙方月度内分别出现1单客户投诉、1单虚假预约、1单私自改约、1</w:t>
      </w:r>
      <w:proofErr w:type="gramStart"/>
      <w:r w:rsidR="00E03107" w:rsidRPr="00001D89">
        <w:rPr>
          <w:rFonts w:ascii="京东朗正体" w:eastAsia="京东朗正体" w:hAnsi="Arial" w:cs="Times New Roman" w:hint="eastAsia"/>
          <w:color w:val="auto"/>
          <w:sz w:val="22"/>
        </w:rPr>
        <w:t>单错误</w:t>
      </w:r>
      <w:proofErr w:type="gramEnd"/>
      <w:r w:rsidR="00E03107" w:rsidRPr="00001D89">
        <w:rPr>
          <w:rFonts w:ascii="京东朗正体" w:eastAsia="京东朗正体" w:hAnsi="Arial" w:cs="Times New Roman" w:hint="eastAsia"/>
          <w:color w:val="auto"/>
          <w:sz w:val="22"/>
        </w:rPr>
        <w:t>承诺客户、1单延迟预约、1</w:t>
      </w:r>
      <w:proofErr w:type="gramStart"/>
      <w:r w:rsidR="00E03107" w:rsidRPr="00001D89">
        <w:rPr>
          <w:rFonts w:ascii="京东朗正体" w:eastAsia="京东朗正体" w:hAnsi="Arial" w:cs="Times New Roman" w:hint="eastAsia"/>
          <w:color w:val="auto"/>
          <w:sz w:val="22"/>
        </w:rPr>
        <w:t>单漏预</w:t>
      </w:r>
      <w:proofErr w:type="gramEnd"/>
      <w:r w:rsidR="00E03107" w:rsidRPr="00001D89">
        <w:rPr>
          <w:rFonts w:ascii="京东朗正体" w:eastAsia="京东朗正体" w:hAnsi="Arial" w:cs="Times New Roman" w:hint="eastAsia"/>
          <w:color w:val="auto"/>
          <w:sz w:val="22"/>
        </w:rPr>
        <w:t>约，甲方根据订单</w:t>
      </w:r>
      <w:proofErr w:type="gramStart"/>
      <w:r w:rsidR="00E03107" w:rsidRPr="00001D89">
        <w:rPr>
          <w:rFonts w:ascii="京东朗正体" w:eastAsia="京东朗正体" w:hAnsi="Arial" w:cs="Times New Roman" w:hint="eastAsia"/>
          <w:color w:val="auto"/>
          <w:sz w:val="22"/>
        </w:rPr>
        <w:t>量处</w:t>
      </w:r>
      <w:proofErr w:type="gramEnd"/>
      <w:r w:rsidR="00E03107" w:rsidRPr="00001D89">
        <w:rPr>
          <w:rFonts w:ascii="京东朗正体" w:eastAsia="京东朗正体" w:hAnsi="Arial" w:cs="Times New Roman" w:hint="eastAsia"/>
          <w:color w:val="auto"/>
          <w:sz w:val="22"/>
        </w:rPr>
        <w:t>罚扣款，并给与乙方书面整改要求，至整改确认之日起，乙方31个月内无改善，甲方有权无条件解除与乙方的合同协议，并扣除质保金</w:t>
      </w:r>
      <w:r w:rsidR="00BE14BD" w:rsidRPr="00001D89">
        <w:rPr>
          <w:rFonts w:ascii="京东朗正体" w:eastAsia="京东朗正体" w:hAnsi="Arial" w:cs="Times New Roman" w:hint="eastAsia"/>
          <w:color w:val="auto"/>
          <w:sz w:val="22"/>
        </w:rPr>
        <w:t>；</w:t>
      </w:r>
    </w:p>
    <w:p w14:paraId="0B37F585" w14:textId="77777777" w:rsidR="00E03107"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客户投诉：由甲方根据情节严重性处每单200元、500元、1000元；</w:t>
      </w:r>
    </w:p>
    <w:p w14:paraId="7CD29347" w14:textId="3C4DD9F3" w:rsidR="00E03107"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虚假预约：由甲方处罚500元/单；</w:t>
      </w:r>
    </w:p>
    <w:p w14:paraId="35691230" w14:textId="1225EE95" w:rsidR="00E03107"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私自改约：由甲方处罚500元/单；</w:t>
      </w:r>
    </w:p>
    <w:p w14:paraId="1AEB9DF9" w14:textId="3E405DC5" w:rsidR="00E03107"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错误承诺客户：由甲方处罚200元/单；</w:t>
      </w:r>
    </w:p>
    <w:p w14:paraId="5C180776" w14:textId="5C4341C7" w:rsidR="00E03107"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延迟预约：由甲方处罚100元/单；</w:t>
      </w:r>
    </w:p>
    <w:p w14:paraId="60537A4B" w14:textId="68A92F53" w:rsidR="00DC465B" w:rsidRPr="00001D89" w:rsidRDefault="00E03107" w:rsidP="004618A8">
      <w:pPr>
        <w:spacing w:afterLines="50" w:after="156" w:line="300" w:lineRule="exact"/>
        <w:ind w:firstLineChars="200" w:firstLine="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漏预约：由甲方处罚100元/单</w:t>
      </w:r>
      <w:r w:rsidR="004618A8" w:rsidRPr="00001D89">
        <w:rPr>
          <w:rFonts w:ascii="京东朗正体" w:eastAsia="京东朗正体" w:hAnsi="Arial" w:cs="Times New Roman" w:hint="eastAsia"/>
          <w:color w:val="auto"/>
          <w:sz w:val="22"/>
        </w:rPr>
        <w:t>。</w:t>
      </w:r>
    </w:p>
    <w:p w14:paraId="7D877838" w14:textId="3D896ED3" w:rsidR="00DC465B" w:rsidRPr="00001D89" w:rsidRDefault="00DC465B" w:rsidP="0039669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4.  预约及时率为监控预约及时情况，包含自营+外单；计算公式=预约单量/应预约单量*100%；考核值每日不低于98%</w:t>
      </w:r>
      <w:r w:rsidR="004618A8" w:rsidRPr="00001D89">
        <w:rPr>
          <w:rFonts w:ascii="京东朗正体" w:eastAsia="京东朗正体" w:hAnsi="Arial" w:cs="Times New Roman" w:hint="eastAsia"/>
          <w:color w:val="auto"/>
          <w:sz w:val="22"/>
        </w:rPr>
        <w:t>。</w:t>
      </w:r>
    </w:p>
    <w:p w14:paraId="5F8A3F8D" w14:textId="511BE88A" w:rsidR="00DC465B" w:rsidRPr="00001D89" w:rsidRDefault="00DC465B" w:rsidP="0039669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5.  配送向后改约率为监控末端配送环节向后改约情况，（按照预约时间进行统计）；包含自营+外单；计算公式=预约送货时间向后改</w:t>
      </w:r>
      <w:proofErr w:type="gramStart"/>
      <w:r w:rsidRPr="00001D89">
        <w:rPr>
          <w:rFonts w:ascii="京东朗正体" w:eastAsia="京东朗正体" w:hAnsi="Arial" w:cs="Times New Roman" w:hint="eastAsia"/>
          <w:color w:val="auto"/>
          <w:sz w:val="22"/>
        </w:rPr>
        <w:t>约总单</w:t>
      </w:r>
      <w:proofErr w:type="gramEnd"/>
      <w:r w:rsidRPr="00001D89">
        <w:rPr>
          <w:rFonts w:ascii="京东朗正体" w:eastAsia="京东朗正体" w:hAnsi="Arial" w:cs="Times New Roman" w:hint="eastAsia"/>
          <w:color w:val="auto"/>
          <w:sz w:val="22"/>
        </w:rPr>
        <w:t>量/预约送货</w:t>
      </w:r>
      <w:proofErr w:type="gramStart"/>
      <w:r w:rsidRPr="00001D89">
        <w:rPr>
          <w:rFonts w:ascii="京东朗正体" w:eastAsia="京东朗正体" w:hAnsi="Arial" w:cs="Times New Roman" w:hint="eastAsia"/>
          <w:color w:val="auto"/>
          <w:sz w:val="22"/>
        </w:rPr>
        <w:t>时间总单</w:t>
      </w:r>
      <w:proofErr w:type="gramEnd"/>
      <w:r w:rsidRPr="00001D89">
        <w:rPr>
          <w:rFonts w:ascii="京东朗正体" w:eastAsia="京东朗正体" w:hAnsi="Arial" w:cs="Times New Roman" w:hint="eastAsia"/>
          <w:color w:val="auto"/>
          <w:sz w:val="22"/>
        </w:rPr>
        <w:t>量*100%；考核值每日不超过7%。</w:t>
      </w:r>
    </w:p>
    <w:p w14:paraId="29705243" w14:textId="20E4335D" w:rsidR="00DC465B" w:rsidRPr="00CC74D7" w:rsidRDefault="00DC465B" w:rsidP="007B3C02">
      <w:pPr>
        <w:spacing w:afterLines="50" w:after="156" w:line="300" w:lineRule="exact"/>
        <w:rPr>
          <w:rFonts w:ascii="京东朗正体" w:eastAsia="京东朗正体" w:hAnsi="Arial" w:cs="Times New Roman"/>
          <w:color w:val="auto"/>
          <w:sz w:val="23"/>
          <w:szCs w:val="23"/>
        </w:rPr>
      </w:pPr>
    </w:p>
    <w:p w14:paraId="6CF14B28" w14:textId="197FDB24" w:rsidR="00DC465B" w:rsidRPr="00473906" w:rsidRDefault="00DC465B" w:rsidP="007B3C02">
      <w:pPr>
        <w:spacing w:afterLines="50" w:after="156" w:line="300" w:lineRule="exact"/>
        <w:rPr>
          <w:rFonts w:ascii="京东朗正体" w:eastAsia="京东朗正体" w:hAnsi="Arial" w:cs="Times New Roman"/>
          <w:b/>
          <w:color w:val="auto"/>
          <w:sz w:val="22"/>
        </w:rPr>
      </w:pPr>
      <w:r w:rsidRPr="00CC74D7">
        <w:rPr>
          <w:rFonts w:ascii="京东朗正体" w:eastAsia="京东朗正体" w:hAnsi="Arial" w:cs="Times New Roman" w:hint="eastAsia"/>
          <w:b/>
          <w:color w:val="auto"/>
          <w:sz w:val="23"/>
          <w:szCs w:val="23"/>
        </w:rPr>
        <w:t xml:space="preserve">  </w:t>
      </w:r>
      <w:r w:rsidR="00AB61CE" w:rsidRPr="00CC74D7">
        <w:rPr>
          <w:rFonts w:ascii="京东朗正体" w:eastAsia="京东朗正体" w:hAnsi="Arial" w:cs="Times New Roman" w:hint="eastAsia"/>
          <w:b/>
          <w:color w:val="auto"/>
          <w:sz w:val="23"/>
          <w:szCs w:val="23"/>
        </w:rPr>
        <w:t xml:space="preserve">                      </w:t>
      </w:r>
      <w:r w:rsidR="00B76CD6" w:rsidRPr="00473906">
        <w:rPr>
          <w:rFonts w:ascii="京东朗正体" w:eastAsia="京东朗正体" w:hAnsi="Arial" w:cs="Times New Roman" w:hint="eastAsia"/>
          <w:b/>
          <w:color w:val="auto"/>
          <w:sz w:val="22"/>
        </w:rPr>
        <w:t>京东帮</w:t>
      </w:r>
      <w:r w:rsidRPr="00473906">
        <w:rPr>
          <w:rFonts w:ascii="京东朗正体" w:eastAsia="京东朗正体" w:hAnsi="Arial" w:cs="Times New Roman" w:hint="eastAsia"/>
          <w:b/>
          <w:color w:val="auto"/>
          <w:sz w:val="22"/>
        </w:rPr>
        <w:t>揽收业务服务标准及质量考核规范</w:t>
      </w:r>
    </w:p>
    <w:p w14:paraId="7FDD2A8C" w14:textId="4B0D0522" w:rsidR="00DC465B" w:rsidRPr="00001D89" w:rsidRDefault="00DC465B" w:rsidP="007B3C02">
      <w:pPr>
        <w:tabs>
          <w:tab w:val="left" w:pos="7404"/>
        </w:tabs>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一</w:t>
      </w:r>
      <w:r w:rsidR="004F5F03" w:rsidRPr="00001D89">
        <w:rPr>
          <w:rFonts w:ascii="京东朗正体" w:eastAsia="京东朗正体" w:hAnsi="Arial" w:cs="Times New Roman" w:hint="eastAsia"/>
          <w:b/>
          <w:color w:val="auto"/>
          <w:sz w:val="22"/>
        </w:rPr>
        <w:t>、</w:t>
      </w:r>
      <w:r w:rsidRPr="00001D89">
        <w:rPr>
          <w:rFonts w:ascii="京东朗正体" w:eastAsia="京东朗正体" w:hAnsi="Arial" w:cs="Times New Roman" w:hint="eastAsia"/>
          <w:b/>
          <w:color w:val="auto"/>
          <w:sz w:val="22"/>
        </w:rPr>
        <w:t xml:space="preserve"> 揽收业务范围：</w:t>
      </w:r>
      <w:r w:rsidRPr="00001D89">
        <w:rPr>
          <w:rFonts w:ascii="京东朗正体" w:eastAsia="京东朗正体" w:hAnsi="Arial" w:cs="Times New Roman" w:hint="eastAsia"/>
          <w:b/>
          <w:color w:val="auto"/>
          <w:sz w:val="22"/>
        </w:rPr>
        <w:tab/>
      </w:r>
    </w:p>
    <w:p w14:paraId="62B64826" w14:textId="77777777" w:rsidR="00DC465B" w:rsidRPr="00001D89" w:rsidRDefault="00DC465B"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甲方同意乙方按双方约定区域，为甲方及其客户提供揽收服务，包括不限于收取、包装客户投寄的货物。</w:t>
      </w:r>
    </w:p>
    <w:p w14:paraId="05FACD6C" w14:textId="77777777" w:rsidR="00DC465B" w:rsidRPr="00001D89" w:rsidRDefault="00DC465B" w:rsidP="004E1686">
      <w:pPr>
        <w:spacing w:afterLines="50" w:after="156" w:line="300" w:lineRule="exact"/>
        <w:ind w:left="440" w:hangingChars="200" w:hanging="440"/>
        <w:rPr>
          <w:rFonts w:ascii="京东朗正体" w:eastAsia="京东朗正体" w:hAnsi="Arial" w:cs="Times New Roman"/>
          <w:b/>
          <w:color w:val="auto"/>
          <w:sz w:val="22"/>
        </w:rPr>
      </w:pPr>
      <w:r w:rsidRPr="00001D89">
        <w:rPr>
          <w:rFonts w:ascii="京东朗正体" w:eastAsia="京东朗正体" w:hAnsi="Arial" w:cs="Times New Roman" w:hint="eastAsia"/>
          <w:color w:val="auto"/>
          <w:sz w:val="22"/>
        </w:rPr>
        <w:t xml:space="preserve">2.  乙方不得在揽收服务区域范围外收货，或者借用甲方名义收取货物后转让给第三方，揽收服务区域范围详见附件结算确认函。            </w:t>
      </w:r>
      <w:r w:rsidRPr="00001D89">
        <w:rPr>
          <w:rFonts w:ascii="京东朗正体" w:eastAsia="京东朗正体" w:hAnsi="Arial" w:cs="Times New Roman" w:hint="eastAsia"/>
          <w:b/>
          <w:color w:val="auto"/>
          <w:sz w:val="22"/>
        </w:rPr>
        <w:t xml:space="preserve">                                                            </w:t>
      </w:r>
    </w:p>
    <w:p w14:paraId="01A76621" w14:textId="2A368799" w:rsidR="00DC465B" w:rsidRPr="00001D89" w:rsidRDefault="00DC465B"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二、</w:t>
      </w:r>
      <w:r w:rsidR="004F5F03" w:rsidRPr="00001D89">
        <w:rPr>
          <w:rFonts w:ascii="京东朗正体" w:eastAsia="京东朗正体" w:hAnsi="Arial" w:cs="Times New Roman" w:hint="eastAsia"/>
          <w:b/>
          <w:color w:val="auto"/>
          <w:sz w:val="22"/>
        </w:rPr>
        <w:t>揽收</w:t>
      </w:r>
      <w:r w:rsidRPr="00001D89">
        <w:rPr>
          <w:rFonts w:ascii="京东朗正体" w:eastAsia="京东朗正体" w:hAnsi="Arial" w:cs="Times New Roman" w:hint="eastAsia"/>
          <w:b/>
          <w:color w:val="auto"/>
          <w:sz w:val="22"/>
        </w:rPr>
        <w:t>业务操作要求：</w:t>
      </w:r>
    </w:p>
    <w:p w14:paraId="0E05B4D1" w14:textId="77777777" w:rsidR="00DC465B" w:rsidRPr="00001D89" w:rsidRDefault="00DC465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乙方业务操作时间需满足甲方及甲方客户服务要求。</w:t>
      </w:r>
    </w:p>
    <w:p w14:paraId="2580716F" w14:textId="4163C3F0" w:rsidR="00413C50" w:rsidRPr="00001D89" w:rsidRDefault="00DC465B"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  乙方对接甲方具体部门、货物交接具体等业务操作细则要求</w:t>
      </w:r>
      <w:r w:rsidR="00CE4301" w:rsidRPr="00001D89">
        <w:rPr>
          <w:rFonts w:ascii="京东朗正体" w:eastAsia="京东朗正体" w:hAnsi="Arial" w:cs="Times New Roman" w:hint="eastAsia"/>
          <w:color w:val="auto"/>
          <w:sz w:val="22"/>
        </w:rPr>
        <w:t>按照</w:t>
      </w:r>
      <w:r w:rsidRPr="00001D89">
        <w:rPr>
          <w:rFonts w:ascii="京东朗正体" w:eastAsia="京东朗正体" w:hAnsi="Arial" w:cs="Times New Roman" w:hint="eastAsia"/>
          <w:color w:val="auto"/>
          <w:sz w:val="22"/>
        </w:rPr>
        <w:t>《京东物流快运、快递与京东帮操作规范》</w:t>
      </w:r>
      <w:r w:rsidR="00CE4301" w:rsidRPr="00001D89">
        <w:rPr>
          <w:rFonts w:ascii="京东朗正体" w:eastAsia="京东朗正体" w:hAnsi="Arial" w:cs="Times New Roman" w:hint="eastAsia"/>
          <w:color w:val="auto"/>
          <w:sz w:val="22"/>
        </w:rPr>
        <w:t>，</w:t>
      </w:r>
      <w:r w:rsidRPr="00001D89">
        <w:rPr>
          <w:rFonts w:ascii="京东朗正体" w:eastAsia="京东朗正体" w:hAnsi="Arial" w:cs="Times New Roman" w:hint="eastAsia"/>
          <w:color w:val="auto"/>
          <w:sz w:val="22"/>
        </w:rPr>
        <w:t>以及甲方发布的业务操作类服务规范</w:t>
      </w:r>
      <w:r w:rsidR="00CE4301" w:rsidRPr="00001D89">
        <w:rPr>
          <w:rFonts w:ascii="京东朗正体" w:eastAsia="京东朗正体" w:hAnsi="Arial" w:cs="Times New Roman" w:hint="eastAsia"/>
          <w:color w:val="auto"/>
          <w:sz w:val="22"/>
        </w:rPr>
        <w:t>执行</w:t>
      </w:r>
      <w:r w:rsidRPr="00001D89">
        <w:rPr>
          <w:rFonts w:ascii="京东朗正体" w:eastAsia="京东朗正体" w:hAnsi="Arial" w:cs="Times New Roman" w:hint="eastAsia"/>
          <w:color w:val="auto"/>
          <w:sz w:val="22"/>
        </w:rPr>
        <w:t>。</w:t>
      </w:r>
    </w:p>
    <w:p w14:paraId="27560274" w14:textId="591F6C09" w:rsidR="00DC465B" w:rsidRPr="00001D89" w:rsidRDefault="00DC465B"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三、揽收业务违约标准：</w:t>
      </w:r>
    </w:p>
    <w:p w14:paraId="29A8F3F5" w14:textId="77777777" w:rsidR="00DC465B" w:rsidRPr="00001D89" w:rsidRDefault="00DC465B"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对于乙方应执行甲方相关揽收标准不配合行为，甲方有权对该门店进行相应处罚；情节严重的，甲方有权单方解约，因此造成损失由乙方承担。</w:t>
      </w:r>
    </w:p>
    <w:p w14:paraId="14EFD2E7" w14:textId="4FFA81E3" w:rsidR="00DC465B" w:rsidRPr="00001D89" w:rsidRDefault="00DC465B" w:rsidP="004E1686">
      <w:pPr>
        <w:spacing w:afterLines="50" w:after="156" w:line="300" w:lineRule="exact"/>
        <w:ind w:left="440" w:hangingChars="200" w:hanging="440"/>
        <w:rPr>
          <w:rFonts w:ascii="京东朗正体" w:eastAsia="京东朗正体" w:hAnsi="Arial" w:cs="Times New Roman"/>
          <w:b/>
          <w:color w:val="auto"/>
          <w:sz w:val="22"/>
        </w:rPr>
      </w:pPr>
      <w:r w:rsidRPr="00001D89">
        <w:rPr>
          <w:rFonts w:ascii="京东朗正体" w:eastAsia="京东朗正体" w:hAnsi="Arial" w:cs="Times New Roman" w:hint="eastAsia"/>
          <w:color w:val="auto"/>
          <w:sz w:val="22"/>
        </w:rPr>
        <w:t>2.  对于合同项下规定的相关款项不足扣除的，乙方需立即充值，若因款项不足造成无法开单等所有后果，由乙方承担全部责任。</w:t>
      </w:r>
    </w:p>
    <w:p w14:paraId="302666A7" w14:textId="39CBFEBE" w:rsidR="00DC465B" w:rsidRPr="00001D89" w:rsidRDefault="004E1686"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w:t>
      </w:r>
      <w:r w:rsidR="00DC465B" w:rsidRPr="00001D89">
        <w:rPr>
          <w:rFonts w:ascii="京东朗正体" w:eastAsia="京东朗正体" w:hAnsi="Arial" w:cs="Times New Roman" w:hint="eastAsia"/>
          <w:color w:val="auto"/>
          <w:sz w:val="22"/>
        </w:rPr>
        <w:t>.  乙方在经营期间因经营、管理等问题损害了他人利益时，由乙方自行承担的责任，与甲方无关。因乙方行为导致甲方遭受损失时（包括但不限于甲方临时调配人工紧急处理货物而发生的人工薪酬、加班费等人工费用），乙方应当予以全额赔偿。</w:t>
      </w:r>
      <w:r w:rsidR="004F5F03" w:rsidRPr="00001D89">
        <w:rPr>
          <w:rFonts w:ascii="京东朗正体" w:eastAsia="京东朗正体" w:hAnsi="Arial" w:cs="Times New Roman" w:hint="eastAsia"/>
          <w:color w:val="auto"/>
          <w:sz w:val="22"/>
        </w:rPr>
        <w:t xml:space="preserve"> </w:t>
      </w:r>
    </w:p>
    <w:p w14:paraId="6DADB646" w14:textId="5B4425FD" w:rsidR="009171A9" w:rsidRPr="00001D89" w:rsidRDefault="004E1686"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4</w:t>
      </w:r>
      <w:r w:rsidR="00DC465B" w:rsidRPr="00001D89">
        <w:rPr>
          <w:rFonts w:ascii="京东朗正体" w:eastAsia="京东朗正体" w:hAnsi="Arial" w:cs="Times New Roman" w:hint="eastAsia"/>
          <w:color w:val="auto"/>
          <w:sz w:val="22"/>
        </w:rPr>
        <w:t>.  乙方不得在非揽收授权服务范围内对甲方现有客户揽收货物，一经发现，按照违规揽货相关规定进行处罚；乙方借用甲方名义进行揽货</w:t>
      </w:r>
      <w:r w:rsidR="0075057B" w:rsidRPr="00001D89">
        <w:rPr>
          <w:rFonts w:ascii="京东朗正体" w:eastAsia="京东朗正体" w:hAnsi="Arial" w:cs="Times New Roman" w:hint="eastAsia"/>
          <w:color w:val="auto"/>
          <w:sz w:val="22"/>
        </w:rPr>
        <w:t>后</w:t>
      </w:r>
      <w:r w:rsidR="00DC465B" w:rsidRPr="00001D89">
        <w:rPr>
          <w:rFonts w:ascii="京东朗正体" w:eastAsia="京东朗正体" w:hAnsi="Arial" w:cs="Times New Roman" w:hint="eastAsia"/>
          <w:color w:val="auto"/>
          <w:sz w:val="22"/>
        </w:rPr>
        <w:t>转</w:t>
      </w:r>
      <w:r w:rsidR="0075057B" w:rsidRPr="00001D89">
        <w:rPr>
          <w:rFonts w:ascii="京东朗正体" w:eastAsia="京东朗正体" w:hAnsi="Arial" w:cs="Times New Roman" w:hint="eastAsia"/>
          <w:color w:val="auto"/>
          <w:sz w:val="22"/>
        </w:rPr>
        <w:t>委托第三方</w:t>
      </w:r>
      <w:r w:rsidR="00DC465B" w:rsidRPr="00001D89">
        <w:rPr>
          <w:rFonts w:ascii="京东朗正体" w:eastAsia="京东朗正体" w:hAnsi="Arial" w:cs="Times New Roman" w:hint="eastAsia"/>
          <w:color w:val="auto"/>
          <w:sz w:val="22"/>
        </w:rPr>
        <w:t>的，乙方需按照涉及收费的</w:t>
      </w:r>
      <w:r w:rsidR="00DC465B" w:rsidRPr="00001D89">
        <w:rPr>
          <w:rFonts w:ascii="京东朗正体" w:eastAsia="京东朗正体" w:hAnsi="Arial" w:cs="Times New Roman" w:hint="eastAsia"/>
          <w:b/>
          <w:color w:val="auto"/>
          <w:sz w:val="22"/>
          <w:u w:val="single"/>
        </w:rPr>
        <w:t>10倍</w:t>
      </w:r>
      <w:r w:rsidR="00DC465B" w:rsidRPr="00001D89">
        <w:rPr>
          <w:rFonts w:ascii="京东朗正体" w:eastAsia="京东朗正体" w:hAnsi="Arial" w:cs="Times New Roman" w:hint="eastAsia"/>
          <w:color w:val="auto"/>
          <w:sz w:val="22"/>
        </w:rPr>
        <w:t>向甲方支付违约金，</w:t>
      </w:r>
      <w:r w:rsidR="0075057B" w:rsidRPr="00001D89">
        <w:rPr>
          <w:rFonts w:ascii="京东朗正体" w:eastAsia="京东朗正体" w:hAnsi="Arial" w:cs="Times New Roman" w:hint="eastAsia"/>
          <w:color w:val="auto"/>
          <w:sz w:val="22"/>
        </w:rPr>
        <w:t>累计发生前述行为</w:t>
      </w:r>
      <w:r w:rsidR="009171A9" w:rsidRPr="00001D89">
        <w:rPr>
          <w:rFonts w:ascii="京东朗正体" w:eastAsia="京东朗正体" w:hAnsi="Arial" w:cs="Times New Roman" w:hint="eastAsia"/>
          <w:color w:val="auto"/>
          <w:sz w:val="22"/>
          <w:u w:val="single"/>
        </w:rPr>
        <w:t>2</w:t>
      </w:r>
      <w:r w:rsidR="0075057B" w:rsidRPr="00001D89">
        <w:rPr>
          <w:rFonts w:ascii="京东朗正体" w:eastAsia="京东朗正体" w:hAnsi="Arial" w:cs="Times New Roman" w:hint="eastAsia"/>
          <w:color w:val="auto"/>
          <w:sz w:val="22"/>
        </w:rPr>
        <w:t>次的，甲方有权单方终止合作，</w:t>
      </w:r>
      <w:r w:rsidR="00DC465B" w:rsidRPr="00001D89">
        <w:rPr>
          <w:rFonts w:ascii="京东朗正体" w:eastAsia="京东朗正体" w:hAnsi="Arial" w:cs="Times New Roman" w:hint="eastAsia"/>
          <w:color w:val="auto"/>
          <w:sz w:val="22"/>
        </w:rPr>
        <w:t>如给甲方造成损失的，还应当</w:t>
      </w:r>
      <w:r w:rsidR="00DC465B" w:rsidRPr="00001D89">
        <w:rPr>
          <w:rFonts w:ascii="京东朗正体" w:eastAsia="京东朗正体" w:hAnsi="Arial" w:cs="Times New Roman" w:hint="eastAsia"/>
          <w:color w:val="auto"/>
          <w:sz w:val="22"/>
        </w:rPr>
        <w:lastRenderedPageBreak/>
        <w:t>负责赔偿。</w:t>
      </w:r>
    </w:p>
    <w:p w14:paraId="2E8D9313" w14:textId="6BB122BD" w:rsidR="00DC465B" w:rsidRPr="00001D89" w:rsidRDefault="004E1686"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5</w:t>
      </w:r>
      <w:r w:rsidR="00DC465B" w:rsidRPr="00001D89">
        <w:rPr>
          <w:rFonts w:ascii="京东朗正体" w:eastAsia="京东朗正体" w:hAnsi="Arial" w:cs="Times New Roman" w:hint="eastAsia"/>
          <w:color w:val="auto"/>
          <w:sz w:val="22"/>
        </w:rPr>
        <w:t>.  合同期间，乙方须严格管理与客户建立的工作群，不得泄露客户信息</w:t>
      </w:r>
      <w:r w:rsidR="00FD2D64" w:rsidRPr="00001D89">
        <w:rPr>
          <w:rFonts w:ascii="京东朗正体" w:eastAsia="京东朗正体" w:hAnsi="Arial" w:cs="Times New Roman" w:hint="eastAsia"/>
          <w:color w:val="auto"/>
          <w:sz w:val="22"/>
        </w:rPr>
        <w:t>；</w:t>
      </w:r>
      <w:r w:rsidR="00DC465B" w:rsidRPr="00001D89">
        <w:rPr>
          <w:rFonts w:ascii="京东朗正体" w:eastAsia="京东朗正体" w:hAnsi="Arial" w:cs="Times New Roman" w:hint="eastAsia"/>
          <w:color w:val="auto"/>
          <w:sz w:val="22"/>
        </w:rPr>
        <w:t>包括但不限于严格审核入</w:t>
      </w:r>
      <w:proofErr w:type="gramStart"/>
      <w:r w:rsidR="00DC465B" w:rsidRPr="00001D89">
        <w:rPr>
          <w:rFonts w:ascii="京东朗正体" w:eastAsia="京东朗正体" w:hAnsi="Arial" w:cs="Times New Roman" w:hint="eastAsia"/>
          <w:color w:val="auto"/>
          <w:sz w:val="22"/>
        </w:rPr>
        <w:t>群人员</w:t>
      </w:r>
      <w:proofErr w:type="gramEnd"/>
      <w:r w:rsidR="00DC465B" w:rsidRPr="00001D89">
        <w:rPr>
          <w:rFonts w:ascii="京东朗正体" w:eastAsia="京东朗正体" w:hAnsi="Arial" w:cs="Times New Roman" w:hint="eastAsia"/>
          <w:color w:val="auto"/>
          <w:sz w:val="22"/>
        </w:rPr>
        <w:t>身份，义务告知客户即时通讯工具存在的信息安全风险，定期清理不相干人员等工作</w:t>
      </w:r>
      <w:r w:rsidR="00FD2D64" w:rsidRPr="00001D89">
        <w:rPr>
          <w:rFonts w:ascii="京东朗正体" w:eastAsia="京东朗正体" w:hAnsi="Arial" w:cs="Times New Roman" w:hint="eastAsia"/>
          <w:color w:val="auto"/>
          <w:sz w:val="22"/>
        </w:rPr>
        <w:t>；</w:t>
      </w:r>
      <w:r w:rsidR="00DC465B" w:rsidRPr="00001D89">
        <w:rPr>
          <w:rFonts w:ascii="京东朗正体" w:eastAsia="京东朗正体" w:hAnsi="Arial" w:cs="Times New Roman" w:hint="eastAsia"/>
          <w:color w:val="auto"/>
          <w:sz w:val="22"/>
        </w:rPr>
        <w:t>如因乙方群信息管理不善或未尽到告知风险的义务，导致客户信息泄露，并产生信息安全事件或客户投诉，从而对甲方的公司形象产生影响，甲方有权视情节轻重对乙方处单方面解除合同或进行罚款，罚款可在保证金中扣除。</w:t>
      </w:r>
    </w:p>
    <w:p w14:paraId="085002BE" w14:textId="03B8B1EE" w:rsidR="00DC465B" w:rsidRPr="00001D89" w:rsidRDefault="009171A9" w:rsidP="007B3C02">
      <w:pPr>
        <w:spacing w:afterLines="50" w:after="156" w:line="300" w:lineRule="exact"/>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四</w:t>
      </w:r>
      <w:r w:rsidR="00DC465B" w:rsidRPr="00001D89">
        <w:rPr>
          <w:rFonts w:ascii="京东朗正体" w:eastAsia="京东朗正体" w:hAnsi="Arial" w:cs="Times New Roman" w:hint="eastAsia"/>
          <w:b/>
          <w:color w:val="auto"/>
          <w:sz w:val="22"/>
        </w:rPr>
        <w:t>、揽收业务解除约定：</w:t>
      </w:r>
    </w:p>
    <w:p w14:paraId="0085E767" w14:textId="77777777" w:rsidR="00DC465B" w:rsidRPr="00001D89" w:rsidRDefault="00DC465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  甲方有下列情形之一的，乙方可以解除本合同约定的揽收业务，不承担违约责任：</w:t>
      </w:r>
    </w:p>
    <w:p w14:paraId="3EEFFE10" w14:textId="48EF6E6E" w:rsidR="00DC465B" w:rsidRPr="00001D89" w:rsidRDefault="007D6B23"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1.1</w:t>
      </w:r>
      <w:r w:rsidR="00EE3CEC"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甲方无正当理由拖欠乙方揽收应付款达三个月以上的</w:t>
      </w:r>
      <w:r w:rsidR="00EE3CEC" w:rsidRPr="00001D89">
        <w:rPr>
          <w:rFonts w:ascii="京东朗正体" w:eastAsia="京东朗正体" w:hAnsi="Arial" w:cs="Times New Roman" w:hint="eastAsia"/>
          <w:color w:val="auto"/>
          <w:sz w:val="22"/>
        </w:rPr>
        <w:t>。</w:t>
      </w:r>
    </w:p>
    <w:p w14:paraId="17F28A0A" w14:textId="77777777" w:rsidR="00DC465B" w:rsidRPr="00001D89" w:rsidRDefault="00DC465B"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 xml:space="preserve">2.  乙方有下列情形之一的，甲方有权单方解除合同约定揽收业务，不承担违约责任，因此造成甲方损失均由乙方承担赔偿责任： </w:t>
      </w:r>
    </w:p>
    <w:p w14:paraId="4EA651BC" w14:textId="2244F3B0"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2.1</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在乙方的指标考核中，出现有不达标项目且情节严重;</w:t>
      </w:r>
    </w:p>
    <w:p w14:paraId="5D9A8AA9" w14:textId="1D228A9F"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2.2</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为谋取私益，弄虚作假揽收货物的，或擅自超出合同约定业务区域揽收货物;</w:t>
      </w:r>
    </w:p>
    <w:p w14:paraId="0CC66EC8" w14:textId="12D16C11"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2.3</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未经甲方同意允许其他公司或个人以甲方名义揽收货物;</w:t>
      </w:r>
    </w:p>
    <w:p w14:paraId="3394AC06" w14:textId="3B1DFD47"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2.4</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向甲方提供虚假发票;</w:t>
      </w:r>
    </w:p>
    <w:p w14:paraId="699832F3" w14:textId="1F4FF6EA"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2.5</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不按照甲方建议调整\增减工作人员，对甲方货物揽收造成严重影响;</w:t>
      </w:r>
    </w:p>
    <w:p w14:paraId="026C6D40" w14:textId="3A535AB0" w:rsidR="00830D9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2.6</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乙方与甲方人员发生肢体等恶劣冲突，责任明确为乙方主动引发造成不良影响；</w:t>
      </w:r>
    </w:p>
    <w:p w14:paraId="436F921B" w14:textId="6AE4C396"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2.7</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乙方揽收服务的相关资质中断或丧失;</w:t>
      </w:r>
    </w:p>
    <w:p w14:paraId="2A44E1DD" w14:textId="1CDEB342" w:rsidR="00DC465B" w:rsidRPr="00001D89" w:rsidRDefault="00830D9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2.8</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乙方故意、过失导致甲方财务损失，且不愿意进行赔偿;</w:t>
      </w:r>
    </w:p>
    <w:p w14:paraId="33202854" w14:textId="70E8B8F3" w:rsidR="00DC465B" w:rsidRPr="00001D89" w:rsidRDefault="00830D9B" w:rsidP="004E1686">
      <w:pPr>
        <w:spacing w:afterLines="50" w:after="156" w:line="300" w:lineRule="exact"/>
        <w:ind w:left="440" w:hangingChars="200" w:hanging="440"/>
        <w:rPr>
          <w:rFonts w:ascii="京东朗正体" w:eastAsia="京东朗正体" w:hAnsi="Arial" w:cs="Times New Roman"/>
          <w:b/>
          <w:color w:val="auto"/>
          <w:sz w:val="22"/>
        </w:rPr>
      </w:pPr>
      <w:r w:rsidRPr="00001D89">
        <w:rPr>
          <w:rFonts w:ascii="京东朗正体" w:eastAsia="京东朗正体" w:hAnsi="Arial" w:cs="Times New Roman" w:hint="eastAsia"/>
          <w:color w:val="auto"/>
          <w:sz w:val="22"/>
        </w:rPr>
        <w:t>2.9</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合同履行期间，乙方无故未正常经营甲方所提供业务、未主动联系甲方说明自身情况、故意中断与甲方联系</w:t>
      </w:r>
      <w:r w:rsidR="00BF10BA" w:rsidRPr="00001D89">
        <w:rPr>
          <w:rFonts w:ascii="京东朗正体" w:eastAsia="京东朗正体" w:hAnsi="Arial" w:cs="Times New Roman" w:hint="eastAsia"/>
          <w:color w:val="auto"/>
          <w:sz w:val="22"/>
        </w:rPr>
        <w:t>。</w:t>
      </w:r>
    </w:p>
    <w:p w14:paraId="73B7F488" w14:textId="77777777" w:rsidR="00DC465B" w:rsidRPr="00001D89" w:rsidRDefault="00DC465B"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  合同解除或终止后的处理：</w:t>
      </w:r>
    </w:p>
    <w:p w14:paraId="732CF353" w14:textId="25A4188B" w:rsidR="00DC465B" w:rsidRPr="00001D89" w:rsidRDefault="00913744" w:rsidP="004E1686">
      <w:pPr>
        <w:spacing w:afterLines="50" w:after="156" w:line="300" w:lineRule="exact"/>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3.1</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乙方主动退出快运揽收业务时，要提前一个月向甲方申请；</w:t>
      </w:r>
    </w:p>
    <w:p w14:paraId="1E7FA2FA" w14:textId="5422FE8D" w:rsidR="00DC465B" w:rsidRPr="00001D89" w:rsidRDefault="00913744" w:rsidP="004E1686">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3.2</w:t>
      </w:r>
      <w:r w:rsidR="00BF10BA" w:rsidRPr="00001D89">
        <w:rPr>
          <w:rFonts w:ascii="京东朗正体" w:eastAsia="京东朗正体" w:hAnsi="Arial" w:cs="Times New Roman"/>
          <w:color w:val="auto"/>
          <w:sz w:val="22"/>
        </w:rPr>
        <w:t xml:space="preserve"> </w:t>
      </w:r>
      <w:r w:rsidR="00DC465B" w:rsidRPr="00001D89">
        <w:rPr>
          <w:rFonts w:ascii="京东朗正体" w:eastAsia="京东朗正体" w:hAnsi="Arial" w:cs="Times New Roman" w:hint="eastAsia"/>
          <w:color w:val="auto"/>
          <w:sz w:val="22"/>
        </w:rPr>
        <w:t>本合同解除或终止后，乙方不得再以甲方名义从事货物快运揽收业务，亦不得再使用带有甲方LOGO的一切揽收宣传材料和设备。</w:t>
      </w:r>
    </w:p>
    <w:p w14:paraId="543B4DB4" w14:textId="23902EB2" w:rsidR="009171A9" w:rsidRPr="00001D89" w:rsidRDefault="009171A9" w:rsidP="008479BB">
      <w:pPr>
        <w:spacing w:afterLines="50" w:after="156" w:line="300" w:lineRule="exact"/>
        <w:ind w:left="440" w:hangingChars="200" w:hanging="440"/>
        <w:rPr>
          <w:rFonts w:ascii="Arial" w:eastAsia="仿宋" w:hAnsi="Arial" w:cs="Times New Roman"/>
          <w:color w:val="auto"/>
          <w:sz w:val="22"/>
        </w:rPr>
      </w:pPr>
    </w:p>
    <w:p w14:paraId="6D5C3695" w14:textId="313DE4F0" w:rsidR="009171A9" w:rsidRPr="00001D89" w:rsidRDefault="009171A9" w:rsidP="009171A9">
      <w:pPr>
        <w:spacing w:afterLines="50" w:after="156" w:line="300" w:lineRule="exact"/>
        <w:ind w:leftChars="200" w:left="420" w:firstLineChars="900" w:firstLine="1982"/>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京东帮快运</w:t>
      </w:r>
      <w:proofErr w:type="gramStart"/>
      <w:r w:rsidRPr="00001D89">
        <w:rPr>
          <w:rFonts w:ascii="京东朗正体" w:eastAsia="京东朗正体" w:hAnsi="Arial" w:cs="Times New Roman" w:hint="eastAsia"/>
          <w:b/>
          <w:color w:val="auto"/>
          <w:sz w:val="22"/>
        </w:rPr>
        <w:t>配业务</w:t>
      </w:r>
      <w:proofErr w:type="gramEnd"/>
      <w:r w:rsidRPr="00001D89">
        <w:rPr>
          <w:rFonts w:ascii="京东朗正体" w:eastAsia="京东朗正体" w:hAnsi="Arial" w:cs="Times New Roman" w:hint="eastAsia"/>
          <w:b/>
          <w:color w:val="auto"/>
          <w:sz w:val="22"/>
        </w:rPr>
        <w:t>服务规范与考核标准</w:t>
      </w:r>
    </w:p>
    <w:p w14:paraId="7EDB5C6C" w14:textId="1215EC24" w:rsidR="009171A9" w:rsidRPr="00001D89" w:rsidRDefault="009171A9" w:rsidP="009171A9">
      <w:pPr>
        <w:spacing w:afterLines="50" w:after="156" w:line="300" w:lineRule="exact"/>
        <w:ind w:left="440" w:hangingChars="200" w:hanging="440"/>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一、业务约定</w:t>
      </w:r>
      <w:r w:rsidR="002F12CB" w:rsidRPr="00001D89">
        <w:rPr>
          <w:rFonts w:ascii="京东朗正体" w:eastAsia="京东朗正体" w:hAnsi="Arial" w:cs="Times New Roman" w:hint="eastAsia"/>
          <w:b/>
          <w:color w:val="auto"/>
          <w:sz w:val="22"/>
        </w:rPr>
        <w:t>：</w:t>
      </w:r>
    </w:p>
    <w:p w14:paraId="1EBA402C" w14:textId="56BEE0E6" w:rsidR="009171A9" w:rsidRPr="00963DCB" w:rsidRDefault="009171A9" w:rsidP="009171A9">
      <w:pPr>
        <w:spacing w:afterLines="50" w:after="156" w:line="300" w:lineRule="exact"/>
        <w:ind w:leftChars="200" w:left="420"/>
        <w:rPr>
          <w:rFonts w:ascii="京东朗正体" w:eastAsia="京东朗正体" w:hAnsi="Arial" w:cs="Times New Roman"/>
          <w:color w:val="auto"/>
          <w:sz w:val="22"/>
        </w:rPr>
      </w:pPr>
      <w:r w:rsidRPr="00010057">
        <w:rPr>
          <w:rFonts w:ascii="京东朗正体" w:eastAsia="京东朗正体" w:hAnsi="Arial" w:cs="Times New Roman" w:hint="eastAsia"/>
          <w:color w:val="auto"/>
          <w:sz w:val="22"/>
        </w:rPr>
        <w:t>乙方按甲乙双方约定的地点从甲方处承接需配送的货物，并为甲方及其客户提供快运货物配送的服务</w:t>
      </w:r>
      <w:r w:rsidR="003C5BD9" w:rsidRPr="00010057">
        <w:rPr>
          <w:rFonts w:ascii="京东朗正体" w:eastAsia="京东朗正体" w:hAnsi="Arial" w:cs="Times New Roman" w:hint="eastAsia"/>
          <w:color w:val="auto"/>
          <w:sz w:val="22"/>
        </w:rPr>
        <w:t>，</w:t>
      </w:r>
      <w:r w:rsidRPr="00963DCB">
        <w:rPr>
          <w:rFonts w:ascii="京东朗正体" w:eastAsia="京东朗正体" w:hAnsi="Arial" w:cs="Times New Roman" w:hint="eastAsia"/>
          <w:color w:val="auto"/>
          <w:sz w:val="22"/>
        </w:rPr>
        <w:t>乙方承接甲方快运配送的货物，具体交接方式及地点以双方协商一致结果为准。</w:t>
      </w:r>
    </w:p>
    <w:p w14:paraId="1C01297D" w14:textId="13038691" w:rsidR="009171A9" w:rsidRPr="00001D89" w:rsidRDefault="009171A9" w:rsidP="009171A9">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b/>
          <w:color w:val="auto"/>
          <w:sz w:val="22"/>
        </w:rPr>
        <w:t>二、业务操作</w:t>
      </w:r>
      <w:r w:rsidR="002F12CB" w:rsidRPr="00001D89">
        <w:rPr>
          <w:rFonts w:ascii="京东朗正体" w:eastAsia="京东朗正体" w:hAnsi="Arial" w:cs="Times New Roman" w:hint="eastAsia"/>
          <w:b/>
          <w:color w:val="auto"/>
          <w:sz w:val="22"/>
        </w:rPr>
        <w:t>：</w:t>
      </w:r>
    </w:p>
    <w:p w14:paraId="247993F8" w14:textId="1096AB09" w:rsidR="009171A9" w:rsidRPr="00001D89" w:rsidRDefault="009171A9" w:rsidP="009171A9">
      <w:pPr>
        <w:spacing w:afterLines="50" w:after="156" w:line="300" w:lineRule="exact"/>
        <w:ind w:leftChars="200" w:left="42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乙方对接甲方货物交接具体部门、操作规范等业务操作细则要求</w:t>
      </w:r>
      <w:proofErr w:type="gramStart"/>
      <w:r w:rsidR="003C5BD9" w:rsidRPr="00001D89">
        <w:rPr>
          <w:rFonts w:ascii="京东朗正体" w:eastAsia="京东朗正体" w:hAnsi="Arial" w:cs="Times New Roman" w:hint="eastAsia"/>
          <w:color w:val="auto"/>
          <w:sz w:val="22"/>
        </w:rPr>
        <w:t>祥</w:t>
      </w:r>
      <w:proofErr w:type="gramEnd"/>
      <w:r w:rsidRPr="00001D89">
        <w:rPr>
          <w:rFonts w:ascii="京东朗正体" w:eastAsia="京东朗正体" w:hAnsi="Arial" w:cs="Times New Roman" w:hint="eastAsia"/>
          <w:color w:val="auto"/>
          <w:sz w:val="22"/>
        </w:rPr>
        <w:t>见《京东物流-快运、快递与京东帮操作规范》及《京东物流-京东帮与快运集配站交接操作规范》，以及甲方发布的其他业务操作类服务规范。</w:t>
      </w:r>
    </w:p>
    <w:p w14:paraId="1B99274B" w14:textId="56E5EEBC" w:rsidR="009171A9" w:rsidRPr="00001D89" w:rsidRDefault="009171A9" w:rsidP="009171A9">
      <w:pPr>
        <w:spacing w:afterLines="50" w:after="156" w:line="300" w:lineRule="exact"/>
        <w:ind w:left="440" w:hangingChars="200" w:hanging="440"/>
        <w:rPr>
          <w:rFonts w:ascii="京东朗正体" w:eastAsia="京东朗正体" w:hAnsi="Arial" w:cs="Times New Roman"/>
          <w:b/>
          <w:color w:val="auto"/>
          <w:sz w:val="22"/>
        </w:rPr>
      </w:pPr>
      <w:r w:rsidRPr="00001D89">
        <w:rPr>
          <w:rFonts w:ascii="京东朗正体" w:eastAsia="京东朗正体" w:hAnsi="Arial" w:cs="Times New Roman" w:hint="eastAsia"/>
          <w:b/>
          <w:color w:val="auto"/>
          <w:sz w:val="22"/>
        </w:rPr>
        <w:t>三、奖罚标准</w:t>
      </w:r>
      <w:r w:rsidR="002F12CB" w:rsidRPr="00001D89">
        <w:rPr>
          <w:rFonts w:ascii="京东朗正体" w:eastAsia="京东朗正体" w:hAnsi="Arial" w:cs="Times New Roman" w:hint="eastAsia"/>
          <w:b/>
          <w:color w:val="auto"/>
          <w:sz w:val="22"/>
        </w:rPr>
        <w:t>：</w:t>
      </w:r>
    </w:p>
    <w:p w14:paraId="5D851DD1" w14:textId="2EF1B5DC" w:rsidR="009171A9" w:rsidRPr="00001D89" w:rsidRDefault="009171A9" w:rsidP="000B16D2">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lastRenderedPageBreak/>
        <w:t>1．</w:t>
      </w:r>
      <w:r w:rsidR="000B16D2" w:rsidRPr="00001D89">
        <w:rPr>
          <w:rFonts w:ascii="京东朗正体" w:eastAsia="京东朗正体" w:hAnsi="Arial" w:cs="Times New Roman" w:hint="eastAsia"/>
          <w:color w:val="auto"/>
          <w:sz w:val="22"/>
        </w:rPr>
        <w:t xml:space="preserve"> </w:t>
      </w:r>
      <w:r w:rsidRPr="00001D89">
        <w:rPr>
          <w:rFonts w:ascii="京东朗正体" w:eastAsia="京东朗正体" w:hAnsi="Arial" w:cs="Times New Roman" w:hint="eastAsia"/>
          <w:color w:val="auto"/>
          <w:sz w:val="22"/>
        </w:rPr>
        <w:t>甲方有权根据公司业务要求，并综合考虑乙方当地情况、历史配送货量等因素调整给予乙方的相应业务奖罚标准，具体奖罚标准以甲方发文发布流程规范为准。</w:t>
      </w:r>
    </w:p>
    <w:p w14:paraId="29574BB2" w14:textId="52345AF2" w:rsidR="0047170E" w:rsidRDefault="009171A9" w:rsidP="0047170E">
      <w:pPr>
        <w:spacing w:afterLines="50" w:after="156" w:line="300" w:lineRule="exact"/>
        <w:ind w:left="440" w:hangingChars="200" w:hanging="440"/>
        <w:rPr>
          <w:rFonts w:ascii="京东朗正体" w:eastAsia="京东朗正体" w:hAnsi="Arial" w:cs="Times New Roman"/>
          <w:color w:val="auto"/>
          <w:sz w:val="22"/>
        </w:rPr>
      </w:pPr>
      <w:r w:rsidRPr="00001D89">
        <w:rPr>
          <w:rFonts w:ascii="京东朗正体" w:eastAsia="京东朗正体" w:hAnsi="Arial" w:cs="Times New Roman" w:hint="eastAsia"/>
          <w:color w:val="auto"/>
          <w:sz w:val="22"/>
        </w:rPr>
        <w:t>2.</w:t>
      </w:r>
      <w:r w:rsidR="000B16D2" w:rsidRPr="00001D89">
        <w:rPr>
          <w:rFonts w:ascii="京东朗正体" w:eastAsia="京东朗正体" w:hAnsi="Arial" w:cs="Times New Roman" w:hint="eastAsia"/>
          <w:color w:val="auto"/>
          <w:sz w:val="22"/>
        </w:rPr>
        <w:t xml:space="preserve">  </w:t>
      </w:r>
      <w:r w:rsidR="00A000AD" w:rsidRPr="00001D89">
        <w:rPr>
          <w:rFonts w:ascii="京东朗正体" w:eastAsia="京东朗正体" w:hAnsi="Arial" w:cs="Times New Roman" w:hint="eastAsia"/>
          <w:color w:val="auto"/>
          <w:sz w:val="22"/>
        </w:rPr>
        <w:t>对</w:t>
      </w:r>
      <w:r w:rsidRPr="00001D89">
        <w:rPr>
          <w:rFonts w:ascii="京东朗正体" w:eastAsia="京东朗正体" w:hAnsi="Arial" w:cs="Times New Roman" w:hint="eastAsia"/>
          <w:color w:val="auto"/>
          <w:sz w:val="22"/>
        </w:rPr>
        <w:t>乙方应执行甲方相关快运货物交接及配送标准不配合的行为，甲方有权对该门店进行相应处罚；情节严重的，甲方有权单方解约，因此造成损失由乙方承担。</w:t>
      </w:r>
    </w:p>
    <w:p w14:paraId="11E70332" w14:textId="77777777" w:rsidR="00010057" w:rsidRDefault="00010057" w:rsidP="002F1E11">
      <w:pPr>
        <w:spacing w:afterLines="50" w:after="156" w:line="300" w:lineRule="exact"/>
        <w:ind w:leftChars="200" w:left="420" w:firstLineChars="1000" w:firstLine="2200"/>
        <w:rPr>
          <w:rFonts w:ascii="京东朗正体" w:eastAsia="京东朗正体" w:hAnsi="Arial" w:cs="Times New Roman"/>
          <w:color w:val="auto"/>
          <w:sz w:val="22"/>
        </w:rPr>
      </w:pPr>
    </w:p>
    <w:p w14:paraId="4874F509" w14:textId="4D355412" w:rsidR="002F1E11" w:rsidRPr="00963DCB" w:rsidRDefault="0047170E" w:rsidP="002F1E11">
      <w:pPr>
        <w:spacing w:afterLines="50" w:after="156" w:line="300" w:lineRule="exact"/>
        <w:ind w:leftChars="200" w:left="420" w:firstLineChars="1000" w:firstLine="2202"/>
        <w:rPr>
          <w:rFonts w:ascii="京东朗正体" w:eastAsia="京东朗正体" w:hAnsi="Arial" w:cs="Times New Roman"/>
          <w:b/>
          <w:color w:val="auto"/>
          <w:sz w:val="22"/>
        </w:rPr>
      </w:pPr>
      <w:r w:rsidRPr="00963DCB">
        <w:rPr>
          <w:rFonts w:ascii="京东朗正体" w:eastAsia="京东朗正体" w:hAnsi="Arial" w:cs="Times New Roman" w:hint="eastAsia"/>
          <w:b/>
          <w:color w:val="auto"/>
          <w:sz w:val="22"/>
        </w:rPr>
        <w:t>京东帮营销推广业务</w:t>
      </w:r>
      <w:r w:rsidR="002F1E11" w:rsidRPr="00963DCB">
        <w:rPr>
          <w:rFonts w:ascii="京东朗正体" w:eastAsia="京东朗正体" w:hAnsi="Arial" w:cs="Times New Roman" w:hint="eastAsia"/>
          <w:b/>
          <w:color w:val="auto"/>
          <w:sz w:val="22"/>
        </w:rPr>
        <w:t>服务标准及质量考核规范</w:t>
      </w:r>
    </w:p>
    <w:p w14:paraId="5ADC5B27" w14:textId="19756A1F" w:rsidR="0047170E" w:rsidRPr="0047170E" w:rsidRDefault="0047170E" w:rsidP="00F0005D">
      <w:pPr>
        <w:spacing w:afterLines="50" w:after="156" w:line="300" w:lineRule="exact"/>
        <w:rPr>
          <w:rFonts w:ascii="京东朗正体" w:eastAsia="京东朗正体" w:hAnsi="Arial" w:cs="Times New Roman"/>
          <w:color w:val="auto"/>
          <w:sz w:val="22"/>
        </w:rPr>
      </w:pPr>
      <w:r w:rsidRPr="0047170E">
        <w:rPr>
          <w:rFonts w:ascii="京东朗正体" w:eastAsia="京东朗正体" w:hAnsi="Arial" w:cs="Times New Roman" w:hint="eastAsia"/>
          <w:color w:val="auto"/>
          <w:sz w:val="22"/>
        </w:rPr>
        <w:t>一、</w:t>
      </w:r>
      <w:r w:rsidRPr="0047170E">
        <w:rPr>
          <w:rFonts w:ascii="京东朗正体" w:eastAsia="京东朗正体" w:hAnsi="Arial" w:cs="Times New Roman"/>
          <w:color w:val="auto"/>
          <w:sz w:val="22"/>
        </w:rPr>
        <w:t xml:space="preserve"> 业务范围：</w:t>
      </w:r>
      <w:r w:rsidRPr="0047170E">
        <w:rPr>
          <w:rFonts w:ascii="京东朗正体" w:eastAsia="京东朗正体" w:hAnsi="Arial" w:cs="Times New Roman"/>
          <w:color w:val="auto"/>
          <w:sz w:val="22"/>
        </w:rPr>
        <w:tab/>
      </w:r>
    </w:p>
    <w:p w14:paraId="172B74B7" w14:textId="5033A9C2" w:rsidR="00132C5B" w:rsidRDefault="0047170E" w:rsidP="00132C5B">
      <w:pPr>
        <w:spacing w:afterLines="50" w:after="156" w:line="300" w:lineRule="exact"/>
        <w:ind w:left="440" w:hangingChars="200" w:hanging="440"/>
        <w:rPr>
          <w:rFonts w:ascii="京东朗正体" w:eastAsia="京东朗正体" w:hAnsi="Arial" w:cs="Times New Roman"/>
          <w:color w:val="auto"/>
          <w:sz w:val="22"/>
        </w:rPr>
      </w:pPr>
      <w:r w:rsidRPr="0047170E">
        <w:rPr>
          <w:rFonts w:ascii="京东朗正体" w:eastAsia="京东朗正体" w:hAnsi="Arial" w:cs="Times New Roman"/>
          <w:color w:val="auto"/>
          <w:sz w:val="22"/>
        </w:rPr>
        <w:t>1.</w:t>
      </w:r>
      <w:r w:rsidR="00132C5B">
        <w:rPr>
          <w:rFonts w:ascii="京东朗正体" w:eastAsia="京东朗正体" w:hAnsi="Arial" w:cs="Times New Roman"/>
          <w:color w:val="auto"/>
          <w:sz w:val="22"/>
        </w:rPr>
        <w:t xml:space="preserve">  </w:t>
      </w:r>
      <w:r w:rsidRPr="0047170E">
        <w:rPr>
          <w:rFonts w:ascii="京东朗正体" w:eastAsia="京东朗正体" w:hAnsi="Arial" w:cs="Times New Roman"/>
          <w:color w:val="auto"/>
          <w:sz w:val="22"/>
        </w:rPr>
        <w:t>甲方授权乙方使用统一销售平台（京东万家APP及PC端京东万家商户平台），对平台上可售商</w:t>
      </w:r>
    </w:p>
    <w:p w14:paraId="52A1D264" w14:textId="09357EC9" w:rsidR="0047170E" w:rsidRPr="0047170E" w:rsidRDefault="0047170E" w:rsidP="00F0005D">
      <w:pPr>
        <w:spacing w:afterLines="50" w:after="156" w:line="300" w:lineRule="exact"/>
        <w:ind w:leftChars="200" w:left="420"/>
        <w:rPr>
          <w:rFonts w:ascii="京东朗正体" w:eastAsia="京东朗正体" w:hAnsi="Arial" w:cs="Times New Roman"/>
          <w:color w:val="auto"/>
          <w:sz w:val="22"/>
        </w:rPr>
      </w:pPr>
      <w:r w:rsidRPr="0047170E">
        <w:rPr>
          <w:rFonts w:ascii="京东朗正体" w:eastAsia="京东朗正体" w:hAnsi="Arial" w:cs="Times New Roman"/>
          <w:color w:val="auto"/>
          <w:sz w:val="22"/>
        </w:rPr>
        <w:t>品进行营销推广售卖，交易完成后乙方获取交易订单额一定比例的佣金激励</w:t>
      </w:r>
      <w:r w:rsidR="00010057">
        <w:rPr>
          <w:rFonts w:ascii="京东朗正体" w:eastAsia="京东朗正体" w:hAnsi="Arial" w:cs="Times New Roman" w:hint="eastAsia"/>
          <w:color w:val="auto"/>
          <w:sz w:val="22"/>
        </w:rPr>
        <w:t>。</w:t>
      </w:r>
    </w:p>
    <w:p w14:paraId="25111D66" w14:textId="39AD04C4" w:rsidR="0047170E" w:rsidRPr="0047170E" w:rsidRDefault="0047170E" w:rsidP="0047170E">
      <w:pPr>
        <w:spacing w:afterLines="50" w:after="156" w:line="300" w:lineRule="exact"/>
        <w:ind w:left="440" w:hangingChars="200" w:hanging="440"/>
        <w:rPr>
          <w:rFonts w:ascii="京东朗正体" w:eastAsia="京东朗正体" w:hAnsi="Arial" w:cs="Times New Roman"/>
          <w:color w:val="auto"/>
          <w:sz w:val="22"/>
        </w:rPr>
      </w:pPr>
      <w:r w:rsidRPr="0047170E">
        <w:rPr>
          <w:rFonts w:ascii="京东朗正体" w:eastAsia="京东朗正体" w:hAnsi="Arial" w:cs="Times New Roman"/>
          <w:color w:val="auto"/>
          <w:sz w:val="22"/>
        </w:rPr>
        <w:t xml:space="preserve">2. </w:t>
      </w:r>
      <w:r w:rsidR="00132C5B">
        <w:rPr>
          <w:rFonts w:ascii="京东朗正体" w:eastAsia="京东朗正体" w:hAnsi="Arial" w:cs="Times New Roman"/>
          <w:color w:val="auto"/>
          <w:sz w:val="22"/>
        </w:rPr>
        <w:t xml:space="preserve"> </w:t>
      </w:r>
      <w:r w:rsidRPr="0047170E">
        <w:rPr>
          <w:rFonts w:ascii="京东朗正体" w:eastAsia="京东朗正体" w:hAnsi="Arial" w:cs="Times New Roman"/>
          <w:color w:val="auto"/>
          <w:sz w:val="22"/>
        </w:rPr>
        <w:t>佣金激励商品所涉及的佣金比例非固定值，佣金激励比例以商品成交时的系统维护比例为准。</w:t>
      </w:r>
    </w:p>
    <w:p w14:paraId="6522C9F3" w14:textId="1AD570AB" w:rsidR="003229AD" w:rsidRDefault="0047170E" w:rsidP="00511A44">
      <w:pPr>
        <w:spacing w:afterLines="50" w:after="156" w:line="300" w:lineRule="exact"/>
        <w:ind w:left="440" w:hangingChars="200" w:hanging="440"/>
        <w:rPr>
          <w:rFonts w:ascii="京东朗正体" w:eastAsia="京东朗正体" w:hAnsi="Arial" w:cs="Times New Roman"/>
          <w:color w:val="auto"/>
          <w:sz w:val="22"/>
        </w:rPr>
      </w:pPr>
      <w:r w:rsidRPr="0047170E">
        <w:rPr>
          <w:rFonts w:ascii="京东朗正体" w:eastAsia="京东朗正体" w:hAnsi="Arial" w:cs="Times New Roman" w:hint="eastAsia"/>
          <w:color w:val="auto"/>
          <w:sz w:val="22"/>
        </w:rPr>
        <w:t>二、业务操作要求：</w:t>
      </w:r>
    </w:p>
    <w:p w14:paraId="380BCB4F" w14:textId="644D9605" w:rsidR="00511A44" w:rsidRDefault="00511A44" w:rsidP="00F0005D">
      <w:pPr>
        <w:pStyle w:val="a9"/>
        <w:numPr>
          <w:ilvl w:val="0"/>
          <w:numId w:val="68"/>
        </w:numPr>
        <w:spacing w:afterLines="50" w:after="156" w:line="300" w:lineRule="exact"/>
        <w:ind w:firstLineChars="0"/>
        <w:rPr>
          <w:rFonts w:ascii="京东朗正体" w:eastAsia="京东朗正体" w:hAnsi="Arial" w:cs="Times New Roman"/>
          <w:color w:val="auto"/>
          <w:sz w:val="22"/>
        </w:rPr>
      </w:pPr>
      <w:r w:rsidRPr="00511A44">
        <w:rPr>
          <w:rFonts w:ascii="京东朗正体" w:eastAsia="京东朗正体" w:hAnsi="Arial" w:cs="Times New Roman" w:hint="eastAsia"/>
          <w:color w:val="auto"/>
          <w:sz w:val="22"/>
        </w:rPr>
        <w:t>乙方应按照甲方提供的业务平台入驻规范，真实填写提交平台入驻资料。如乙方所填报平台入驻资料伪造虚假等，甲方有权立即终止双方该业务的合作，且由此产生的一切损失由乙方承担</w:t>
      </w:r>
      <w:r w:rsidR="00010057">
        <w:rPr>
          <w:rFonts w:ascii="京东朗正体" w:eastAsia="京东朗正体" w:hAnsi="Arial" w:cs="Times New Roman" w:hint="eastAsia"/>
          <w:color w:val="auto"/>
          <w:sz w:val="22"/>
        </w:rPr>
        <w:t>。</w:t>
      </w:r>
    </w:p>
    <w:p w14:paraId="7CCD47F5" w14:textId="77777777" w:rsidR="00511A44" w:rsidRPr="00511A44" w:rsidRDefault="00511A44" w:rsidP="00511A44">
      <w:pPr>
        <w:pStyle w:val="a9"/>
        <w:numPr>
          <w:ilvl w:val="0"/>
          <w:numId w:val="68"/>
        </w:numPr>
        <w:spacing w:afterLines="50" w:after="156" w:line="300" w:lineRule="exact"/>
        <w:ind w:firstLineChars="0"/>
        <w:rPr>
          <w:rFonts w:ascii="京东朗正体" w:eastAsia="京东朗正体" w:hAnsi="Arial" w:cs="Times New Roman"/>
          <w:color w:val="auto"/>
          <w:sz w:val="22"/>
        </w:rPr>
      </w:pPr>
      <w:r w:rsidRPr="00511A44">
        <w:rPr>
          <w:rFonts w:ascii="京东朗正体" w:eastAsia="京东朗正体" w:hAnsi="Arial" w:cs="Times New Roman" w:hint="eastAsia"/>
          <w:color w:val="auto"/>
          <w:sz w:val="22"/>
        </w:rPr>
        <w:t>乙方应遵守该业务推动过程中甲方所制定的相关规范文件及推广活动，包括不限于通知、指引、</w:t>
      </w:r>
    </w:p>
    <w:p w14:paraId="755CBB53" w14:textId="1B0812B0" w:rsidR="00511A44" w:rsidRDefault="00511A44" w:rsidP="00F0005D">
      <w:pPr>
        <w:pStyle w:val="a9"/>
        <w:spacing w:afterLines="50" w:after="156" w:line="300" w:lineRule="exact"/>
        <w:ind w:left="420" w:firstLineChars="0" w:firstLine="0"/>
        <w:rPr>
          <w:rFonts w:ascii="京东朗正体" w:eastAsia="京东朗正体" w:hAnsi="Arial" w:cs="Times New Roman"/>
          <w:color w:val="auto"/>
          <w:sz w:val="22"/>
        </w:rPr>
      </w:pPr>
      <w:r w:rsidRPr="00511A44">
        <w:rPr>
          <w:rFonts w:ascii="京东朗正体" w:eastAsia="京东朗正体" w:hAnsi="Arial" w:cs="Times New Roman" w:hint="eastAsia"/>
          <w:color w:val="auto"/>
          <w:sz w:val="22"/>
        </w:rPr>
        <w:t>用户引流、市场营销、促销活动等</w:t>
      </w:r>
      <w:r w:rsidR="00010057">
        <w:rPr>
          <w:rFonts w:ascii="京东朗正体" w:eastAsia="京东朗正体" w:hAnsi="Arial" w:cs="Times New Roman" w:hint="eastAsia"/>
          <w:color w:val="auto"/>
          <w:sz w:val="22"/>
        </w:rPr>
        <w:t>。</w:t>
      </w:r>
    </w:p>
    <w:p w14:paraId="4FFCEB4B" w14:textId="3F3D91B6" w:rsidR="0047170E" w:rsidRPr="00F0005D" w:rsidRDefault="0047170E" w:rsidP="00F0005D">
      <w:pPr>
        <w:pStyle w:val="a9"/>
        <w:numPr>
          <w:ilvl w:val="0"/>
          <w:numId w:val="68"/>
        </w:numPr>
        <w:spacing w:afterLines="50" w:after="156" w:line="300" w:lineRule="exact"/>
        <w:ind w:firstLineChars="0"/>
        <w:rPr>
          <w:rFonts w:ascii="京东朗正体" w:eastAsia="京东朗正体" w:hAnsi="Arial" w:cs="Times New Roman"/>
          <w:color w:val="auto"/>
          <w:sz w:val="22"/>
        </w:rPr>
      </w:pPr>
      <w:r w:rsidRPr="00F0005D">
        <w:rPr>
          <w:rFonts w:ascii="京东朗正体" w:eastAsia="京东朗正体" w:hAnsi="Arial" w:cs="Times New Roman"/>
          <w:color w:val="auto"/>
          <w:sz w:val="22"/>
        </w:rPr>
        <w:t>乙方应遵守该业务推动过程中甲方所实施的管理规范，包括不限于指标考核等 。</w:t>
      </w:r>
    </w:p>
    <w:p w14:paraId="4FB87C0A" w14:textId="77777777" w:rsidR="004421FF" w:rsidRPr="003229AD" w:rsidRDefault="004421FF" w:rsidP="0047170E">
      <w:pPr>
        <w:spacing w:afterLines="50" w:after="156" w:line="300" w:lineRule="exact"/>
        <w:rPr>
          <w:rFonts w:ascii="京东朗正体" w:eastAsia="京东朗正体" w:hAnsi="Arial" w:cs="Times New Roman"/>
          <w:b/>
          <w:color w:val="auto"/>
          <w:sz w:val="22"/>
        </w:rPr>
      </w:pPr>
    </w:p>
    <w:p w14:paraId="564016DA" w14:textId="1B26B03A" w:rsidR="00024F2C" w:rsidRPr="00001D89" w:rsidRDefault="00024F2C" w:rsidP="007B3C02">
      <w:pPr>
        <w:spacing w:afterLines="50" w:after="156" w:line="300" w:lineRule="exact"/>
        <w:rPr>
          <w:rFonts w:ascii="京东朗正体" w:eastAsia="京东朗正体" w:hAnsi="Arial" w:cs="Times New Roman"/>
          <w:color w:val="000000"/>
          <w:sz w:val="22"/>
        </w:rPr>
      </w:pPr>
      <w:r w:rsidRPr="00001D89">
        <w:rPr>
          <w:rFonts w:ascii="京东朗正体" w:eastAsia="京东朗正体" w:hAnsi="Arial" w:cs="Times New Roman" w:hint="eastAsia"/>
          <w:b/>
          <w:color w:val="auto"/>
          <w:sz w:val="22"/>
        </w:rPr>
        <w:t>附件</w:t>
      </w:r>
      <w:r w:rsidR="00C04FFD">
        <w:rPr>
          <w:rFonts w:ascii="京东朗正体" w:eastAsia="京东朗正体" w:hAnsi="Arial" w:cs="Times New Roman" w:hint="eastAsia"/>
          <w:b/>
          <w:color w:val="auto"/>
          <w:sz w:val="22"/>
        </w:rPr>
        <w:t>三</w:t>
      </w:r>
      <w:r w:rsidRPr="00001D89">
        <w:rPr>
          <w:rFonts w:ascii="京东朗正体" w:eastAsia="京东朗正体" w:hAnsi="Arial" w:cs="Times New Roman" w:hint="eastAsia"/>
          <w:b/>
          <w:color w:val="auto"/>
          <w:sz w:val="22"/>
        </w:rPr>
        <w:t>：</w:t>
      </w:r>
      <w:r w:rsidRPr="00001D89">
        <w:rPr>
          <w:rFonts w:ascii="京东朗正体" w:eastAsia="京东朗正体" w:hAnsi="Arial" w:cs="Times New Roman" w:hint="eastAsia"/>
          <w:b/>
          <w:bCs/>
          <w:color w:val="000000"/>
          <w:sz w:val="22"/>
        </w:rPr>
        <w:t>反商业贿赂协议</w:t>
      </w:r>
    </w:p>
    <w:p w14:paraId="564B09D6"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双方合作期间，为了更严格遵守《反不正当竞争法》及其他相关法律法规有关禁止商业贿赂行为的规定，维护双方共同利益，促进双方关系良好发展，经双方友好协商，达成如下协议：</w:t>
      </w:r>
    </w:p>
    <w:p w14:paraId="01B7C362"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第一条</w:t>
      </w:r>
      <w:r w:rsidRPr="00AF2425">
        <w:rPr>
          <w:rFonts w:ascii="京东朗正体" w:eastAsia="京东朗正体" w:hAnsi="Arial" w:cs="Segoe UI"/>
          <w:color w:val="000000"/>
          <w:kern w:val="0"/>
          <w:sz w:val="22"/>
        </w:rPr>
        <w:t xml:space="preserve"> 本协议中的商业贿赂是指乙方（含乙方关联方或合作方）为谋求交易机会或竞争优势及其他合作的利益，乙方或其单位工作人员或乙方通过第三方给予甲方客户、甲方合作方、甲方员工及甲方员工利害相关人的一切物质及精神上的直接或间接的不正当利益；或从甲方的合作方及其员工处收受一切物质及精神上的直接或间接的不正当利益。</w:t>
      </w:r>
    </w:p>
    <w:p w14:paraId="077DB13A"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第二条</w:t>
      </w:r>
      <w:r w:rsidRPr="00AF2425">
        <w:rPr>
          <w:rFonts w:ascii="京东朗正体" w:eastAsia="京东朗正体" w:hAnsi="Arial" w:cs="Segoe UI"/>
          <w:color w:val="000000"/>
          <w:kern w:val="0"/>
          <w:sz w:val="22"/>
        </w:rPr>
        <w:t xml:space="preserve"> 不正当利益：包括物质性利益和非物质性利益。物质性利益是指能够直接用金钱价值加以衡量的利益。包括但不限于回扣、贿赂、私下佣金、借款、实物、现金或现金等价物（如：消费卡/</w:t>
      </w:r>
      <w:proofErr w:type="gramStart"/>
      <w:r w:rsidRPr="00AF2425">
        <w:rPr>
          <w:rFonts w:ascii="京东朗正体" w:eastAsia="京东朗正体" w:hAnsi="Arial" w:cs="Segoe UI"/>
          <w:color w:val="000000"/>
          <w:kern w:val="0"/>
          <w:sz w:val="22"/>
        </w:rPr>
        <w:t>券</w:t>
      </w:r>
      <w:proofErr w:type="gramEnd"/>
      <w:r w:rsidRPr="00AF2425">
        <w:rPr>
          <w:rFonts w:ascii="京东朗正体" w:eastAsia="京东朗正体" w:hAnsi="Arial" w:cs="Segoe UI"/>
          <w:color w:val="000000"/>
          <w:kern w:val="0"/>
          <w:sz w:val="22"/>
        </w:rPr>
        <w:t>、提货券、购物卡、换购券、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w:t>
      </w:r>
      <w:r w:rsidRPr="00AF2425">
        <w:rPr>
          <w:rFonts w:ascii="京东朗正体" w:eastAsia="京东朗正体" w:hAnsi="Arial" w:cs="Segoe UI" w:hint="eastAsia"/>
          <w:color w:val="000000"/>
          <w:kern w:val="0"/>
          <w:sz w:val="22"/>
        </w:rPr>
        <w:t>住房机会、迁移户口、调动工作、提拔职务、安排出国留学、享受免费的服务等方面的利益，以及给予荣誉、名誉、称号、资格、地位、特权。</w:t>
      </w:r>
    </w:p>
    <w:p w14:paraId="5A5E3414"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第三条</w:t>
      </w:r>
      <w:r w:rsidRPr="00AF2425">
        <w:rPr>
          <w:rFonts w:ascii="京东朗正体" w:eastAsia="京东朗正体" w:hAnsi="Arial" w:cs="Segoe UI"/>
          <w:color w:val="000000"/>
          <w:kern w:val="0"/>
          <w:sz w:val="22"/>
        </w:rPr>
        <w:t xml:space="preserve"> 利益冲突：包括但不限于（1）乙方不得向甲方客户、甲方员工及其利害相关人提供任何形式的借款；（2）乙方的股东、监事、经理、高级管理人员、合作项目负责人及项目成员系甲方客户、甲方员工或其利害相关人员的，应在合作前以书面方式如实、全面告知甲方。（3）双方合作过程中，乙方不得允许甲方员工及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但不限于建立正式</w:t>
      </w:r>
      <w:r w:rsidRPr="00AF2425">
        <w:rPr>
          <w:rFonts w:ascii="京东朗正体" w:eastAsia="京东朗正体" w:hAnsi="Arial" w:cs="Segoe UI" w:hint="eastAsia"/>
          <w:color w:val="000000"/>
          <w:kern w:val="0"/>
          <w:sz w:val="22"/>
        </w:rPr>
        <w:t>劳动关系、劳务派遣、外</w:t>
      </w:r>
      <w:r w:rsidRPr="00AF2425">
        <w:rPr>
          <w:rFonts w:ascii="京东朗正体" w:eastAsia="京东朗正体" w:hAnsi="Arial" w:cs="Segoe UI" w:hint="eastAsia"/>
          <w:color w:val="000000"/>
          <w:kern w:val="0"/>
          <w:sz w:val="22"/>
        </w:rPr>
        <w:lastRenderedPageBreak/>
        <w:t>包服务、兼职、咨询顾问等其他形式）。（</w:t>
      </w:r>
      <w:r w:rsidRPr="00AF2425">
        <w:rPr>
          <w:rFonts w:ascii="京东朗正体" w:eastAsia="京东朗正体" w:hAnsi="Arial" w:cs="Segoe UI"/>
          <w:color w:val="000000"/>
          <w:kern w:val="0"/>
          <w:sz w:val="22"/>
        </w:rPr>
        <w:t>4）乙方不得雇佣甲方辞退的人员或自甲方主动离职不到1年的人员对接甲方业务。（5）乙方不得通过不正当利益贿赂甲方客户，要求客户购买乙方商品。</w:t>
      </w:r>
    </w:p>
    <w:p w14:paraId="6D3EC938" w14:textId="45B3FF95"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第四条</w:t>
      </w:r>
      <w:r w:rsidRPr="00AF2425">
        <w:rPr>
          <w:rFonts w:ascii="京东朗正体" w:eastAsia="京东朗正体" w:hAnsi="Arial" w:cs="Segoe UI"/>
          <w:color w:val="000000"/>
          <w:kern w:val="0"/>
          <w:sz w:val="22"/>
        </w:rPr>
        <w:t xml:space="preserve"> 若乙方违反上述约定行为之一，甲方有权单方部分或全部终止与乙方的合</w:t>
      </w:r>
      <w:r w:rsidRPr="00AF2425">
        <w:rPr>
          <w:rFonts w:ascii="京东朗正体" w:eastAsia="京东朗正体" w:hAnsi="Arial" w:cs="Segoe UI" w:hint="eastAsia"/>
          <w:color w:val="000000"/>
          <w:kern w:val="0"/>
          <w:sz w:val="22"/>
        </w:rPr>
        <w:t>同，同时乙方应向甲方支付</w:t>
      </w:r>
      <w:r w:rsidRPr="00AF2425">
        <w:rPr>
          <w:rFonts w:ascii="京东朗正体" w:eastAsia="京东朗正体" w:hAnsi="Arial" w:cs="Segoe UI"/>
          <w:color w:val="000000"/>
          <w:kern w:val="0"/>
          <w:sz w:val="22"/>
        </w:rPr>
        <w:t>10万元违约金或者支付合作期间订单（合同）金额的50%作为违约金，两者以高者为准。鉴于上述行为严重破坏经营秩序，损害营商环境，乙方充分知悉并认可上述违约金为惩罚性违约金，违约金包括但不限于甲方的实际损失、预期利益损失、商誉损失及其他直接和间接损失等。在任何情况下，</w:t>
      </w:r>
      <w:proofErr w:type="gramStart"/>
      <w:r w:rsidRPr="00AF2425">
        <w:rPr>
          <w:rFonts w:ascii="京东朗正体" w:eastAsia="京东朗正体" w:hAnsi="Arial" w:cs="Segoe UI"/>
          <w:color w:val="000000"/>
          <w:kern w:val="0"/>
          <w:sz w:val="22"/>
        </w:rPr>
        <w:t>乙方均</w:t>
      </w:r>
      <w:proofErr w:type="gramEnd"/>
      <w:r w:rsidRPr="00AF2425">
        <w:rPr>
          <w:rFonts w:ascii="京东朗正体" w:eastAsia="京东朗正体" w:hAnsi="Arial" w:cs="Segoe UI"/>
          <w:color w:val="000000"/>
          <w:kern w:val="0"/>
          <w:sz w:val="22"/>
        </w:rPr>
        <w:t>同意按照本条款约定全额支付违约金。乙方应于甲方发现违约行为之日起5个工作日内支付违约金，如未及时支付，甲方有权停止结算货款、质保金，通知第三方支付机构止付乙方京东钱包，且有权从合同款项中直接扣除。同时，乙方及其实际控制</w:t>
      </w:r>
      <w:r w:rsidRPr="00AF2425">
        <w:rPr>
          <w:rFonts w:ascii="京东朗正体" w:eastAsia="京东朗正体" w:hAnsi="Arial" w:cs="Segoe UI" w:hint="eastAsia"/>
          <w:color w:val="000000"/>
          <w:kern w:val="0"/>
          <w:sz w:val="22"/>
        </w:rPr>
        <w:t>、代理的或协助乙方业务的公司将被列入失信名单，即为永不合作的供应商。</w:t>
      </w:r>
    </w:p>
    <w:p w14:paraId="325F606C"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第五条</w:t>
      </w:r>
      <w:r w:rsidRPr="00AF2425">
        <w:rPr>
          <w:rFonts w:ascii="京东朗正体" w:eastAsia="京东朗正体" w:hAnsi="Arial" w:cs="Segoe UI"/>
          <w:color w:val="000000"/>
          <w:kern w:val="0"/>
          <w:sz w:val="22"/>
        </w:rPr>
        <w:t xml:space="preserve"> 若乙方违反本协议第三条第（2）款和/或第（3）款、第（4）款之规定，除应根据上述第四条承担违约金，乙方还应将因此行为所得的全部收益支付给甲方。乙方应于甲方发现该等违约行为之日起5个工作日内向甲方支付其所得的全部收益，如未及时支付，甲方有权从合同款项中直接扣除，不足部分甲方有权向乙方进行追偿。</w:t>
      </w:r>
    </w:p>
    <w:p w14:paraId="5B07ABD3"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第六条</w:t>
      </w:r>
      <w:r w:rsidRPr="00AF2425">
        <w:rPr>
          <w:rFonts w:ascii="京东朗正体" w:eastAsia="京东朗正体" w:hAnsi="Arial" w:cs="Segoe UI"/>
          <w:color w:val="000000"/>
          <w:kern w:val="0"/>
          <w:sz w:val="22"/>
        </w:rPr>
        <w:t xml:space="preserve"> 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t>
      </w:r>
    </w:p>
    <w:p w14:paraId="4AA0B6DA" w14:textId="77777777" w:rsidR="00AF2425" w:rsidRPr="00AF2425" w:rsidRDefault="00AF2425" w:rsidP="00AF2425">
      <w:pPr>
        <w:spacing w:afterLines="50" w:after="156" w:line="300" w:lineRule="exact"/>
        <w:ind w:firstLineChars="200" w:firstLine="440"/>
        <w:rPr>
          <w:rFonts w:ascii="京东朗正体" w:eastAsia="京东朗正体" w:hAnsi="Arial" w:cs="Segoe UI"/>
          <w:color w:val="000000"/>
          <w:kern w:val="0"/>
          <w:sz w:val="22"/>
        </w:rPr>
      </w:pPr>
      <w:r w:rsidRPr="00AF2425">
        <w:rPr>
          <w:rFonts w:ascii="京东朗正体" w:eastAsia="京东朗正体" w:hAnsi="Arial" w:cs="Segoe UI" w:hint="eastAsia"/>
          <w:color w:val="000000"/>
          <w:kern w:val="0"/>
          <w:sz w:val="22"/>
        </w:rPr>
        <w:t>第七条</w:t>
      </w:r>
      <w:r w:rsidRPr="00AF2425">
        <w:rPr>
          <w:rFonts w:ascii="京东朗正体" w:eastAsia="京东朗正体" w:hAnsi="Arial" w:cs="Segoe UI"/>
          <w:color w:val="000000"/>
          <w:kern w:val="0"/>
          <w:sz w:val="22"/>
        </w:rPr>
        <w:t xml:space="preserve"> 若乙方有知悉/怀疑甲方员工有违反上述规定的，欢迎与甲方监察部联系。信息提供者提供的有关商业贿赂行为的信息一经查实，甲方将根据事件的影响程度给予信息提供者5000元至1000万元人民币的现金奖励或相应广告、促销等资源类奖励（最低不少于人民币5000元）。</w:t>
      </w:r>
    </w:p>
    <w:p w14:paraId="6F22D09A" w14:textId="44B743E2" w:rsidR="00D90FD2" w:rsidRPr="00AF2425" w:rsidRDefault="00AF2425" w:rsidP="00AF2425">
      <w:pPr>
        <w:spacing w:afterLines="50" w:after="156" w:line="300" w:lineRule="exact"/>
        <w:rPr>
          <w:rFonts w:ascii="京东朗正体" w:eastAsia="京东朗正体" w:hAnsi="Arial"/>
          <w:b/>
          <w:sz w:val="22"/>
        </w:rPr>
      </w:pPr>
      <w:r w:rsidRPr="00AF2425">
        <w:rPr>
          <w:rFonts w:ascii="京东朗正体" w:eastAsia="京东朗正体" w:hAnsi="Arial" w:cs="Segoe UI" w:hint="eastAsia"/>
          <w:color w:val="000000"/>
          <w:kern w:val="0"/>
          <w:sz w:val="22"/>
        </w:rPr>
        <w:t>甲方设定专用邮箱接受乙方的投诉</w:t>
      </w:r>
      <w:r w:rsidRPr="00AF2425">
        <w:rPr>
          <w:rFonts w:ascii="京东朗正体" w:eastAsia="京东朗正体" w:hAnsi="Arial" w:cs="Segoe UI"/>
          <w:color w:val="000000"/>
          <w:kern w:val="0"/>
          <w:sz w:val="22"/>
        </w:rPr>
        <w:t>jiancha@jd.com，电话：400-601-3618。甲方会对所有信息提供者及所提供的全部资料严格保密。</w:t>
      </w:r>
    </w:p>
    <w:p w14:paraId="5F986BCF" w14:textId="11EBD414" w:rsidR="00024F2C" w:rsidRPr="00001D89" w:rsidRDefault="00024F2C" w:rsidP="007B3C02">
      <w:pPr>
        <w:spacing w:afterLines="50" w:after="156" w:line="300" w:lineRule="exact"/>
        <w:rPr>
          <w:rFonts w:ascii="京东朗正体" w:eastAsia="京东朗正体" w:hAnsi="Arial"/>
          <w:b/>
          <w:color w:val="000000" w:themeColor="text1"/>
          <w:sz w:val="22"/>
        </w:rPr>
      </w:pPr>
      <w:r w:rsidRPr="00001D89">
        <w:rPr>
          <w:rFonts w:ascii="京东朗正体" w:eastAsia="京东朗正体" w:hAnsi="Arial" w:hint="eastAsia"/>
          <w:b/>
          <w:color w:val="000000" w:themeColor="text1"/>
          <w:sz w:val="22"/>
        </w:rPr>
        <w:t>附件</w:t>
      </w:r>
      <w:r w:rsidR="00C04FFD">
        <w:rPr>
          <w:rFonts w:ascii="京东朗正体" w:eastAsia="京东朗正体" w:hAnsi="Arial" w:hint="eastAsia"/>
          <w:b/>
          <w:color w:val="000000" w:themeColor="text1"/>
          <w:sz w:val="22"/>
        </w:rPr>
        <w:t>四</w:t>
      </w:r>
      <w:r w:rsidR="002F608D" w:rsidRPr="00001D89">
        <w:rPr>
          <w:rFonts w:ascii="京东朗正体" w:eastAsia="京东朗正体" w:hAnsi="Arial" w:hint="eastAsia"/>
          <w:b/>
          <w:color w:val="000000" w:themeColor="text1"/>
          <w:sz w:val="22"/>
        </w:rPr>
        <w:t>：</w:t>
      </w:r>
      <w:r w:rsidRPr="00001D89">
        <w:rPr>
          <w:rFonts w:ascii="京东朗正体" w:eastAsia="京东朗正体" w:hAnsi="Arial" w:hint="eastAsia"/>
          <w:b/>
          <w:color w:val="000000" w:themeColor="text1"/>
          <w:sz w:val="22"/>
        </w:rPr>
        <w:t>保密协议</w:t>
      </w:r>
    </w:p>
    <w:p w14:paraId="6B4F69CA" w14:textId="77777777" w:rsidR="00861CD8" w:rsidRPr="00001D89" w:rsidRDefault="00861CD8" w:rsidP="00861CD8">
      <w:pPr>
        <w:spacing w:line="280" w:lineRule="exact"/>
        <w:jc w:val="center"/>
        <w:rPr>
          <w:rFonts w:ascii="京东朗正体" w:eastAsia="京东朗正体" w:hAnsi="仿宋" w:cs="Times New Roman"/>
          <w:b/>
          <w:color w:val="000000" w:themeColor="text1"/>
          <w:sz w:val="22"/>
        </w:rPr>
      </w:pPr>
      <w:r w:rsidRPr="00001D89">
        <w:rPr>
          <w:rFonts w:ascii="京东朗正体" w:eastAsia="京东朗正体" w:hAnsi="仿宋" w:cs="Times New Roman" w:hint="eastAsia"/>
          <w:b/>
          <w:color w:val="000000" w:themeColor="text1"/>
          <w:sz w:val="22"/>
        </w:rPr>
        <w:t>保密协议</w:t>
      </w:r>
    </w:p>
    <w:p w14:paraId="609A5E72" w14:textId="77777777" w:rsidR="00861CD8" w:rsidRPr="00001D89" w:rsidRDefault="00861CD8" w:rsidP="00861CD8">
      <w:pPr>
        <w:spacing w:line="280" w:lineRule="exact"/>
        <w:jc w:val="center"/>
        <w:rPr>
          <w:rFonts w:ascii="京东朗正体" w:eastAsia="京东朗正体" w:hAnsi="仿宋" w:cs="Times New Roman"/>
          <w:color w:val="000000" w:themeColor="text1"/>
          <w:sz w:val="22"/>
        </w:rPr>
      </w:pPr>
      <w:r w:rsidRPr="00001D89">
        <w:rPr>
          <w:rFonts w:ascii="京东朗正体" w:eastAsia="京东朗正体" w:hAnsi="仿宋" w:cs="Times New Roman" w:hint="eastAsia"/>
          <w:color w:val="000000" w:themeColor="text1"/>
          <w:sz w:val="22"/>
        </w:rPr>
        <w:t>（签署页）</w:t>
      </w:r>
    </w:p>
    <w:p w14:paraId="1D262331" w14:textId="77777777" w:rsidR="00861CD8" w:rsidRPr="00001D89" w:rsidRDefault="00861CD8" w:rsidP="00861CD8">
      <w:pPr>
        <w:spacing w:line="280" w:lineRule="exact"/>
        <w:jc w:val="center"/>
        <w:rPr>
          <w:rFonts w:ascii="京东朗正体" w:eastAsia="京东朗正体" w:hAnsi="仿宋" w:cs="Times New Roman"/>
          <w:color w:val="000000" w:themeColor="text1"/>
          <w:sz w:val="22"/>
        </w:rPr>
      </w:pPr>
    </w:p>
    <w:p w14:paraId="16142993" w14:textId="0E2E22B2" w:rsidR="00861CD8" w:rsidRPr="00001D89" w:rsidRDefault="00861CD8" w:rsidP="00861CD8">
      <w:pPr>
        <w:spacing w:line="280" w:lineRule="exact"/>
        <w:rPr>
          <w:rFonts w:ascii="京东朗正体" w:eastAsia="京东朗正体" w:hAnsi="仿宋" w:cs="Times New Roman"/>
          <w:sz w:val="22"/>
        </w:rPr>
      </w:pPr>
      <w:r w:rsidRPr="00001D89">
        <w:rPr>
          <w:rFonts w:ascii="京东朗正体" w:eastAsia="京东朗正体" w:hAnsi="仿宋" w:cs="Times New Roman" w:hint="eastAsia"/>
          <w:color w:val="000000" w:themeColor="text1"/>
          <w:sz w:val="22"/>
        </w:rPr>
        <w:t>本</w:t>
      </w:r>
      <w:r w:rsidRPr="00001D89">
        <w:rPr>
          <w:rFonts w:ascii="京东朗正体" w:eastAsia="京东朗正体" w:hAnsi="仿宋" w:cs="Times New Roman" w:hint="eastAsia"/>
          <w:b/>
          <w:color w:val="000000" w:themeColor="text1"/>
          <w:sz w:val="22"/>
        </w:rPr>
        <w:t>保密协议</w:t>
      </w:r>
      <w:r w:rsidRPr="00001D89">
        <w:rPr>
          <w:rFonts w:ascii="京东朗正体" w:eastAsia="京东朗正体" w:hAnsi="仿宋" w:cs="Times New Roman" w:hint="eastAsia"/>
          <w:color w:val="000000" w:themeColor="text1"/>
          <w:sz w:val="22"/>
        </w:rPr>
        <w:t>（“</w:t>
      </w:r>
      <w:r w:rsidRPr="00001D89">
        <w:rPr>
          <w:rFonts w:ascii="京东朗正体" w:eastAsia="京东朗正体" w:hAnsi="仿宋" w:cs="Times New Roman" w:hint="eastAsia"/>
          <w:b/>
          <w:color w:val="000000" w:themeColor="text1"/>
          <w:sz w:val="22"/>
        </w:rPr>
        <w:t>本协议</w:t>
      </w:r>
      <w:r w:rsidRPr="00001D89">
        <w:rPr>
          <w:rFonts w:ascii="京东朗正体" w:eastAsia="京东朗正体" w:hAnsi="仿宋" w:cs="Times New Roman" w:hint="eastAsia"/>
          <w:color w:val="000000" w:themeColor="text1"/>
          <w:sz w:val="22"/>
        </w:rPr>
        <w:t>”）由以下各方签署：</w:t>
      </w:r>
    </w:p>
    <w:tbl>
      <w:tblPr>
        <w:tblStyle w:val="af1"/>
        <w:tblW w:w="9634" w:type="dxa"/>
        <w:tblLook w:val="04A0" w:firstRow="1" w:lastRow="0" w:firstColumn="1" w:lastColumn="0" w:noHBand="0" w:noVBand="1"/>
      </w:tblPr>
      <w:tblGrid>
        <w:gridCol w:w="5382"/>
        <w:gridCol w:w="4252"/>
      </w:tblGrid>
      <w:tr w:rsidR="00D90FD2" w:rsidRPr="00001D89" w14:paraId="5EB3FAC7" w14:textId="77777777" w:rsidTr="00D90FD2">
        <w:trPr>
          <w:trHeight w:val="313"/>
        </w:trPr>
        <w:tc>
          <w:tcPr>
            <w:tcW w:w="5382" w:type="dxa"/>
          </w:tcPr>
          <w:p w14:paraId="1E8BB396" w14:textId="7EF1324B" w:rsidR="00861CD8" w:rsidRPr="00001D89" w:rsidRDefault="00AF2425" w:rsidP="00855560">
            <w:pPr>
              <w:spacing w:line="280" w:lineRule="exact"/>
              <w:rPr>
                <w:rFonts w:ascii="京东朗正体" w:eastAsia="京东朗正体" w:hAnsi="仿宋"/>
                <w:b/>
                <w:color w:val="000000" w:themeColor="text1"/>
                <w:sz w:val="22"/>
                <w:szCs w:val="22"/>
              </w:rPr>
            </w:pPr>
            <w:r>
              <w:rPr>
                <w:rFonts w:ascii="京东朗正体" w:eastAsia="京东朗正体" w:hAnsi="仿宋" w:hint="eastAsia"/>
                <w:b/>
                <w:color w:val="000000" w:themeColor="text1"/>
                <w:sz w:val="22"/>
                <w:szCs w:val="22"/>
              </w:rPr>
              <w:t>甲方</w:t>
            </w:r>
            <w:r w:rsidR="00861CD8" w:rsidRPr="00001D89">
              <w:rPr>
                <w:rFonts w:ascii="京东朗正体" w:eastAsia="京东朗正体" w:hAnsi="仿宋" w:hint="eastAsia"/>
                <w:b/>
                <w:color w:val="000000" w:themeColor="text1"/>
                <w:sz w:val="22"/>
                <w:szCs w:val="22"/>
              </w:rPr>
              <w:t xml:space="preserve"> </w:t>
            </w:r>
          </w:p>
        </w:tc>
        <w:tc>
          <w:tcPr>
            <w:tcW w:w="4252" w:type="dxa"/>
          </w:tcPr>
          <w:p w14:paraId="70754A65" w14:textId="18A2FAD9" w:rsidR="00861CD8" w:rsidRPr="00001D89" w:rsidRDefault="00AF2425" w:rsidP="00855560">
            <w:pPr>
              <w:spacing w:line="280" w:lineRule="exact"/>
              <w:rPr>
                <w:rFonts w:ascii="京东朗正体" w:eastAsia="京东朗正体" w:hAnsi="仿宋"/>
                <w:b/>
                <w:color w:val="000000" w:themeColor="text1"/>
                <w:sz w:val="22"/>
                <w:szCs w:val="22"/>
              </w:rPr>
            </w:pPr>
            <w:r>
              <w:rPr>
                <w:rFonts w:ascii="京东朗正体" w:eastAsia="京东朗正体" w:hAnsi="仿宋" w:hint="eastAsia"/>
                <w:b/>
                <w:color w:val="000000" w:themeColor="text1"/>
                <w:sz w:val="22"/>
                <w:szCs w:val="22"/>
              </w:rPr>
              <w:t>乙方</w:t>
            </w:r>
          </w:p>
        </w:tc>
      </w:tr>
      <w:tr w:rsidR="00D90FD2" w:rsidRPr="00001D89" w14:paraId="085560A5" w14:textId="77777777" w:rsidTr="00D90FD2">
        <w:trPr>
          <w:trHeight w:val="371"/>
        </w:trPr>
        <w:tc>
          <w:tcPr>
            <w:tcW w:w="5382" w:type="dxa"/>
          </w:tcPr>
          <w:p w14:paraId="11829E70" w14:textId="57B78D38"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名称：</w:t>
            </w:r>
          </w:p>
        </w:tc>
        <w:tc>
          <w:tcPr>
            <w:tcW w:w="4252" w:type="dxa"/>
          </w:tcPr>
          <w:p w14:paraId="6792DDD7" w14:textId="3ECCC33A"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名称：</w:t>
            </w:r>
          </w:p>
        </w:tc>
      </w:tr>
      <w:tr w:rsidR="00D90FD2" w:rsidRPr="00001D89" w14:paraId="0402BC03" w14:textId="77777777" w:rsidTr="00D90FD2">
        <w:trPr>
          <w:trHeight w:val="365"/>
        </w:trPr>
        <w:tc>
          <w:tcPr>
            <w:tcW w:w="5382" w:type="dxa"/>
          </w:tcPr>
          <w:p w14:paraId="36730E93" w14:textId="38071958"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地址：</w:t>
            </w:r>
          </w:p>
        </w:tc>
        <w:tc>
          <w:tcPr>
            <w:tcW w:w="4252" w:type="dxa"/>
          </w:tcPr>
          <w:p w14:paraId="449ADC50" w14:textId="7A9C884E"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地址：</w:t>
            </w:r>
          </w:p>
        </w:tc>
      </w:tr>
      <w:tr w:rsidR="00D90FD2" w:rsidRPr="00001D89" w14:paraId="2494675C" w14:textId="77777777" w:rsidTr="00D90FD2">
        <w:trPr>
          <w:trHeight w:val="375"/>
        </w:trPr>
        <w:tc>
          <w:tcPr>
            <w:tcW w:w="5382" w:type="dxa"/>
          </w:tcPr>
          <w:p w14:paraId="77F3757C" w14:textId="77777777"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联系人（</w:t>
            </w:r>
            <w:r w:rsidRPr="00001D89">
              <w:rPr>
                <w:rFonts w:ascii="京东朗正体" w:eastAsia="京东朗正体" w:hAnsi="仿宋" w:hint="eastAsia"/>
                <w:i/>
                <w:color w:val="000000" w:themeColor="text1"/>
                <w:sz w:val="22"/>
                <w:szCs w:val="22"/>
              </w:rPr>
              <w:t>请填写交易项目对接人</w:t>
            </w:r>
            <w:r w:rsidRPr="00001D89">
              <w:rPr>
                <w:rFonts w:ascii="京东朗正体" w:eastAsia="京东朗正体" w:hAnsi="仿宋" w:hint="eastAsia"/>
                <w:color w:val="000000" w:themeColor="text1"/>
                <w:sz w:val="22"/>
                <w:szCs w:val="22"/>
              </w:rPr>
              <w:t>）：</w:t>
            </w:r>
          </w:p>
          <w:p w14:paraId="51EF114E" w14:textId="77777777" w:rsidR="00861CD8" w:rsidRPr="00001D89" w:rsidRDefault="00861CD8" w:rsidP="00855560">
            <w:pPr>
              <w:spacing w:line="280" w:lineRule="exact"/>
              <w:rPr>
                <w:rFonts w:ascii="京东朗正体" w:eastAsia="京东朗正体" w:hAnsi="仿宋"/>
                <w:color w:val="000000" w:themeColor="text1"/>
                <w:sz w:val="22"/>
                <w:szCs w:val="22"/>
              </w:rPr>
            </w:pPr>
          </w:p>
        </w:tc>
        <w:tc>
          <w:tcPr>
            <w:tcW w:w="4252" w:type="dxa"/>
          </w:tcPr>
          <w:p w14:paraId="5B77AF88" w14:textId="77777777"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联系人（</w:t>
            </w:r>
            <w:r w:rsidRPr="00001D89">
              <w:rPr>
                <w:rFonts w:ascii="京东朗正体" w:eastAsia="京东朗正体" w:hAnsi="仿宋" w:hint="eastAsia"/>
                <w:i/>
                <w:color w:val="000000" w:themeColor="text1"/>
                <w:sz w:val="22"/>
                <w:szCs w:val="22"/>
              </w:rPr>
              <w:t>请填写交易项目对接人</w:t>
            </w:r>
            <w:r w:rsidRPr="00001D89">
              <w:rPr>
                <w:rFonts w:ascii="京东朗正体" w:eastAsia="京东朗正体" w:hAnsi="仿宋" w:hint="eastAsia"/>
                <w:color w:val="000000" w:themeColor="text1"/>
                <w:sz w:val="22"/>
                <w:szCs w:val="22"/>
              </w:rPr>
              <w:t>）：</w:t>
            </w:r>
          </w:p>
          <w:p w14:paraId="1995D837" w14:textId="77777777" w:rsidR="00861CD8" w:rsidRPr="00001D89" w:rsidRDefault="00861CD8" w:rsidP="00855560">
            <w:pPr>
              <w:spacing w:line="280" w:lineRule="exact"/>
              <w:rPr>
                <w:rFonts w:ascii="京东朗正体" w:eastAsia="京东朗正体" w:hAnsi="仿宋"/>
                <w:color w:val="000000" w:themeColor="text1"/>
                <w:sz w:val="22"/>
                <w:szCs w:val="22"/>
              </w:rPr>
            </w:pPr>
          </w:p>
        </w:tc>
      </w:tr>
      <w:tr w:rsidR="00D90FD2" w:rsidRPr="00001D89" w14:paraId="0A8CED49" w14:textId="77777777" w:rsidTr="00D90FD2">
        <w:trPr>
          <w:trHeight w:val="371"/>
        </w:trPr>
        <w:tc>
          <w:tcPr>
            <w:tcW w:w="5382" w:type="dxa"/>
          </w:tcPr>
          <w:p w14:paraId="6C4E02CB" w14:textId="77777777"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电话：</w:t>
            </w:r>
          </w:p>
        </w:tc>
        <w:tc>
          <w:tcPr>
            <w:tcW w:w="4252" w:type="dxa"/>
          </w:tcPr>
          <w:p w14:paraId="07CE25CD" w14:textId="77777777"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电话：</w:t>
            </w:r>
          </w:p>
        </w:tc>
      </w:tr>
      <w:tr w:rsidR="00D90FD2" w:rsidRPr="00001D89" w14:paraId="1B45EF93" w14:textId="77777777" w:rsidTr="00D90FD2">
        <w:trPr>
          <w:trHeight w:val="381"/>
        </w:trPr>
        <w:tc>
          <w:tcPr>
            <w:tcW w:w="5382" w:type="dxa"/>
          </w:tcPr>
          <w:p w14:paraId="1DD09AD5" w14:textId="1E8C4A90"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电子邮箱:</w:t>
            </w:r>
          </w:p>
        </w:tc>
        <w:tc>
          <w:tcPr>
            <w:tcW w:w="4252" w:type="dxa"/>
          </w:tcPr>
          <w:p w14:paraId="6F11DC86" w14:textId="0AD922A0" w:rsidR="00861CD8" w:rsidRPr="00001D89" w:rsidRDefault="00861CD8" w:rsidP="00855560">
            <w:pPr>
              <w:spacing w:line="280" w:lineRule="exact"/>
              <w:rPr>
                <w:rFonts w:ascii="京东朗正体" w:eastAsia="京东朗正体" w:hAnsi="仿宋"/>
                <w:color w:val="000000" w:themeColor="text1"/>
                <w:sz w:val="22"/>
                <w:szCs w:val="22"/>
              </w:rPr>
            </w:pPr>
            <w:r w:rsidRPr="00001D89">
              <w:rPr>
                <w:rFonts w:ascii="京东朗正体" w:eastAsia="京东朗正体" w:hAnsi="仿宋" w:hint="eastAsia"/>
                <w:color w:val="000000" w:themeColor="text1"/>
                <w:sz w:val="22"/>
                <w:szCs w:val="22"/>
              </w:rPr>
              <w:t>电子邮箱:</w:t>
            </w:r>
          </w:p>
        </w:tc>
      </w:tr>
    </w:tbl>
    <w:p w14:paraId="61FC6342" w14:textId="2A78B7E4" w:rsidR="00AF2425" w:rsidRDefault="00AF2425" w:rsidP="00053904">
      <w:pPr>
        <w:spacing w:afterLines="50" w:after="156" w:line="300" w:lineRule="exact"/>
        <w:rPr>
          <w:rFonts w:ascii="京东朗正体" w:eastAsia="京东朗正体" w:hAnsi="仿宋" w:cs="Times New Roman"/>
          <w:color w:val="auto"/>
          <w:sz w:val="22"/>
        </w:rPr>
      </w:pPr>
    </w:p>
    <w:p w14:paraId="7433624B" w14:textId="4E6F45CC" w:rsidR="00AF2425" w:rsidRDefault="00AF2425" w:rsidP="00053904">
      <w:pPr>
        <w:spacing w:afterLines="50" w:after="156" w:line="300" w:lineRule="exact"/>
        <w:rPr>
          <w:rFonts w:ascii="京东朗正体" w:eastAsia="京东朗正体" w:hAnsi="仿宋" w:cs="Times New Roman"/>
          <w:color w:val="auto"/>
          <w:sz w:val="22"/>
        </w:rPr>
      </w:pPr>
      <w:r w:rsidRPr="00AF2425">
        <w:rPr>
          <w:rFonts w:ascii="京东朗正体" w:eastAsia="京东朗正体" w:hAnsi="仿宋" w:cs="Times New Roman" w:hint="eastAsia"/>
          <w:color w:val="auto"/>
          <w:sz w:val="22"/>
        </w:rPr>
        <w:t>本协议中披露保密信息的一方称为“披露方”，接收保密信息的一方称为“接收方”</w:t>
      </w:r>
    </w:p>
    <w:p w14:paraId="7F868B93" w14:textId="3F7E0E6E" w:rsidR="00861CD8" w:rsidRPr="00001D89" w:rsidRDefault="00861CD8" w:rsidP="00053904">
      <w:pPr>
        <w:spacing w:afterLines="50" w:after="156" w:line="300" w:lineRule="exact"/>
        <w:rPr>
          <w:rFonts w:ascii="京东朗正体" w:eastAsia="京东朗正体" w:hAnsi="仿宋" w:cs="Times New Roman"/>
          <w:color w:val="auto"/>
          <w:sz w:val="22"/>
        </w:rPr>
      </w:pPr>
      <w:r w:rsidRPr="00001D89">
        <w:rPr>
          <w:rFonts w:ascii="京东朗正体" w:eastAsia="京东朗正体" w:hAnsi="仿宋" w:cs="Times New Roman" w:hint="eastAsia"/>
          <w:color w:val="auto"/>
          <w:sz w:val="22"/>
        </w:rPr>
        <w:t>本协议由以下部分组成：</w:t>
      </w:r>
    </w:p>
    <w:p w14:paraId="67A5712C" w14:textId="53709111" w:rsidR="00861CD8" w:rsidRPr="00001D89" w:rsidRDefault="00053904" w:rsidP="00053904">
      <w:pPr>
        <w:pStyle w:val="a9"/>
        <w:widowControl/>
        <w:numPr>
          <w:ilvl w:val="0"/>
          <w:numId w:val="67"/>
        </w:numPr>
        <w:spacing w:afterLines="50" w:after="156" w:line="300" w:lineRule="exact"/>
        <w:ind w:left="307" w:firstLineChars="0"/>
        <w:jc w:val="left"/>
        <w:rPr>
          <w:rFonts w:ascii="京东朗正体" w:eastAsia="京东朗正体" w:hAnsi="仿宋"/>
          <w:color w:val="auto"/>
          <w:sz w:val="22"/>
        </w:rPr>
      </w:pPr>
      <w:r w:rsidRPr="00001D89">
        <w:rPr>
          <w:rFonts w:ascii="京东朗正体" w:eastAsia="京东朗正体" w:hAnsi="仿宋" w:hint="eastAsia"/>
          <w:color w:val="auto"/>
          <w:sz w:val="22"/>
        </w:rPr>
        <w:t xml:space="preserve"> </w:t>
      </w:r>
      <w:proofErr w:type="gramStart"/>
      <w:r w:rsidR="00861CD8" w:rsidRPr="00001D89">
        <w:rPr>
          <w:rFonts w:ascii="京东朗正体" w:eastAsia="京东朗正体" w:hAnsi="仿宋" w:hint="eastAsia"/>
          <w:color w:val="auto"/>
          <w:sz w:val="22"/>
        </w:rPr>
        <w:t>本签署页</w:t>
      </w:r>
      <w:proofErr w:type="gramEnd"/>
      <w:r w:rsidR="00861CD8" w:rsidRPr="00001D89">
        <w:rPr>
          <w:rFonts w:ascii="京东朗正体" w:eastAsia="京东朗正体" w:hAnsi="仿宋" w:hint="eastAsia"/>
          <w:color w:val="auto"/>
          <w:sz w:val="22"/>
        </w:rPr>
        <w:t>；和</w:t>
      </w:r>
    </w:p>
    <w:p w14:paraId="2D293EB7" w14:textId="00C10ED8" w:rsidR="00861CD8" w:rsidRPr="00001D89" w:rsidRDefault="00861CD8" w:rsidP="00053904">
      <w:pPr>
        <w:pStyle w:val="a9"/>
        <w:widowControl/>
        <w:numPr>
          <w:ilvl w:val="0"/>
          <w:numId w:val="67"/>
        </w:numPr>
        <w:spacing w:afterLines="50" w:after="156" w:line="300" w:lineRule="exact"/>
        <w:ind w:left="307" w:firstLineChars="0"/>
        <w:jc w:val="left"/>
        <w:rPr>
          <w:rFonts w:ascii="京东朗正体" w:eastAsia="京东朗正体" w:hAnsi="仿宋"/>
          <w:color w:val="auto"/>
          <w:sz w:val="22"/>
        </w:rPr>
      </w:pPr>
      <w:r w:rsidRPr="00001D89">
        <w:rPr>
          <w:rFonts w:ascii="京东朗正体" w:eastAsia="京东朗正体" w:hAnsi="仿宋" w:hint="eastAsia"/>
          <w:color w:val="auto"/>
          <w:sz w:val="22"/>
        </w:rPr>
        <w:t>下附保密协议。</w:t>
      </w:r>
    </w:p>
    <w:p w14:paraId="1C1B44EA" w14:textId="14F85B37" w:rsidR="00861CD8" w:rsidRPr="00001D89" w:rsidRDefault="00861CD8" w:rsidP="00053904">
      <w:pPr>
        <w:tabs>
          <w:tab w:val="left" w:pos="8910"/>
        </w:tabs>
        <w:spacing w:afterLines="50" w:after="156" w:line="300" w:lineRule="exact"/>
        <w:rPr>
          <w:rFonts w:ascii="京东朗正体" w:eastAsia="京东朗正体" w:hAnsi="仿宋" w:cs="Times New Roman"/>
          <w:color w:val="auto"/>
          <w:sz w:val="22"/>
        </w:rPr>
      </w:pPr>
      <w:r w:rsidRPr="00001D89">
        <w:rPr>
          <w:rFonts w:ascii="京东朗正体" w:eastAsia="京东朗正体" w:hAnsi="仿宋" w:cs="Times New Roman" w:hint="eastAsia"/>
          <w:b/>
          <w:color w:val="auto"/>
          <w:sz w:val="22"/>
        </w:rPr>
        <w:t>鉴于，</w:t>
      </w:r>
      <w:r w:rsidRPr="00001D89">
        <w:rPr>
          <w:rFonts w:ascii="京东朗正体" w:eastAsia="京东朗正体" w:hAnsi="仿宋" w:cs="Times New Roman" w:hint="eastAsia"/>
          <w:color w:val="auto"/>
          <w:sz w:val="22"/>
        </w:rPr>
        <w:t>接收方与披露方之间拟开展以下商业交易或安排（“</w:t>
      </w:r>
      <w:r w:rsidRPr="00001D89">
        <w:rPr>
          <w:rFonts w:ascii="京东朗正体" w:eastAsia="京东朗正体" w:hAnsi="仿宋" w:cs="Times New Roman" w:hint="eastAsia"/>
          <w:b/>
          <w:color w:val="auto"/>
          <w:sz w:val="22"/>
        </w:rPr>
        <w:t>交易</w:t>
      </w:r>
      <w:r w:rsidRPr="00001D89">
        <w:rPr>
          <w:rFonts w:ascii="京东朗正体" w:eastAsia="京东朗正体" w:hAnsi="仿宋" w:cs="Times New Roman" w:hint="eastAsia"/>
          <w:color w:val="auto"/>
          <w:sz w:val="22"/>
        </w:rPr>
        <w:t>”），接收方要求获得与交易相关的信</w:t>
      </w:r>
      <w:r w:rsidRPr="00001D89">
        <w:rPr>
          <w:rFonts w:ascii="京东朗正体" w:eastAsia="京东朗正体" w:hAnsi="仿宋" w:cs="Times New Roman" w:hint="eastAsia"/>
          <w:color w:val="auto"/>
          <w:sz w:val="22"/>
        </w:rPr>
        <w:lastRenderedPageBreak/>
        <w:t>息，包括但不限于披露方及其关联</w:t>
      </w:r>
      <w:proofErr w:type="gramStart"/>
      <w:r w:rsidRPr="00001D89">
        <w:rPr>
          <w:rFonts w:ascii="京东朗正体" w:eastAsia="京东朗正体" w:hAnsi="仿宋" w:cs="Times New Roman" w:hint="eastAsia"/>
          <w:color w:val="auto"/>
          <w:sz w:val="22"/>
        </w:rPr>
        <w:t>方相关</w:t>
      </w:r>
      <w:proofErr w:type="gramEnd"/>
      <w:r w:rsidRPr="00001D89">
        <w:rPr>
          <w:rFonts w:ascii="京东朗正体" w:eastAsia="京东朗正体" w:hAnsi="仿宋" w:cs="Times New Roman" w:hint="eastAsia"/>
          <w:color w:val="auto"/>
          <w:sz w:val="22"/>
        </w:rPr>
        <w:t>的非公开信息、保密信息和/或专</w:t>
      </w:r>
      <w:proofErr w:type="gramStart"/>
      <w:r w:rsidRPr="00001D89">
        <w:rPr>
          <w:rFonts w:ascii="京东朗正体" w:eastAsia="京东朗正体" w:hAnsi="仿宋" w:cs="Times New Roman" w:hint="eastAsia"/>
          <w:color w:val="auto"/>
          <w:sz w:val="22"/>
        </w:rPr>
        <w:t>属信</w:t>
      </w:r>
      <w:proofErr w:type="gramEnd"/>
      <w:r w:rsidRPr="00001D89">
        <w:rPr>
          <w:rFonts w:ascii="京东朗正体" w:eastAsia="京东朗正体" w:hAnsi="仿宋" w:cs="Times New Roman" w:hint="eastAsia"/>
          <w:color w:val="auto"/>
          <w:sz w:val="22"/>
        </w:rPr>
        <w:t>息:</w:t>
      </w:r>
    </w:p>
    <w:p w14:paraId="0219B41E" w14:textId="4D52AC32" w:rsidR="00861CD8" w:rsidRPr="00001D89" w:rsidRDefault="00861CD8" w:rsidP="00053904">
      <w:pPr>
        <w:tabs>
          <w:tab w:val="left" w:pos="8910"/>
        </w:tabs>
        <w:spacing w:afterLines="50" w:after="156" w:line="300" w:lineRule="exact"/>
        <w:rPr>
          <w:rFonts w:ascii="京东朗正体" w:eastAsia="京东朗正体" w:hAnsi="仿宋" w:cs="Times New Roman"/>
          <w:color w:val="auto"/>
          <w:sz w:val="22"/>
        </w:rPr>
      </w:pPr>
      <w:r w:rsidRPr="00001D89">
        <w:rPr>
          <w:rFonts w:ascii="京东朗正体" w:eastAsia="京东朗正体" w:hAnsi="仿宋" w:cs="Times New Roman" w:hint="eastAsia"/>
          <w:b/>
          <w:color w:val="auto"/>
          <w:sz w:val="22"/>
        </w:rPr>
        <w:t>交易项目</w:t>
      </w:r>
      <w:r w:rsidRPr="00001D89">
        <w:rPr>
          <w:rFonts w:ascii="京东朗正体" w:eastAsia="京东朗正体" w:hAnsi="仿宋" w:cs="Times New Roman" w:hint="eastAsia"/>
          <w:color w:val="auto"/>
          <w:sz w:val="22"/>
        </w:rPr>
        <w:t>：[                      ]</w:t>
      </w:r>
    </w:p>
    <w:p w14:paraId="6AE126A6" w14:textId="4E2AB9D7" w:rsidR="00861CD8" w:rsidRPr="00001D89" w:rsidRDefault="00861CD8" w:rsidP="00053904">
      <w:pPr>
        <w:tabs>
          <w:tab w:val="left" w:pos="8910"/>
        </w:tabs>
        <w:spacing w:afterLines="50" w:after="156" w:line="300" w:lineRule="exact"/>
        <w:rPr>
          <w:rFonts w:ascii="京东朗正体" w:eastAsia="京东朗正体" w:hAnsi="仿宋" w:cs="Times New Roman"/>
          <w:sz w:val="22"/>
        </w:rPr>
      </w:pPr>
      <w:r w:rsidRPr="00001D89">
        <w:rPr>
          <w:rFonts w:ascii="京东朗正体" w:eastAsia="京东朗正体" w:hAnsi="仿宋" w:cs="Times New Roman" w:hint="eastAsia"/>
          <w:color w:val="auto"/>
          <w:sz w:val="22"/>
        </w:rPr>
        <w:t>各方出于保护和维护与保密信息有关的专有权利的目的，各方认可已阅读并理解本协议的条款和条件，同意</w:t>
      </w:r>
      <w:r w:rsidR="00AF2425">
        <w:rPr>
          <w:rFonts w:ascii="京东朗正体" w:eastAsia="京东朗正体" w:hAnsi="仿宋" w:cs="Times New Roman" w:hint="eastAsia"/>
          <w:color w:val="auto"/>
          <w:sz w:val="22"/>
        </w:rPr>
        <w:t>在</w:t>
      </w:r>
      <w:r w:rsidRPr="00001D89">
        <w:rPr>
          <w:rFonts w:ascii="京东朗正体" w:eastAsia="京东朗正体" w:hAnsi="仿宋" w:cs="Times New Roman" w:hint="eastAsia"/>
          <w:color w:val="auto"/>
          <w:sz w:val="22"/>
        </w:rPr>
        <w:t>以下登载日期签署本协议。</w:t>
      </w:r>
    </w:p>
    <w:tbl>
      <w:tblPr>
        <w:tblStyle w:val="af1"/>
        <w:tblW w:w="9634" w:type="dxa"/>
        <w:tblLook w:val="04A0" w:firstRow="1" w:lastRow="0" w:firstColumn="1" w:lastColumn="0" w:noHBand="0" w:noVBand="1"/>
      </w:tblPr>
      <w:tblGrid>
        <w:gridCol w:w="1980"/>
        <w:gridCol w:w="3402"/>
        <w:gridCol w:w="4252"/>
      </w:tblGrid>
      <w:tr w:rsidR="00861CD8" w:rsidRPr="00001D89" w14:paraId="3E8CE586" w14:textId="77777777" w:rsidTr="00D90FD2">
        <w:tc>
          <w:tcPr>
            <w:tcW w:w="1980" w:type="dxa"/>
          </w:tcPr>
          <w:p w14:paraId="5A94A331" w14:textId="77777777" w:rsidR="00861CD8" w:rsidRPr="00001D89" w:rsidRDefault="00861CD8" w:rsidP="00855560">
            <w:pPr>
              <w:tabs>
                <w:tab w:val="left" w:pos="8910"/>
              </w:tabs>
              <w:spacing w:line="280" w:lineRule="exact"/>
              <w:rPr>
                <w:rFonts w:ascii="京东朗正体" w:eastAsia="京东朗正体" w:hAnsi="仿宋"/>
                <w:sz w:val="22"/>
                <w:szCs w:val="22"/>
              </w:rPr>
            </w:pPr>
          </w:p>
        </w:tc>
        <w:tc>
          <w:tcPr>
            <w:tcW w:w="3402" w:type="dxa"/>
          </w:tcPr>
          <w:p w14:paraId="1345766E" w14:textId="4143072E" w:rsidR="00861CD8" w:rsidRPr="00001D89" w:rsidRDefault="00AF2425" w:rsidP="00855560">
            <w:pPr>
              <w:tabs>
                <w:tab w:val="left" w:pos="8910"/>
              </w:tabs>
              <w:spacing w:line="280" w:lineRule="exact"/>
              <w:rPr>
                <w:rFonts w:ascii="京东朗正体" w:eastAsia="京东朗正体" w:hAnsi="仿宋"/>
                <w:b/>
                <w:sz w:val="22"/>
                <w:szCs w:val="22"/>
              </w:rPr>
            </w:pPr>
            <w:r>
              <w:rPr>
                <w:rFonts w:ascii="京东朗正体" w:eastAsia="京东朗正体" w:hAnsi="仿宋" w:hint="eastAsia"/>
                <w:b/>
                <w:sz w:val="22"/>
                <w:szCs w:val="22"/>
              </w:rPr>
              <w:t>甲方</w:t>
            </w:r>
          </w:p>
        </w:tc>
        <w:tc>
          <w:tcPr>
            <w:tcW w:w="4252" w:type="dxa"/>
          </w:tcPr>
          <w:p w14:paraId="6ADD1574" w14:textId="726840C1" w:rsidR="00861CD8" w:rsidRPr="00001D89" w:rsidRDefault="00AF2425" w:rsidP="00855560">
            <w:pPr>
              <w:tabs>
                <w:tab w:val="left" w:pos="8910"/>
              </w:tabs>
              <w:spacing w:line="280" w:lineRule="exact"/>
              <w:rPr>
                <w:rFonts w:ascii="京东朗正体" w:eastAsia="京东朗正体" w:hAnsi="仿宋"/>
                <w:b/>
                <w:sz w:val="22"/>
                <w:szCs w:val="22"/>
              </w:rPr>
            </w:pPr>
            <w:r>
              <w:rPr>
                <w:rFonts w:ascii="京东朗正体" w:eastAsia="京东朗正体" w:hAnsi="仿宋" w:hint="eastAsia"/>
                <w:b/>
                <w:sz w:val="22"/>
                <w:szCs w:val="22"/>
              </w:rPr>
              <w:t>乙方</w:t>
            </w:r>
          </w:p>
        </w:tc>
      </w:tr>
      <w:tr w:rsidR="00861CD8" w:rsidRPr="00001D89" w14:paraId="69D18014" w14:textId="77777777" w:rsidTr="00D90FD2">
        <w:trPr>
          <w:trHeight w:val="898"/>
        </w:trPr>
        <w:tc>
          <w:tcPr>
            <w:tcW w:w="1980" w:type="dxa"/>
          </w:tcPr>
          <w:p w14:paraId="3E4E0C30" w14:textId="77777777" w:rsidR="00861CD8" w:rsidRPr="00001D89" w:rsidRDefault="00861CD8" w:rsidP="00855560">
            <w:pPr>
              <w:tabs>
                <w:tab w:val="left" w:pos="8910"/>
              </w:tabs>
              <w:spacing w:line="280" w:lineRule="exact"/>
              <w:rPr>
                <w:rFonts w:ascii="京东朗正体" w:eastAsia="京东朗正体" w:hAnsi="仿宋"/>
                <w:b/>
                <w:sz w:val="22"/>
                <w:szCs w:val="22"/>
              </w:rPr>
            </w:pPr>
            <w:r w:rsidRPr="00001D89">
              <w:rPr>
                <w:rFonts w:ascii="京东朗正体" w:eastAsia="京东朗正体" w:hAnsi="仿宋" w:hint="eastAsia"/>
                <w:b/>
                <w:sz w:val="22"/>
                <w:szCs w:val="22"/>
              </w:rPr>
              <w:t>盖章或签字</w:t>
            </w:r>
          </w:p>
          <w:p w14:paraId="5336645A" w14:textId="77777777" w:rsidR="00861CD8" w:rsidRPr="00001D89" w:rsidRDefault="00861CD8" w:rsidP="00855560">
            <w:pPr>
              <w:tabs>
                <w:tab w:val="left" w:pos="8910"/>
              </w:tabs>
              <w:spacing w:line="280" w:lineRule="exact"/>
              <w:rPr>
                <w:rFonts w:ascii="京东朗正体" w:eastAsia="京东朗正体" w:hAnsi="仿宋"/>
                <w:b/>
                <w:sz w:val="22"/>
                <w:szCs w:val="22"/>
              </w:rPr>
            </w:pPr>
          </w:p>
        </w:tc>
        <w:tc>
          <w:tcPr>
            <w:tcW w:w="3402" w:type="dxa"/>
          </w:tcPr>
          <w:p w14:paraId="68B4C582" w14:textId="77777777" w:rsidR="00861CD8" w:rsidRPr="00001D89" w:rsidRDefault="00861CD8" w:rsidP="00855560">
            <w:pPr>
              <w:tabs>
                <w:tab w:val="left" w:pos="8910"/>
              </w:tabs>
              <w:spacing w:line="280" w:lineRule="exact"/>
              <w:rPr>
                <w:rFonts w:ascii="京东朗正体" w:eastAsia="京东朗正体" w:hAnsi="仿宋"/>
                <w:b/>
                <w:sz w:val="22"/>
                <w:szCs w:val="22"/>
              </w:rPr>
            </w:pPr>
          </w:p>
        </w:tc>
        <w:tc>
          <w:tcPr>
            <w:tcW w:w="4252" w:type="dxa"/>
          </w:tcPr>
          <w:p w14:paraId="7A09ECE1" w14:textId="77777777" w:rsidR="00861CD8" w:rsidRPr="00001D89" w:rsidRDefault="00861CD8" w:rsidP="00855560">
            <w:pPr>
              <w:tabs>
                <w:tab w:val="left" w:pos="8910"/>
              </w:tabs>
              <w:spacing w:line="280" w:lineRule="exact"/>
              <w:rPr>
                <w:rFonts w:ascii="京东朗正体" w:eastAsia="京东朗正体" w:hAnsi="仿宋"/>
                <w:sz w:val="22"/>
                <w:szCs w:val="22"/>
              </w:rPr>
            </w:pPr>
          </w:p>
        </w:tc>
      </w:tr>
      <w:tr w:rsidR="00861CD8" w:rsidRPr="00001D89" w14:paraId="37663CE0" w14:textId="77777777" w:rsidTr="00D90FD2">
        <w:trPr>
          <w:trHeight w:val="605"/>
        </w:trPr>
        <w:tc>
          <w:tcPr>
            <w:tcW w:w="1980" w:type="dxa"/>
          </w:tcPr>
          <w:p w14:paraId="252B6159" w14:textId="77777777" w:rsidR="00861CD8" w:rsidRPr="00001D89" w:rsidRDefault="00861CD8" w:rsidP="00855560">
            <w:pPr>
              <w:tabs>
                <w:tab w:val="left" w:pos="8910"/>
              </w:tabs>
              <w:spacing w:line="280" w:lineRule="exact"/>
              <w:rPr>
                <w:rFonts w:ascii="京东朗正体" w:eastAsia="京东朗正体" w:hAnsi="仿宋"/>
                <w:b/>
                <w:sz w:val="22"/>
                <w:szCs w:val="22"/>
              </w:rPr>
            </w:pPr>
            <w:r w:rsidRPr="00001D89">
              <w:rPr>
                <w:rFonts w:ascii="京东朗正体" w:eastAsia="京东朗正体" w:hAnsi="仿宋" w:hint="eastAsia"/>
                <w:b/>
                <w:sz w:val="22"/>
                <w:szCs w:val="22"/>
              </w:rPr>
              <w:t>签署日期</w:t>
            </w:r>
          </w:p>
          <w:p w14:paraId="0C426442" w14:textId="77777777" w:rsidR="00861CD8" w:rsidRPr="00001D89" w:rsidRDefault="00861CD8" w:rsidP="00855560">
            <w:pPr>
              <w:tabs>
                <w:tab w:val="left" w:pos="8910"/>
              </w:tabs>
              <w:spacing w:line="280" w:lineRule="exact"/>
              <w:rPr>
                <w:rFonts w:ascii="京东朗正体" w:eastAsia="京东朗正体" w:hAnsi="仿宋"/>
                <w:b/>
                <w:sz w:val="22"/>
                <w:szCs w:val="22"/>
              </w:rPr>
            </w:pPr>
          </w:p>
        </w:tc>
        <w:tc>
          <w:tcPr>
            <w:tcW w:w="3402" w:type="dxa"/>
          </w:tcPr>
          <w:p w14:paraId="6A0CF20B" w14:textId="77777777" w:rsidR="00861CD8" w:rsidRPr="00001D89" w:rsidRDefault="00861CD8" w:rsidP="00AF2425">
            <w:pPr>
              <w:tabs>
                <w:tab w:val="left" w:pos="8910"/>
              </w:tabs>
              <w:spacing w:line="280" w:lineRule="exact"/>
              <w:rPr>
                <w:rFonts w:ascii="京东朗正体" w:eastAsia="京东朗正体" w:hAnsi="仿宋"/>
                <w:b/>
                <w:sz w:val="22"/>
                <w:szCs w:val="22"/>
              </w:rPr>
            </w:pPr>
            <w:r w:rsidRPr="00001D89">
              <w:rPr>
                <w:rFonts w:ascii="京东朗正体" w:eastAsia="京东朗正体" w:hAnsi="仿宋" w:hint="eastAsia"/>
                <w:b/>
                <w:sz w:val="22"/>
                <w:szCs w:val="22"/>
              </w:rPr>
              <w:t>年/月/日</w:t>
            </w:r>
          </w:p>
          <w:p w14:paraId="0DAE876F" w14:textId="77777777" w:rsidR="00861CD8" w:rsidRPr="00001D89" w:rsidRDefault="00861CD8" w:rsidP="00855560">
            <w:pPr>
              <w:tabs>
                <w:tab w:val="left" w:pos="8910"/>
              </w:tabs>
              <w:spacing w:line="280" w:lineRule="exact"/>
              <w:rPr>
                <w:rFonts w:ascii="京东朗正体" w:eastAsia="京东朗正体" w:hAnsi="仿宋"/>
                <w:b/>
                <w:sz w:val="22"/>
                <w:szCs w:val="22"/>
              </w:rPr>
            </w:pPr>
          </w:p>
        </w:tc>
        <w:tc>
          <w:tcPr>
            <w:tcW w:w="4252" w:type="dxa"/>
          </w:tcPr>
          <w:p w14:paraId="7B8E7554" w14:textId="77777777" w:rsidR="00861CD8" w:rsidRPr="00001D89" w:rsidRDefault="00861CD8" w:rsidP="00855560">
            <w:pPr>
              <w:tabs>
                <w:tab w:val="left" w:pos="8910"/>
              </w:tabs>
              <w:spacing w:line="280" w:lineRule="exact"/>
              <w:rPr>
                <w:rFonts w:ascii="京东朗正体" w:eastAsia="京东朗正体" w:hAnsi="仿宋"/>
                <w:b/>
                <w:sz w:val="22"/>
                <w:szCs w:val="22"/>
              </w:rPr>
            </w:pPr>
            <w:r w:rsidRPr="00001D89">
              <w:rPr>
                <w:rFonts w:ascii="京东朗正体" w:eastAsia="京东朗正体" w:hAnsi="仿宋" w:hint="eastAsia"/>
                <w:b/>
                <w:sz w:val="22"/>
                <w:szCs w:val="22"/>
              </w:rPr>
              <w:t>年/月/日</w:t>
            </w:r>
          </w:p>
          <w:p w14:paraId="233806B6" w14:textId="77777777" w:rsidR="00861CD8" w:rsidRPr="00001D89" w:rsidRDefault="00861CD8" w:rsidP="00855560">
            <w:pPr>
              <w:tabs>
                <w:tab w:val="left" w:pos="8910"/>
              </w:tabs>
              <w:spacing w:line="280" w:lineRule="exact"/>
              <w:rPr>
                <w:rFonts w:ascii="京东朗正体" w:eastAsia="京东朗正体" w:hAnsi="仿宋"/>
                <w:sz w:val="22"/>
                <w:szCs w:val="22"/>
              </w:rPr>
            </w:pPr>
          </w:p>
        </w:tc>
      </w:tr>
    </w:tbl>
    <w:p w14:paraId="4DB564E1" w14:textId="77777777" w:rsidR="00053904" w:rsidRPr="00001D89" w:rsidRDefault="00053904" w:rsidP="00861CD8">
      <w:pPr>
        <w:spacing w:line="280" w:lineRule="exact"/>
        <w:jc w:val="center"/>
        <w:rPr>
          <w:rFonts w:ascii="京东朗正体" w:eastAsia="京东朗正体" w:hAnsi="仿宋" w:cs="Times New Roman"/>
          <w:b/>
          <w:sz w:val="22"/>
        </w:rPr>
      </w:pPr>
    </w:p>
    <w:p w14:paraId="51FEB792" w14:textId="77777777" w:rsidR="00053904" w:rsidRPr="00001D89" w:rsidRDefault="00053904" w:rsidP="00861CD8">
      <w:pPr>
        <w:spacing w:line="280" w:lineRule="exact"/>
        <w:jc w:val="center"/>
        <w:rPr>
          <w:rFonts w:ascii="京东朗正体" w:eastAsia="京东朗正体" w:hAnsi="仿宋" w:cs="Times New Roman"/>
          <w:b/>
          <w:sz w:val="22"/>
        </w:rPr>
      </w:pPr>
    </w:p>
    <w:p w14:paraId="2688D3C6" w14:textId="6AEE45F5" w:rsidR="00861CD8" w:rsidRPr="00001D89" w:rsidRDefault="00861CD8" w:rsidP="00861CD8">
      <w:pPr>
        <w:spacing w:line="280" w:lineRule="exact"/>
        <w:jc w:val="center"/>
        <w:rPr>
          <w:rFonts w:ascii="京东朗正体" w:eastAsia="京东朗正体" w:hAnsi="仿宋" w:cs="Times New Roman"/>
          <w:b/>
          <w:sz w:val="22"/>
        </w:rPr>
      </w:pPr>
      <w:r w:rsidRPr="00001D89">
        <w:rPr>
          <w:rFonts w:ascii="京东朗正体" w:eastAsia="京东朗正体" w:hAnsi="仿宋" w:cs="Times New Roman" w:hint="eastAsia"/>
          <w:b/>
          <w:sz w:val="22"/>
        </w:rPr>
        <w:t>保密协议</w:t>
      </w:r>
    </w:p>
    <w:p w14:paraId="6A310E45" w14:textId="77777777" w:rsidR="00861CD8" w:rsidRPr="009834FA" w:rsidRDefault="00861CD8" w:rsidP="00861CD8">
      <w:pPr>
        <w:tabs>
          <w:tab w:val="left" w:pos="8910"/>
        </w:tabs>
        <w:spacing w:line="280" w:lineRule="exact"/>
        <w:jc w:val="center"/>
        <w:rPr>
          <w:rFonts w:ascii="京东朗正体" w:eastAsia="京东朗正体" w:hAnsi="仿宋" w:cs="Times New Roman"/>
          <w:sz w:val="22"/>
        </w:rPr>
      </w:pPr>
    </w:p>
    <w:p w14:paraId="08273D52" w14:textId="77777777" w:rsidR="00AF2425" w:rsidRPr="009834FA" w:rsidRDefault="00AF2425" w:rsidP="00AF2425">
      <w:pPr>
        <w:widowControl/>
        <w:tabs>
          <w:tab w:val="left" w:pos="851"/>
        </w:tabs>
        <w:spacing w:afterLines="50" w:after="156" w:line="300" w:lineRule="exact"/>
        <w:rPr>
          <w:rFonts w:ascii="京东朗正体" w:eastAsia="京东朗正体" w:hAnsi="仿宋"/>
          <w:b/>
          <w:sz w:val="22"/>
          <w:u w:val="single"/>
        </w:rPr>
      </w:pPr>
      <w:r w:rsidRPr="009834FA">
        <w:rPr>
          <w:rFonts w:ascii="京东朗正体" w:eastAsia="京东朗正体" w:hAnsi="仿宋" w:hint="eastAsia"/>
          <w:b/>
          <w:sz w:val="22"/>
          <w:u w:val="single"/>
        </w:rPr>
        <w:t>1. 定义</w:t>
      </w:r>
    </w:p>
    <w:p w14:paraId="081E2C92"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(a) “</w:t>
      </w:r>
      <w:r w:rsidRPr="009834FA">
        <w:rPr>
          <w:rFonts w:ascii="京东朗正体" w:eastAsia="京东朗正体" w:hAnsi="仿宋" w:hint="eastAsia"/>
          <w:b/>
          <w:sz w:val="22"/>
        </w:rPr>
        <w:t>关联方</w:t>
      </w:r>
      <w:r w:rsidRPr="009834FA">
        <w:rPr>
          <w:rFonts w:ascii="京东朗正体" w:eastAsia="京东朗正体" w:hAnsi="仿宋" w:hint="eastAsia"/>
          <w:sz w:val="22"/>
        </w:rPr>
        <w:t>”，对于任何一方而言，是指其通过股份、股权或任何其他安排直接或间接控制的、被其直接或间接控制或与之同受第三方直接或间接控制的实体或人士，以及与该非自然人实体具有其他关联的实体或人士，其中“控制”是指在该实体中直接或间接拥有超过50%的股权、权益或表决权，或有权委派或选举该实体的管理层或多数董事，或通过证券、协议、信托或其他形式而有能力直接或间接影响该实体的经营和政策；其中“关联方人士”包括任何一方的董事、监事及高级管理人员，前述人士关系密切的家庭成员，其他与公司存在特殊关系可能造成利益倾斜的自然人。</w:t>
      </w:r>
    </w:p>
    <w:p w14:paraId="152ACEBA"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(b) “</w:t>
      </w:r>
      <w:r w:rsidRPr="009834FA">
        <w:rPr>
          <w:rFonts w:ascii="京东朗正体" w:eastAsia="京东朗正体" w:hAnsi="仿宋" w:hint="eastAsia"/>
          <w:b/>
          <w:sz w:val="22"/>
        </w:rPr>
        <w:t>保密信息</w:t>
      </w:r>
      <w:r w:rsidRPr="009834FA">
        <w:rPr>
          <w:rFonts w:ascii="京东朗正体" w:eastAsia="京东朗正体" w:hAnsi="仿宋" w:hint="eastAsia"/>
          <w:sz w:val="22"/>
        </w:rPr>
        <w:t>”是指无论本协议签署之前或之后，披露方和/或其代表以任何方式披露给接收方的交易或与之相关的任何非公开信息。</w:t>
      </w:r>
    </w:p>
    <w:p w14:paraId="6D04585A"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w:t>
      </w:r>
      <w:r w:rsidRPr="009834FA">
        <w:rPr>
          <w:rFonts w:ascii="京东朗正体" w:eastAsia="京东朗正体" w:hAnsi="仿宋" w:hint="eastAsia"/>
          <w:b/>
          <w:sz w:val="22"/>
        </w:rPr>
        <w:t>保密信息</w:t>
      </w:r>
      <w:r w:rsidRPr="009834FA">
        <w:rPr>
          <w:rFonts w:ascii="京东朗正体" w:eastAsia="京东朗正体" w:hAnsi="仿宋" w:hint="eastAsia"/>
          <w:sz w:val="22"/>
        </w:rPr>
        <w:t>”是指披露方享受权益的任何公司、关联方等合法所有或持有的、不为公众所知的、能给披露方和/或披露方的关联</w:t>
      </w:r>
      <w:proofErr w:type="gramStart"/>
      <w:r w:rsidRPr="009834FA">
        <w:rPr>
          <w:rFonts w:ascii="京东朗正体" w:eastAsia="京东朗正体" w:hAnsi="仿宋" w:hint="eastAsia"/>
          <w:sz w:val="22"/>
        </w:rPr>
        <w:t>方带来</w:t>
      </w:r>
      <w:proofErr w:type="gramEnd"/>
      <w:r w:rsidRPr="009834FA">
        <w:rPr>
          <w:rFonts w:ascii="京东朗正体" w:eastAsia="京东朗正体" w:hAnsi="仿宋" w:hint="eastAsia"/>
          <w:sz w:val="22"/>
        </w:rPr>
        <w:t>经济利益或竞争优势的、对披露方和/或披露方的关联方或其他人有实际价值的、已经完成的或未完成的商业信息、技术信息、管理信息及其他信息（无论该等信息是披露方和/或披露方的关联方自行取得还是从他方受让获得），以及与前述信息、秘密相关的图纸、数据、报表、合同等所有资料，不论该等信息是通过何种方式作为载体或保存的，包括但不限于交易相关的事实和披露方及其代表直接或间接地，以口头、书面、图形、计算机可读形式或其他形式披露予接收方的全部资料，如财务信息、市场方案、商业策略、计划、提案、客户以及潜在客户名单、研发内容、诀窍、计算机软件、原型、模块、样品、设计、源代码、数据、技术、系统、流程、原创作品、项目、流程图及其他披露方对其他人负有保密义务的非公开信息等。</w:t>
      </w:r>
    </w:p>
    <w:p w14:paraId="54F10BD2"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w:t>
      </w:r>
      <w:r w:rsidRPr="009834FA">
        <w:rPr>
          <w:rFonts w:ascii="京东朗正体" w:eastAsia="京东朗正体" w:hAnsi="仿宋" w:hint="eastAsia"/>
          <w:b/>
          <w:sz w:val="22"/>
        </w:rPr>
        <w:t>保密信息</w:t>
      </w:r>
      <w:r w:rsidRPr="009834FA">
        <w:rPr>
          <w:rFonts w:ascii="京东朗正体" w:eastAsia="京东朗正体" w:hAnsi="仿宋" w:hint="eastAsia"/>
          <w:sz w:val="22"/>
        </w:rPr>
        <w:t>”不应包括以下信息和资料：(i)在披露时已被公众所知，或可被公众所得；或在披露后并非由于接收方违反本协议等原因，被公众所知，或可被公众所得；或(ii)在披露时已被接收方合法所知；或(iii)由合法获得保密信息并有权披露的第三方提供给接收方的信息或资料；或(iv) 由接收方独立开发且接收方可提供独立开发记录。</w:t>
      </w:r>
    </w:p>
    <w:p w14:paraId="6CB7AE21"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(c) “</w:t>
      </w:r>
      <w:r w:rsidRPr="009834FA">
        <w:rPr>
          <w:rFonts w:ascii="京东朗正体" w:eastAsia="京东朗正体" w:hAnsi="仿宋" w:hint="eastAsia"/>
          <w:b/>
          <w:sz w:val="22"/>
        </w:rPr>
        <w:t>代表</w:t>
      </w:r>
      <w:r w:rsidRPr="009834FA">
        <w:rPr>
          <w:rFonts w:ascii="京东朗正体" w:eastAsia="京东朗正体" w:hAnsi="仿宋" w:hint="eastAsia"/>
          <w:sz w:val="22"/>
        </w:rPr>
        <w:t>” 是指一方的关联方、该方及其关联方的股东、合伙人、董事、监事、管理人员及雇员、该方及其关联方任命的协助评估交易的顾问或代理、该方及其关联方的顾问委员会或投资委员会的成员等。</w:t>
      </w:r>
    </w:p>
    <w:p w14:paraId="60363F62" w14:textId="77777777" w:rsidR="00AF2425" w:rsidRPr="009834FA" w:rsidRDefault="00AF2425" w:rsidP="00AF2425">
      <w:pPr>
        <w:widowControl/>
        <w:tabs>
          <w:tab w:val="left" w:pos="851"/>
        </w:tabs>
        <w:spacing w:afterLines="50" w:after="156" w:line="300" w:lineRule="exact"/>
        <w:rPr>
          <w:rFonts w:ascii="京东朗正体" w:eastAsia="京东朗正体" w:hAnsi="仿宋"/>
          <w:b/>
          <w:sz w:val="22"/>
          <w:u w:val="single"/>
        </w:rPr>
      </w:pPr>
      <w:r w:rsidRPr="009834FA">
        <w:rPr>
          <w:rFonts w:ascii="京东朗正体" w:eastAsia="京东朗正体" w:hAnsi="仿宋" w:hint="eastAsia"/>
          <w:b/>
          <w:sz w:val="22"/>
          <w:u w:val="single"/>
        </w:rPr>
        <w:t>2. 保密义务</w:t>
      </w:r>
    </w:p>
    <w:p w14:paraId="23441494"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(a) 接收方对披露方的保密信息承担保密义务，且接收方知晓披露方对保密的要求严格，本合同之签订可认为披露方已对保密信息采取了合理的保密措施。接收方认可在本交易中获悉、产生的保密信息均归披露方所有，承诺格守本协议约定之保密义务，不得向除接收方代表之外的任何第三方披露保密信息。但如果根据法律法规、司法机关、行政机关或证券交易所的规定、指令或要求，接收方必须披露</w:t>
      </w:r>
      <w:r w:rsidRPr="009834FA">
        <w:rPr>
          <w:rFonts w:ascii="京东朗正体" w:eastAsia="京东朗正体" w:hAnsi="仿宋" w:hint="eastAsia"/>
          <w:sz w:val="22"/>
        </w:rPr>
        <w:lastRenderedPageBreak/>
        <w:t>任何保密信息的，在法律法规及政府部门指令或要求允许的范围内,接收方应在披露前尽快向披露方发出书面通知。</w:t>
      </w:r>
    </w:p>
    <w:p w14:paraId="04A45E96"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(b) 接收方应该在法律允许的范围内，(i)尽快向披露方发出书面通知，并告知要求披露的事实和文件，以便披露方的代表和相关人员可以寻求适当的保护令或其他补救措施；(ii) 采取最合理的步骤，保护保密信息的机密性；和(iii) 配合披露方获得该等保护令或实施其他补救措施，并进一步同意，如果未获得该等保护令或补救措施，接收方仍需提供保密信息的，则接收方应遵循法律顾问意见的基础上，仅提供被合法要求披露的那一部分保密信息，并且应尽其最大努力促使该等被要求披露的保密信息受到保密保护。</w:t>
      </w:r>
    </w:p>
    <w:p w14:paraId="4F3DCCB9"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 xml:space="preserve">(c) </w:t>
      </w:r>
      <w:proofErr w:type="gramStart"/>
      <w:r w:rsidRPr="009834FA">
        <w:rPr>
          <w:rFonts w:ascii="京东朗正体" w:eastAsia="京东朗正体" w:hAnsi="仿宋" w:hint="eastAsia"/>
          <w:sz w:val="22"/>
        </w:rPr>
        <w:t>除非为</w:t>
      </w:r>
      <w:proofErr w:type="gramEnd"/>
      <w:r w:rsidRPr="009834FA">
        <w:rPr>
          <w:rFonts w:ascii="京东朗正体" w:eastAsia="京东朗正体" w:hAnsi="仿宋" w:hint="eastAsia"/>
          <w:sz w:val="22"/>
        </w:rPr>
        <w:t>评估、讨论、履行、执行交易的目的，或另行取得披露方的书面授权，接收方不得使用任何保密信息。特别地，接收方同意不使用保密信息用以干扰或试图干扰披露方的合同关系或其他贸易关系，或披露方的正常业务。</w:t>
      </w:r>
    </w:p>
    <w:p w14:paraId="0B3D7FD6"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(d) 接收方应采取一切合理的安全防范措施，至少以保护己方具有同等敏感性和重要性的保密信息时所使用的谨慎程度来保护披露方的保密信息。接收方只能向直接参与评估交易的接收方代表披露保密信息，且仅在以与交易相关的评估为目的所必需的范围内予以披露。接收方应确保所有获得或有权访问保密信息的代表了解信息的保密性，并要求其保持该信息的保密性，避免进行任何未经授权的复制行为。接收方应与获得或有权访问保密信息的代表订立包括类似保密限制内容书面协议，使其足以遵守本协议条款的约定。</w:t>
      </w:r>
    </w:p>
    <w:p w14:paraId="18EAB1CE"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接收方不得在交易过程中获取的披露方的任何资料和数据存储在第三</w:t>
      </w:r>
      <w:proofErr w:type="gramStart"/>
      <w:r w:rsidRPr="009834FA">
        <w:rPr>
          <w:rFonts w:ascii="京东朗正体" w:eastAsia="京东朗正体" w:hAnsi="仿宋" w:hint="eastAsia"/>
          <w:sz w:val="22"/>
        </w:rPr>
        <w:t>方服务</w:t>
      </w:r>
      <w:proofErr w:type="gramEnd"/>
      <w:r w:rsidRPr="009834FA">
        <w:rPr>
          <w:rFonts w:ascii="京东朗正体" w:eastAsia="京东朗正体" w:hAnsi="仿宋" w:hint="eastAsia"/>
          <w:sz w:val="22"/>
        </w:rPr>
        <w:t>商或者服务器（包括但不限于</w:t>
      </w:r>
      <w:proofErr w:type="gramStart"/>
      <w:r w:rsidRPr="009834FA">
        <w:rPr>
          <w:rFonts w:ascii="京东朗正体" w:eastAsia="京东朗正体" w:hAnsi="仿宋" w:hint="eastAsia"/>
          <w:sz w:val="22"/>
        </w:rPr>
        <w:t>云服</w:t>
      </w:r>
      <w:proofErr w:type="gramEnd"/>
      <w:r w:rsidRPr="009834FA">
        <w:rPr>
          <w:rFonts w:ascii="京东朗正体" w:eastAsia="京东朗正体" w:hAnsi="仿宋" w:hint="eastAsia"/>
          <w:sz w:val="22"/>
        </w:rPr>
        <w:t>务商或者云服务器）上；如必须使用第三方提供的数据存储服务，接收方应于接收前或在使用第三方数据存储服务前书面通知披露方其所使用的第三</w:t>
      </w:r>
      <w:proofErr w:type="gramStart"/>
      <w:r w:rsidRPr="009834FA">
        <w:rPr>
          <w:rFonts w:ascii="京东朗正体" w:eastAsia="京东朗正体" w:hAnsi="仿宋" w:hint="eastAsia"/>
          <w:sz w:val="22"/>
        </w:rPr>
        <w:t>方服务</w:t>
      </w:r>
      <w:proofErr w:type="gramEnd"/>
      <w:r w:rsidRPr="009834FA">
        <w:rPr>
          <w:rFonts w:ascii="京东朗正体" w:eastAsia="京东朗正体" w:hAnsi="仿宋" w:hint="eastAsia"/>
          <w:sz w:val="22"/>
        </w:rPr>
        <w:t>商名称以避免利益冲突。披露方知悉或同意前述存储方式，并不减轻接收方的保密义务和责任，接收方应保证第三方能够履行本协议同等程度的保密义务，且接收方应就第三方违反保密义务的行为承担全部责任。</w:t>
      </w:r>
    </w:p>
    <w:p w14:paraId="57FA95AB" w14:textId="77777777" w:rsidR="00AF2425" w:rsidRPr="009834FA" w:rsidRDefault="00AF2425" w:rsidP="00AF2425">
      <w:pPr>
        <w:widowControl/>
        <w:tabs>
          <w:tab w:val="left" w:pos="851"/>
        </w:tabs>
        <w:spacing w:afterLines="50" w:after="156" w:line="300" w:lineRule="exact"/>
        <w:rPr>
          <w:rFonts w:ascii="京东朗正体" w:eastAsia="京东朗正体" w:hAnsi="仿宋"/>
          <w:b/>
          <w:sz w:val="22"/>
          <w:u w:val="single"/>
        </w:rPr>
      </w:pPr>
      <w:r w:rsidRPr="009834FA">
        <w:rPr>
          <w:rFonts w:ascii="京东朗正体" w:eastAsia="京东朗正体" w:hAnsi="仿宋" w:hint="eastAsia"/>
          <w:b/>
          <w:sz w:val="22"/>
          <w:u w:val="single"/>
        </w:rPr>
        <w:t>3. 权利和救济</w:t>
      </w:r>
    </w:p>
    <w:p w14:paraId="70C9F408"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(a) 一经发现保密信息已受到任何未经授权的披露或使用时，接收方应立即书面通知披露方，并协助披露方采取一切必要措施并且尽最大努力阻止该等未经授权的披露或使用。</w:t>
      </w:r>
    </w:p>
    <w:p w14:paraId="3C3B790B"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(b) 接收方及其代表不得做出任何违反中国国家法律、法规及政策或任何违反本协议约定，且可能给披露</w:t>
      </w:r>
      <w:proofErr w:type="gramStart"/>
      <w:r w:rsidRPr="009834FA">
        <w:rPr>
          <w:rFonts w:ascii="京东朗正体" w:eastAsia="京东朗正体" w:hAnsi="仿宋" w:hint="eastAsia"/>
          <w:sz w:val="22"/>
        </w:rPr>
        <w:t>方带来</w:t>
      </w:r>
      <w:proofErr w:type="gramEnd"/>
      <w:r w:rsidRPr="009834FA">
        <w:rPr>
          <w:rFonts w:ascii="京东朗正体" w:eastAsia="京东朗正体" w:hAnsi="仿宋" w:hint="eastAsia"/>
          <w:sz w:val="22"/>
        </w:rPr>
        <w:t>损害（包括商誉的损害）的行为。否则，披露方有权经书面通知立即终止本协议和交易，且无需承担任何违约责任。</w:t>
      </w:r>
    </w:p>
    <w:p w14:paraId="0F917015"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(c) 一旦关于交易的评估或讨论终止，或者在披露方提出书面要求的任何时点，接收方应按照披露方的要求或在终止后10日内向披露方全部返还或永久销毁接收方及其代表持有的全部保密信息，并应向披露方发出一封书面信函载明并确认接收方及其代表所持有的全部保密信息均已经被销毁或返还给了披露方。但是在不违反本协议其它条款的前提下，接收方可遵循法律法规和其内部审计的要求，保留上述保密信息的复制件一份，但该复制件仍应视为本协议项下的保密信息，遵守相应的保密义务约定。虽然返还或销毁保密信息，接收方及其代表仍对保密信息继续承担保密义务。</w:t>
      </w:r>
    </w:p>
    <w:p w14:paraId="73FAB631"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(d) 接收方应对其代表违反本协议条款的行为担责。接收</w:t>
      </w:r>
      <w:proofErr w:type="gramStart"/>
      <w:r w:rsidRPr="009834FA">
        <w:rPr>
          <w:rFonts w:ascii="京东朗正体" w:eastAsia="京东朗正体" w:hAnsi="仿宋" w:hint="eastAsia"/>
          <w:sz w:val="22"/>
        </w:rPr>
        <w:t>方承认</w:t>
      </w:r>
      <w:proofErr w:type="gramEnd"/>
      <w:r w:rsidRPr="009834FA">
        <w:rPr>
          <w:rFonts w:ascii="京东朗正体" w:eastAsia="京东朗正体" w:hAnsi="仿宋" w:hint="eastAsia"/>
          <w:sz w:val="22"/>
        </w:rPr>
        <w:t>并同意，对于未经授权使用或披露机密信息造成的损害，支付损害赔偿金并非充分的救济方式。披露方有权在不放弃任何其他权利或补救办法的情况下，寻求具有管辖权的法院认定适当的禁令或公平救济。</w:t>
      </w:r>
    </w:p>
    <w:p w14:paraId="6778C463" w14:textId="77777777" w:rsidR="00AF2425" w:rsidRPr="009834FA" w:rsidRDefault="00AF2425" w:rsidP="00AF2425">
      <w:pPr>
        <w:widowControl/>
        <w:tabs>
          <w:tab w:val="left" w:pos="851"/>
        </w:tabs>
        <w:spacing w:afterLines="50" w:after="156" w:line="300" w:lineRule="exact"/>
        <w:rPr>
          <w:rFonts w:ascii="京东朗正体" w:eastAsia="京东朗正体" w:hAnsi="仿宋"/>
          <w:b/>
          <w:sz w:val="22"/>
          <w:u w:val="single"/>
        </w:rPr>
      </w:pPr>
      <w:r w:rsidRPr="009834FA">
        <w:rPr>
          <w:rFonts w:ascii="京东朗正体" w:eastAsia="京东朗正体" w:hAnsi="仿宋" w:hint="eastAsia"/>
          <w:b/>
          <w:sz w:val="22"/>
          <w:u w:val="single"/>
        </w:rPr>
        <w:t>4. 其他</w:t>
      </w:r>
    </w:p>
    <w:p w14:paraId="37FB6AFC"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(a) 所有保密</w:t>
      </w:r>
      <w:proofErr w:type="gramStart"/>
      <w:r w:rsidRPr="009834FA">
        <w:rPr>
          <w:rFonts w:ascii="京东朗正体" w:eastAsia="京东朗正体" w:hAnsi="仿宋" w:hint="eastAsia"/>
          <w:sz w:val="22"/>
        </w:rPr>
        <w:t>信息是且应</w:t>
      </w:r>
      <w:proofErr w:type="gramEnd"/>
      <w:r w:rsidRPr="009834FA">
        <w:rPr>
          <w:rFonts w:ascii="京东朗正体" w:eastAsia="京东朗正体" w:hAnsi="仿宋" w:hint="eastAsia"/>
          <w:sz w:val="22"/>
        </w:rPr>
        <w:t>是披露方的专属财产。向接收方披露信息，不代表披露方及其代表并未明示或暗示授予接收</w:t>
      </w:r>
      <w:proofErr w:type="gramStart"/>
      <w:r w:rsidRPr="009834FA">
        <w:rPr>
          <w:rFonts w:ascii="京东朗正体" w:eastAsia="京东朗正体" w:hAnsi="仿宋" w:hint="eastAsia"/>
          <w:sz w:val="22"/>
        </w:rPr>
        <w:t>方任何</w:t>
      </w:r>
      <w:proofErr w:type="gramEnd"/>
      <w:r w:rsidRPr="009834FA">
        <w:rPr>
          <w:rFonts w:ascii="京东朗正体" w:eastAsia="京东朗正体" w:hAnsi="仿宋" w:hint="eastAsia"/>
          <w:sz w:val="22"/>
        </w:rPr>
        <w:t>关于披露方的专利权、著作权、商标权或其它任何知识产权的权利，或任何未明确授予的数据资源持有权、数据加工使用权、数据产品经营权相关权利权益。接收方不得以任何理由修改、反向工程、反编译或拆解中任何包含保密信息的软件或硬件。</w:t>
      </w:r>
    </w:p>
    <w:p w14:paraId="25D13D85"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lastRenderedPageBreak/>
        <w:t>(b) 本协议中的任何内容都不意味着要求披露方或其代表向接收方或其代表披露任何特定信息。披露方及其代表对向接收方或其代表披露信息以及发生任何披露的条款拥有绝对的酌处权。一切保密信息均在“现状”基础上予以披露。披露方及其代表对于保密信息未以明示或暗示的方式</w:t>
      </w:r>
      <w:proofErr w:type="gramStart"/>
      <w:r w:rsidRPr="009834FA">
        <w:rPr>
          <w:rFonts w:ascii="京东朗正体" w:eastAsia="京东朗正体" w:hAnsi="仿宋" w:hint="eastAsia"/>
          <w:sz w:val="22"/>
        </w:rPr>
        <w:t>作出</w:t>
      </w:r>
      <w:proofErr w:type="gramEnd"/>
      <w:r w:rsidRPr="009834FA">
        <w:rPr>
          <w:rFonts w:ascii="京东朗正体" w:eastAsia="京东朗正体" w:hAnsi="仿宋" w:hint="eastAsia"/>
          <w:sz w:val="22"/>
        </w:rPr>
        <w:t>任何关于其准确性、真实性、完整性或适用性的陈述与保证，亦未</w:t>
      </w:r>
      <w:proofErr w:type="gramStart"/>
      <w:r w:rsidRPr="009834FA">
        <w:rPr>
          <w:rFonts w:ascii="京东朗正体" w:eastAsia="京东朗正体" w:hAnsi="仿宋" w:hint="eastAsia"/>
          <w:sz w:val="22"/>
        </w:rPr>
        <w:t>作</w:t>
      </w:r>
      <w:proofErr w:type="gramEnd"/>
      <w:r w:rsidRPr="009834FA">
        <w:rPr>
          <w:rFonts w:ascii="京东朗正体" w:eastAsia="京东朗正体" w:hAnsi="仿宋" w:hint="eastAsia"/>
          <w:sz w:val="22"/>
        </w:rPr>
        <w:t>出关于其不侵犯或违反接收方或任何第三方的知识产权或其他权益的陈述与保证。对于接收方使用</w:t>
      </w:r>
    </w:p>
    <w:p w14:paraId="001A72EF"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保密信息而遭受的任何损失或保密信息的任何错误、遗漏或误述，披露方及其代表不对接收方承担任何责任。</w:t>
      </w:r>
    </w:p>
    <w:p w14:paraId="58718F51"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(c) 与交易有关的所有沟通应仅针对披露方指定的个人，接收方不得要求任何直接或间接与接收方代表联系或接触的且与交易相关的披露</w:t>
      </w:r>
      <w:proofErr w:type="gramStart"/>
      <w:r w:rsidRPr="009834FA">
        <w:rPr>
          <w:rFonts w:ascii="京东朗正体" w:eastAsia="京东朗正体" w:hAnsi="仿宋" w:hint="eastAsia"/>
          <w:sz w:val="22"/>
        </w:rPr>
        <w:t>方业务</w:t>
      </w:r>
      <w:proofErr w:type="gramEnd"/>
      <w:r w:rsidRPr="009834FA">
        <w:rPr>
          <w:rFonts w:ascii="京东朗正体" w:eastAsia="京东朗正体" w:hAnsi="仿宋" w:hint="eastAsia"/>
          <w:sz w:val="22"/>
        </w:rPr>
        <w:t>主管、高级职员或其他员工向接收方披露该等保密信息，除非事先获得披露方的单独书面授权。</w:t>
      </w:r>
    </w:p>
    <w:p w14:paraId="23ECDDFA"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(d) 本协议构成双方</w:t>
      </w:r>
      <w:proofErr w:type="gramStart"/>
      <w:r w:rsidRPr="009834FA">
        <w:rPr>
          <w:rFonts w:ascii="京东朗正体" w:eastAsia="京东朗正体" w:hAnsi="仿宋" w:hint="eastAsia"/>
          <w:sz w:val="22"/>
        </w:rPr>
        <w:t>关于协议</w:t>
      </w:r>
      <w:proofErr w:type="gramEnd"/>
      <w:r w:rsidRPr="009834FA">
        <w:rPr>
          <w:rFonts w:ascii="京东朗正体" w:eastAsia="京东朗正体" w:hAnsi="仿宋" w:hint="eastAsia"/>
          <w:sz w:val="22"/>
        </w:rPr>
        <w:t>事项的完整协议。本协议的任何修订，仅可通过协议双方签订书面补充协议的方式进行，且补充协议的</w:t>
      </w:r>
      <w:proofErr w:type="gramStart"/>
      <w:r w:rsidRPr="009834FA">
        <w:rPr>
          <w:rFonts w:ascii="京东朗正体" w:eastAsia="京东朗正体" w:hAnsi="仿宋" w:hint="eastAsia"/>
          <w:sz w:val="22"/>
        </w:rPr>
        <w:t>日期应晚于</w:t>
      </w:r>
      <w:proofErr w:type="gramEnd"/>
      <w:r w:rsidRPr="009834FA">
        <w:rPr>
          <w:rFonts w:ascii="京东朗正体" w:eastAsia="京东朗正体" w:hAnsi="仿宋" w:hint="eastAsia"/>
          <w:sz w:val="22"/>
        </w:rPr>
        <w:t>本协议日期，补充协议的法律效力与原协议（除已修订条款外）相同。</w:t>
      </w:r>
    </w:p>
    <w:p w14:paraId="68257FF5"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(e) 在某种情况下对于本协议任何条款的弃权，不构成对于本协议其他条款的弃权，也不构成对于同一条款在不同情况下的弃权。任何一方未行使本协议任何条款下的权利，不构成对于该条款或其他条款的弃权。</w:t>
      </w:r>
    </w:p>
    <w:p w14:paraId="0F6B787E"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(f) 除本协议另有约定外，本协议不规定任何法律或公平义务、责任或权利，本协议中的任何内容或双方的任何行为（除非最终协议生效）均不构成具有约束力的提议或就交易达成协议。除非另有约定，否则任何一方或其</w:t>
      </w:r>
      <w:proofErr w:type="gramStart"/>
      <w:r w:rsidRPr="009834FA">
        <w:rPr>
          <w:rFonts w:ascii="京东朗正体" w:eastAsia="京东朗正体" w:hAnsi="仿宋" w:hint="eastAsia"/>
          <w:sz w:val="22"/>
        </w:rPr>
        <w:t>任何代表</w:t>
      </w:r>
      <w:proofErr w:type="gramEnd"/>
      <w:r w:rsidRPr="009834FA">
        <w:rPr>
          <w:rFonts w:ascii="京东朗正体" w:eastAsia="京东朗正体" w:hAnsi="仿宋" w:hint="eastAsia"/>
          <w:sz w:val="22"/>
        </w:rPr>
        <w:t>在任何情况下均不对另一方或其代表就交易可能产生的任何费用承担责任。</w:t>
      </w:r>
    </w:p>
    <w:p w14:paraId="23B1D5E1"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(g) 本协议依中华人民共和国法律解释，受中华人民共和国法律管辖。与本协议相关的或因本协议引起的任何争议，双方应友好协商。协商不成的，应提交位于本合同签订地（中国北京市大兴区）或披露方所在地有管辖权的法院最终解决。如果双方就本协议签署页提及的交易项目所签订的合同/协议等（简称“项目合作协议”）中约定的管辖条款与本协议不一致的，以项目合作协议为准。</w:t>
      </w:r>
    </w:p>
    <w:p w14:paraId="1E64013C"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(h) 如本协议的任何条款被有管辖权的法院或其他有权机构裁决为非法、无效或不可执行，不影响本协议其他条款的有效性和</w:t>
      </w:r>
      <w:proofErr w:type="gramStart"/>
      <w:r w:rsidRPr="009834FA">
        <w:rPr>
          <w:rFonts w:ascii="京东朗正体" w:eastAsia="京东朗正体" w:hAnsi="仿宋" w:hint="eastAsia"/>
          <w:sz w:val="22"/>
        </w:rPr>
        <w:t>可</w:t>
      </w:r>
      <w:proofErr w:type="gramEnd"/>
      <w:r w:rsidRPr="009834FA">
        <w:rPr>
          <w:rFonts w:ascii="京东朗正体" w:eastAsia="京东朗正体" w:hAnsi="仿宋" w:hint="eastAsia"/>
          <w:sz w:val="22"/>
        </w:rPr>
        <w:t>执行性。</w:t>
      </w:r>
    </w:p>
    <w:p w14:paraId="1EDBB2ED"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(i) 本协议项下的通知应以书面形式做出，应以专人送达、预付费挂号信或快递的形式发送至双方</w:t>
      </w:r>
      <w:proofErr w:type="gramStart"/>
      <w:r w:rsidRPr="009834FA">
        <w:rPr>
          <w:rFonts w:ascii="京东朗正体" w:eastAsia="京东朗正体" w:hAnsi="仿宋" w:hint="eastAsia"/>
          <w:sz w:val="22"/>
        </w:rPr>
        <w:t>签署页所列地址</w:t>
      </w:r>
      <w:proofErr w:type="gramEnd"/>
      <w:r w:rsidRPr="009834FA">
        <w:rPr>
          <w:rFonts w:ascii="京东朗正体" w:eastAsia="京东朗正体" w:hAnsi="仿宋" w:hint="eastAsia"/>
          <w:sz w:val="22"/>
        </w:rPr>
        <w:t>，或以电子邮件或传真的形式发送至双方签署页所列电子邮箱。</w:t>
      </w:r>
    </w:p>
    <w:p w14:paraId="60858161"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(j) 本协议可以签署多份副本，所有副本应被视为原件，协议双方也可以在不同副本上分别签署，不同副本上的签署合并在一起构成有效、完整的签字页。不同副本内容不一致的，以披露方副本内容为准。本协议可以通过电子邮件方式传递，电子邮件打印件与原件具有同等法律效力。</w:t>
      </w:r>
    </w:p>
    <w:p w14:paraId="21645BA8" w14:textId="77777777" w:rsidR="00AF2425" w:rsidRPr="009834FA"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(k) 如本协议以其他译文形式版本，均应以本协议中文版本为准。</w:t>
      </w:r>
    </w:p>
    <w:p w14:paraId="1712892A" w14:textId="4F55EF45" w:rsidR="00861CD8" w:rsidRPr="00AF2425" w:rsidRDefault="00AF2425" w:rsidP="00AF2425">
      <w:pPr>
        <w:widowControl/>
        <w:tabs>
          <w:tab w:val="left" w:pos="851"/>
        </w:tabs>
        <w:spacing w:afterLines="50" w:after="156" w:line="300" w:lineRule="exact"/>
        <w:rPr>
          <w:rFonts w:ascii="京东朗正体" w:eastAsia="京东朗正体" w:hAnsi="仿宋"/>
          <w:sz w:val="22"/>
        </w:rPr>
      </w:pPr>
      <w:r w:rsidRPr="009834FA">
        <w:rPr>
          <w:rFonts w:ascii="京东朗正体" w:eastAsia="京东朗正体" w:hAnsi="仿宋" w:hint="eastAsia"/>
          <w:sz w:val="22"/>
        </w:rPr>
        <w:t>(l) 本协议自各方签署后持续有效，直至保密信息非因一方违约而公开之日止。</w:t>
      </w:r>
    </w:p>
    <w:p w14:paraId="3D24D857" w14:textId="287D438A" w:rsidR="00861CD8" w:rsidRDefault="00861CD8" w:rsidP="009834FA">
      <w:pPr>
        <w:tabs>
          <w:tab w:val="left" w:pos="360"/>
        </w:tabs>
        <w:spacing w:afterLines="50" w:after="156" w:line="300" w:lineRule="exact"/>
        <w:rPr>
          <w:rFonts w:ascii="京东朗正体" w:eastAsia="京东朗正体" w:hAnsi="仿宋"/>
          <w:sz w:val="22"/>
        </w:rPr>
      </w:pPr>
    </w:p>
    <w:p w14:paraId="3472B605" w14:textId="19EB5459" w:rsidR="009834FA" w:rsidRPr="009834FA" w:rsidRDefault="009834FA" w:rsidP="009834FA">
      <w:pPr>
        <w:tabs>
          <w:tab w:val="left" w:pos="360"/>
        </w:tabs>
        <w:spacing w:afterLines="50" w:after="156" w:line="300" w:lineRule="exact"/>
        <w:rPr>
          <w:rFonts w:ascii="京东朗正体" w:eastAsia="京东朗正体" w:hAnsi="仿宋"/>
          <w:b/>
          <w:sz w:val="22"/>
        </w:rPr>
      </w:pPr>
      <w:r w:rsidRPr="009834FA">
        <w:rPr>
          <w:rFonts w:ascii="京东朗正体" w:eastAsia="京东朗正体" w:hAnsi="仿宋" w:hint="eastAsia"/>
          <w:b/>
          <w:sz w:val="22"/>
        </w:rPr>
        <w:t>附件五：</w:t>
      </w:r>
      <w:r w:rsidRPr="009834FA">
        <w:rPr>
          <w:rFonts w:ascii="京东朗正体" w:eastAsia="京东朗正体" w:hAnsi="仿宋"/>
          <w:b/>
          <w:sz w:val="22"/>
        </w:rPr>
        <w:t xml:space="preserve">  《安全管理协议》</w:t>
      </w:r>
    </w:p>
    <w:p w14:paraId="67B1EA7F"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为贯彻“安全第一、预防为主、综合治理”的安全生产方针，根据国家有关法规，明确双方的安全生产责任，确保乙方服务全程无事故发生，双方在签订服务合同的同时，签订本协议。</w:t>
      </w:r>
    </w:p>
    <w:p w14:paraId="2F7E040C"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1.</w:t>
      </w:r>
      <w:r w:rsidRPr="00C613A6">
        <w:rPr>
          <w:rFonts w:ascii="京东朗正体" w:eastAsia="京东朗正体" w:hAnsi="楷体" w:hint="eastAsia"/>
          <w:sz w:val="22"/>
          <w:szCs w:val="22"/>
        </w:rPr>
        <w:tab/>
        <w:t>甲乙双方必学认真贯彻国家和上级劳动保护、安全生产主管部门颁发的有关安全生产、消防工作的方针、政策、严格执行有关劳动保护法规、条例、规定。</w:t>
      </w:r>
    </w:p>
    <w:p w14:paraId="106E0825"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lastRenderedPageBreak/>
        <w:t>本协议书主要依据以下法律、法规和文件及其更新的文件：</w:t>
      </w:r>
    </w:p>
    <w:p w14:paraId="683B275D"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《中华人民共和国安全生产法》</w:t>
      </w:r>
    </w:p>
    <w:p w14:paraId="40621644"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《中华人民共和国消防法》</w:t>
      </w:r>
    </w:p>
    <w:p w14:paraId="0DFD15BC"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《中华人民共和国道路交通安全法》</w:t>
      </w:r>
    </w:p>
    <w:p w14:paraId="41377768"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《中华人民共和国民法典》</w:t>
      </w:r>
    </w:p>
    <w:p w14:paraId="07ECADC5"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《安全生产许可证条例》</w:t>
      </w:r>
    </w:p>
    <w:p w14:paraId="1DD32201"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《生产安全事故报告和调查处理条例》</w:t>
      </w:r>
    </w:p>
    <w:p w14:paraId="47CC461F"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等以及国家其他相关条例。</w:t>
      </w:r>
    </w:p>
    <w:p w14:paraId="02AAF13A"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2.</w:t>
      </w:r>
      <w:r w:rsidRPr="00C613A6">
        <w:rPr>
          <w:rFonts w:ascii="京东朗正体" w:eastAsia="京东朗正体" w:hAnsi="楷体" w:hint="eastAsia"/>
          <w:sz w:val="22"/>
          <w:szCs w:val="22"/>
        </w:rPr>
        <w:tab/>
        <w:t>甲乙双方都应建议自身的安全管理体系，包括安全生产领导组织架构，安全生产监督管理专职机构或专兼职安全生产管理人员，安全生产责任制，安全生产规章制度，安全操作规程，应急预案等。</w:t>
      </w:r>
    </w:p>
    <w:p w14:paraId="72F4E900"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3.</w:t>
      </w:r>
      <w:r w:rsidRPr="00C613A6">
        <w:rPr>
          <w:rFonts w:ascii="京东朗正体" w:eastAsia="京东朗正体" w:hAnsi="楷体" w:hint="eastAsia"/>
          <w:sz w:val="22"/>
          <w:szCs w:val="22"/>
        </w:rPr>
        <w:tab/>
        <w:t>甲乙双方必须认真对本单位职工进行安全生产制度及安全技术知识教育，增强法制观念，提高职工的安全生产思想意识和自我保护的能力，督促职工自觉遵守安全生产纪律、制度和法规。</w:t>
      </w:r>
    </w:p>
    <w:p w14:paraId="389BA847"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4.</w:t>
      </w:r>
      <w:r w:rsidRPr="00C613A6">
        <w:rPr>
          <w:rFonts w:ascii="京东朗正体" w:eastAsia="京东朗正体" w:hAnsi="楷体" w:hint="eastAsia"/>
          <w:sz w:val="22"/>
          <w:szCs w:val="22"/>
        </w:rPr>
        <w:tab/>
        <w:t>就承接的服务事项，乙方独立承担安全管理责任，包括但不限于交通安全、环境保护、治安、消防等方面。</w:t>
      </w:r>
    </w:p>
    <w:p w14:paraId="46937F57"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在乙方需保证乙方作业人员在合同业务所涉及的作业区域进行服务或作业时，应当遵守甲方及作业场地管理方的各项安全管理规定。</w:t>
      </w:r>
    </w:p>
    <w:p w14:paraId="2388F464"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乙方设置专人负责对接甲方安全管理人员，并应定期组织安全综合检查、专项安全检查、季节安全检查及日常安全检查，对查出的安全隐患及时整改，各种检查必须做好记录。</w:t>
      </w:r>
    </w:p>
    <w:p w14:paraId="58145441"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乙方应对作业人员进行安全培训教育，包括遵守园区安全规定，严禁前往天台、配电间、消防、用电设备机房等特殊区域，并保存培训记录。甲方有权对乙方人员培训与考核情况进行抽查。</w:t>
      </w:r>
    </w:p>
    <w:p w14:paraId="1EF116BC"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乙方人员进入合同业务所涉及的作业区域内，不出现如危险操作、三违行为、堵塞消防通道、挪用灭火器材、追逐打闹等不安全行为。</w:t>
      </w:r>
    </w:p>
    <w:p w14:paraId="2201EAF6"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乙方人员进入合同业务所涉及的作业区域与他人文明沟通，不出现互相辱骂，打架斗殴等不文明行为；不在前述区域内喝酒，且</w:t>
      </w:r>
      <w:proofErr w:type="gramStart"/>
      <w:r w:rsidRPr="00C613A6">
        <w:rPr>
          <w:rFonts w:ascii="京东朗正体" w:eastAsia="京东朗正体" w:hAnsi="楷体" w:hint="eastAsia"/>
          <w:sz w:val="22"/>
          <w:szCs w:val="22"/>
        </w:rPr>
        <w:t>不</w:t>
      </w:r>
      <w:proofErr w:type="gramEnd"/>
      <w:r w:rsidRPr="00C613A6">
        <w:rPr>
          <w:rFonts w:ascii="京东朗正体" w:eastAsia="京东朗正体" w:hAnsi="楷体" w:hint="eastAsia"/>
          <w:sz w:val="22"/>
          <w:szCs w:val="22"/>
        </w:rPr>
        <w:t>酒后作业。</w:t>
      </w:r>
    </w:p>
    <w:p w14:paraId="3E9FAFD7"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需按照法律法规要求及甲方要求使用符合国家安全技术标准的生产工具，特种设备的按要求进行年检通过后方可使用，如岗位涉及特种作业或操作特种设备，需持有国家政府单位颁发的有效资格证件。不使用未经授权的叉车、电动托盘车等电动设备或特种设备；属不随便拆除已架设的安全防护设施及安全装置和安全标牌。</w:t>
      </w:r>
    </w:p>
    <w:p w14:paraId="0F29A818"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 xml:space="preserve"> 乙方确保所输出到合同业务所涉及的作业区域内的人员身份无异常（如刑事犯罪记录、传销等），所有人员年龄必须符合《劳动合同法》。乙方人员在甲方服务期间不将前述区域内商品、公物、他人财物据为己有。</w:t>
      </w:r>
    </w:p>
    <w:p w14:paraId="4C226427"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乙方车辆进入合同业务所涉及的作业区域内的，应遵守场地内标志、标线，注意避让行人及其他车辆，不超速行驶。倒车、转弯时应服从或安排专人现场指挥。携带贵公司物品出入需办理相关出入证。</w:t>
      </w:r>
    </w:p>
    <w:p w14:paraId="5E69184A"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lastRenderedPageBreak/>
        <w:t>乙方人员进入仓库或其他命令禁止明火的场地时，不携带打火机、火柴、香烟等违禁物品；离开时，按要求经过安检人员检查，经允许后方可离开。</w:t>
      </w:r>
    </w:p>
    <w:p w14:paraId="00D5ACD9"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乙方为作业人员配备必要的劳动防护用品，包括但不限于安全帽、劳保鞋、安全带、手套等。</w:t>
      </w:r>
    </w:p>
    <w:p w14:paraId="2054ABC5"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乙方须为作业人员购买工伤或意外保险。</w:t>
      </w:r>
    </w:p>
    <w:p w14:paraId="6B4E5B1D"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乙方需保证提供服务人员年龄及从事工作岗位符合法律法规、部门规章、地方规章等要求，确保服务人员无各类隐性疾病及慢性病。</w:t>
      </w:r>
    </w:p>
    <w:p w14:paraId="380A55DE"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乙方在运输过程中，必须严格遵守法律法规中关于运输的管理规定，严禁出现人货混装、违反交通安全管理规定的行为。</w:t>
      </w:r>
    </w:p>
    <w:p w14:paraId="7F8CFE49"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乙方需按法规要求对交通运输业</w:t>
      </w:r>
      <w:proofErr w:type="gramStart"/>
      <w:r w:rsidRPr="00C613A6">
        <w:rPr>
          <w:rFonts w:ascii="京东朗正体" w:eastAsia="京东朗正体" w:hAnsi="楷体" w:hint="eastAsia"/>
          <w:sz w:val="22"/>
          <w:szCs w:val="22"/>
        </w:rPr>
        <w:t>务</w:t>
      </w:r>
      <w:proofErr w:type="gramEnd"/>
      <w:r w:rsidRPr="00C613A6">
        <w:rPr>
          <w:rFonts w:ascii="京东朗正体" w:eastAsia="京东朗正体" w:hAnsi="楷体" w:hint="eastAsia"/>
          <w:sz w:val="22"/>
          <w:szCs w:val="22"/>
        </w:rPr>
        <w:t>投保安全责任保险。</w:t>
      </w:r>
    </w:p>
    <w:p w14:paraId="5F043226" w14:textId="77777777" w:rsidR="00C613A6" w:rsidRPr="00C613A6" w:rsidRDefault="00C613A6" w:rsidP="00C613A6">
      <w:pPr>
        <w:pStyle w:val="a9"/>
        <w:numPr>
          <w:ilvl w:val="0"/>
          <w:numId w:val="76"/>
        </w:numPr>
        <w:adjustRightInd w:val="0"/>
        <w:spacing w:line="360" w:lineRule="atLeast"/>
        <w:ind w:firstLineChars="0"/>
        <w:textAlignment w:val="baseline"/>
        <w:rPr>
          <w:rFonts w:ascii="京东朗正体" w:eastAsia="京东朗正体" w:hAnsi="楷体"/>
          <w:sz w:val="22"/>
        </w:rPr>
      </w:pPr>
      <w:r w:rsidRPr="00C613A6">
        <w:rPr>
          <w:rFonts w:ascii="京东朗正体" w:eastAsia="京东朗正体" w:hAnsi="楷体" w:hint="eastAsia"/>
          <w:sz w:val="22"/>
        </w:rPr>
        <w:t>乙方作业过程中如涉及设备（包括特种设备），需严格落实设备安全管理主体责任，严格设备采购、验收、检查、维护、保养、备案、年检、档案管理等，因设备问题出现的问题，乙方承担全部责任，包括但不限于经济损失、行政责任、刑事责任等。</w:t>
      </w:r>
    </w:p>
    <w:p w14:paraId="3F04D0EB" w14:textId="77777777" w:rsidR="00C613A6" w:rsidRPr="00C613A6" w:rsidRDefault="00C613A6" w:rsidP="00C613A6">
      <w:pPr>
        <w:pStyle w:val="5"/>
        <w:numPr>
          <w:ilvl w:val="0"/>
          <w:numId w:val="76"/>
        </w:numPr>
        <w:ind w:firstLineChars="0"/>
        <w:rPr>
          <w:rFonts w:ascii="京东朗正体" w:eastAsia="京东朗正体" w:hAnsi="楷体"/>
          <w:sz w:val="22"/>
          <w:szCs w:val="22"/>
        </w:rPr>
      </w:pPr>
      <w:r w:rsidRPr="00C613A6">
        <w:rPr>
          <w:rFonts w:ascii="京东朗正体" w:eastAsia="京东朗正体" w:hAnsi="楷体" w:hint="eastAsia"/>
          <w:sz w:val="22"/>
          <w:szCs w:val="22"/>
        </w:rPr>
        <w:t>乙方需对搬运、配送、装卸人员作业安全进行全程管理，如乙方人员在作业中出现事故，乙方承担人员救护责任，由此产生的经济损失、行政责任、刑事责任。</w:t>
      </w:r>
    </w:p>
    <w:p w14:paraId="36CF9D8A" w14:textId="77777777" w:rsidR="00C613A6" w:rsidRPr="00C613A6" w:rsidRDefault="00C613A6" w:rsidP="00C613A6">
      <w:pPr>
        <w:pStyle w:val="5"/>
        <w:ind w:firstLineChars="0" w:firstLine="0"/>
        <w:rPr>
          <w:rFonts w:ascii="京东朗正体" w:eastAsia="京东朗正体" w:hAnsi="楷体"/>
          <w:sz w:val="22"/>
          <w:szCs w:val="22"/>
        </w:rPr>
      </w:pPr>
      <w:r w:rsidRPr="00C613A6">
        <w:rPr>
          <w:rFonts w:ascii="京东朗正体" w:eastAsia="京东朗正体" w:hAnsi="楷体" w:hint="eastAsia"/>
          <w:sz w:val="22"/>
          <w:szCs w:val="22"/>
        </w:rPr>
        <w:t>5.甲方有权对乙方进行现场检查，并根据现场的检查结果，发出隐患整改通知书，对违反安全生产的现象和事故隐患提出限期整改要求。且甲方可按本协议书附件《安全违约金管理细则》扣除违约金。</w:t>
      </w:r>
    </w:p>
    <w:p w14:paraId="55DB8CA0" w14:textId="77777777" w:rsidR="00C613A6" w:rsidRPr="00C613A6" w:rsidRDefault="00C613A6" w:rsidP="00C613A6">
      <w:pPr>
        <w:pStyle w:val="5"/>
        <w:ind w:firstLineChars="0" w:firstLine="0"/>
        <w:rPr>
          <w:rFonts w:ascii="京东朗正体" w:eastAsia="京东朗正体" w:hAnsi="楷体"/>
          <w:sz w:val="22"/>
          <w:szCs w:val="22"/>
        </w:rPr>
      </w:pPr>
      <w:r w:rsidRPr="00C613A6">
        <w:rPr>
          <w:rFonts w:ascii="京东朗正体" w:eastAsia="京东朗正体" w:hAnsi="楷体" w:hint="eastAsia"/>
          <w:sz w:val="22"/>
          <w:szCs w:val="22"/>
        </w:rPr>
        <w:t>6．乙方未履行本协议约定的安全管理义务，由此引发的行政检查、整改整顿及行政处罚、经济纠纷及赔偿，甚至刑事责任，由乙方负责处理并承担责任。如因乙方原因造成甲方被追究责任的，包括但不限于客户理赔、行政罚款等，乙方须赔偿甲方经济及名誉损失。</w:t>
      </w:r>
    </w:p>
    <w:p w14:paraId="62AEB9A1" w14:textId="77777777" w:rsidR="00C613A6" w:rsidRPr="00C613A6" w:rsidRDefault="00C613A6" w:rsidP="00C613A6">
      <w:pPr>
        <w:pStyle w:val="5"/>
        <w:ind w:firstLineChars="0" w:firstLine="0"/>
        <w:rPr>
          <w:rFonts w:ascii="京东朗正体" w:eastAsia="京东朗正体" w:hAnsi="楷体"/>
          <w:sz w:val="22"/>
          <w:szCs w:val="22"/>
        </w:rPr>
      </w:pPr>
      <w:r w:rsidRPr="00C613A6">
        <w:rPr>
          <w:rFonts w:ascii="京东朗正体" w:eastAsia="京东朗正体" w:hAnsi="楷体" w:hint="eastAsia"/>
          <w:sz w:val="22"/>
          <w:szCs w:val="22"/>
        </w:rPr>
        <w:t>7.乙方在给甲方提供服务过程中发生任何安全、消防、食物中毒、环保等任何安全或消防事故或事件，乙方应尽快向甲方报告事故的详情；并在1小时内向属地县级以上人民政府负有安全生产监督管理部门的单位汇报。严禁发生事故迟、瞒、谎、漏报情形，因迟报、漏报、谎报或瞒报事故产生的一切责任由乙方负责。若事故事件对甲方带来不良影响时（包括但不限于甲方相关单位被政府机关处罚、向第三方赔偿或甲方相关单位被媒体曝光），乙方有义务立即整改、消除或降低影响，甲方有权解除合同并要求乙方承担由此给甲方造成的经济损失。</w:t>
      </w:r>
    </w:p>
    <w:p w14:paraId="641437B8" w14:textId="77777777" w:rsidR="00C613A6" w:rsidRPr="00C613A6" w:rsidRDefault="00C613A6" w:rsidP="00C613A6">
      <w:pPr>
        <w:pStyle w:val="5"/>
        <w:ind w:firstLineChars="0" w:firstLine="0"/>
        <w:rPr>
          <w:rFonts w:ascii="京东朗正体" w:eastAsia="京东朗正体" w:hAnsi="楷体"/>
          <w:sz w:val="22"/>
          <w:szCs w:val="22"/>
        </w:rPr>
      </w:pPr>
      <w:r w:rsidRPr="00C613A6">
        <w:rPr>
          <w:rFonts w:ascii="京东朗正体" w:eastAsia="京东朗正体" w:hAnsi="楷体" w:hint="eastAsia"/>
          <w:sz w:val="22"/>
          <w:szCs w:val="22"/>
        </w:rPr>
        <w:t>8.应有乙方承担的违约金及应承担的损失，甲方及甲方的关联公司可从付给乙方的任何款项中直接扣除。</w:t>
      </w:r>
    </w:p>
    <w:p w14:paraId="76AA6CB3" w14:textId="77777777" w:rsidR="00C613A6" w:rsidRPr="00C613A6" w:rsidRDefault="00C613A6" w:rsidP="00C613A6">
      <w:pPr>
        <w:pStyle w:val="5"/>
        <w:ind w:firstLineChars="0" w:firstLine="0"/>
        <w:rPr>
          <w:rFonts w:ascii="京东朗正体" w:eastAsia="京东朗正体" w:hAnsi="楷体"/>
          <w:sz w:val="22"/>
          <w:szCs w:val="22"/>
        </w:rPr>
      </w:pPr>
      <w:r w:rsidRPr="00C613A6">
        <w:rPr>
          <w:rFonts w:ascii="京东朗正体" w:eastAsia="京东朗正体" w:hAnsi="楷体" w:hint="eastAsia"/>
          <w:sz w:val="22"/>
          <w:szCs w:val="22"/>
        </w:rPr>
        <w:t>9.本协议同服务合同同时生效，附件为《安全违约金管理细则》。</w:t>
      </w:r>
    </w:p>
    <w:p w14:paraId="732ADF06" w14:textId="77777777" w:rsidR="00C613A6" w:rsidRPr="00C613A6" w:rsidRDefault="00C613A6" w:rsidP="00C613A6">
      <w:pPr>
        <w:pStyle w:val="5"/>
        <w:ind w:firstLineChars="0" w:firstLine="0"/>
        <w:rPr>
          <w:rFonts w:ascii="京东朗正体" w:eastAsia="京东朗正体" w:hAnsi="楷体"/>
          <w:b/>
          <w:sz w:val="22"/>
          <w:szCs w:val="22"/>
        </w:rPr>
      </w:pPr>
      <w:r w:rsidRPr="00C613A6">
        <w:rPr>
          <w:rFonts w:ascii="京东朗正体" w:eastAsia="京东朗正体" w:hAnsi="楷体" w:hint="eastAsia"/>
          <w:b/>
          <w:sz w:val="22"/>
          <w:szCs w:val="22"/>
        </w:rPr>
        <w:t>附：安全违约金管理细则</w:t>
      </w:r>
    </w:p>
    <w:p w14:paraId="4EBAD77A"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乙方服务或作业过程中出现下列情况，甲方有权要求乙方立即整改，且甲方有权要求乙方支付违约罚金，甲方有权从应付给乙方的任何款项中直接扣除违约金。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455"/>
        <w:gridCol w:w="2476"/>
      </w:tblGrid>
      <w:tr w:rsidR="00C613A6" w:rsidRPr="00C613A6" w14:paraId="6FC072B5" w14:textId="77777777" w:rsidTr="00D541FA">
        <w:trPr>
          <w:jc w:val="center"/>
        </w:trPr>
        <w:tc>
          <w:tcPr>
            <w:tcW w:w="1365" w:type="dxa"/>
            <w:shd w:val="clear" w:color="auto" w:fill="auto"/>
          </w:tcPr>
          <w:p w14:paraId="70E93C4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序号</w:t>
            </w:r>
          </w:p>
        </w:tc>
        <w:tc>
          <w:tcPr>
            <w:tcW w:w="4455" w:type="dxa"/>
            <w:shd w:val="clear" w:color="auto" w:fill="auto"/>
          </w:tcPr>
          <w:p w14:paraId="3EB9A11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违约情况</w:t>
            </w:r>
          </w:p>
        </w:tc>
        <w:tc>
          <w:tcPr>
            <w:tcW w:w="2476" w:type="dxa"/>
            <w:shd w:val="clear" w:color="auto" w:fill="auto"/>
          </w:tcPr>
          <w:p w14:paraId="7266E086"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违约罚金</w:t>
            </w:r>
          </w:p>
        </w:tc>
      </w:tr>
      <w:tr w:rsidR="00C613A6" w:rsidRPr="00C613A6" w14:paraId="3D614DCD" w14:textId="77777777" w:rsidTr="00D541FA">
        <w:trPr>
          <w:jc w:val="center"/>
        </w:trPr>
        <w:tc>
          <w:tcPr>
            <w:tcW w:w="1365" w:type="dxa"/>
            <w:shd w:val="clear" w:color="auto" w:fill="auto"/>
            <w:vAlign w:val="center"/>
          </w:tcPr>
          <w:p w14:paraId="44FD77A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w:t>
            </w:r>
          </w:p>
        </w:tc>
        <w:tc>
          <w:tcPr>
            <w:tcW w:w="4455" w:type="dxa"/>
            <w:shd w:val="clear" w:color="auto" w:fill="auto"/>
            <w:vAlign w:val="center"/>
          </w:tcPr>
          <w:p w14:paraId="4AE4ED4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乙方人员未满18岁或存有不良记录人员</w:t>
            </w:r>
          </w:p>
        </w:tc>
        <w:tc>
          <w:tcPr>
            <w:tcW w:w="2476" w:type="dxa"/>
            <w:shd w:val="clear" w:color="auto" w:fill="auto"/>
            <w:vAlign w:val="center"/>
          </w:tcPr>
          <w:p w14:paraId="4B70B1C9"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r w:rsidR="00C613A6" w:rsidRPr="00C613A6" w14:paraId="67F30892" w14:textId="77777777" w:rsidTr="00D541FA">
        <w:trPr>
          <w:jc w:val="center"/>
        </w:trPr>
        <w:tc>
          <w:tcPr>
            <w:tcW w:w="1365" w:type="dxa"/>
            <w:shd w:val="clear" w:color="auto" w:fill="auto"/>
            <w:vAlign w:val="center"/>
          </w:tcPr>
          <w:p w14:paraId="58F28CE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2</w:t>
            </w:r>
          </w:p>
        </w:tc>
        <w:tc>
          <w:tcPr>
            <w:tcW w:w="4455" w:type="dxa"/>
            <w:shd w:val="clear" w:color="auto" w:fill="auto"/>
            <w:vAlign w:val="center"/>
          </w:tcPr>
          <w:p w14:paraId="6C13AB04"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乙方人员未穿戴规定的防护用品拒不改正</w:t>
            </w:r>
          </w:p>
        </w:tc>
        <w:tc>
          <w:tcPr>
            <w:tcW w:w="2476" w:type="dxa"/>
            <w:shd w:val="clear" w:color="auto" w:fill="auto"/>
            <w:vAlign w:val="center"/>
          </w:tcPr>
          <w:p w14:paraId="4994AE64"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200元/次</w:t>
            </w:r>
          </w:p>
        </w:tc>
      </w:tr>
      <w:tr w:rsidR="00C613A6" w:rsidRPr="00C613A6" w14:paraId="2C6108F7" w14:textId="77777777" w:rsidTr="00D541FA">
        <w:trPr>
          <w:jc w:val="center"/>
        </w:trPr>
        <w:tc>
          <w:tcPr>
            <w:tcW w:w="1365" w:type="dxa"/>
            <w:shd w:val="clear" w:color="auto" w:fill="auto"/>
            <w:vAlign w:val="center"/>
          </w:tcPr>
          <w:p w14:paraId="719CA57F"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lastRenderedPageBreak/>
              <w:t>3</w:t>
            </w:r>
          </w:p>
        </w:tc>
        <w:tc>
          <w:tcPr>
            <w:tcW w:w="4455" w:type="dxa"/>
            <w:shd w:val="clear" w:color="auto" w:fill="auto"/>
            <w:vAlign w:val="center"/>
          </w:tcPr>
          <w:p w14:paraId="2185FEE3"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进出甲方区域时不服从管理，不听从指挥</w:t>
            </w:r>
          </w:p>
        </w:tc>
        <w:tc>
          <w:tcPr>
            <w:tcW w:w="2476" w:type="dxa"/>
            <w:shd w:val="clear" w:color="auto" w:fill="auto"/>
            <w:vAlign w:val="center"/>
          </w:tcPr>
          <w:p w14:paraId="2C9006C9"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 元/次</w:t>
            </w:r>
          </w:p>
        </w:tc>
      </w:tr>
      <w:tr w:rsidR="00C613A6" w:rsidRPr="00C613A6" w14:paraId="0717E015" w14:textId="77777777" w:rsidTr="00D541FA">
        <w:trPr>
          <w:jc w:val="center"/>
        </w:trPr>
        <w:tc>
          <w:tcPr>
            <w:tcW w:w="1365" w:type="dxa"/>
            <w:shd w:val="clear" w:color="auto" w:fill="auto"/>
            <w:vAlign w:val="center"/>
          </w:tcPr>
          <w:p w14:paraId="21A1AB3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4</w:t>
            </w:r>
          </w:p>
        </w:tc>
        <w:tc>
          <w:tcPr>
            <w:tcW w:w="4455" w:type="dxa"/>
            <w:shd w:val="clear" w:color="auto" w:fill="auto"/>
            <w:vAlign w:val="center"/>
          </w:tcPr>
          <w:p w14:paraId="5231713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现场提供的安全设备设施不符合国家标准要求</w:t>
            </w:r>
          </w:p>
        </w:tc>
        <w:tc>
          <w:tcPr>
            <w:tcW w:w="2476" w:type="dxa"/>
            <w:shd w:val="clear" w:color="auto" w:fill="auto"/>
            <w:vAlign w:val="center"/>
          </w:tcPr>
          <w:p w14:paraId="4DD1DCF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r w:rsidR="00C613A6" w:rsidRPr="00C613A6" w14:paraId="7D9FAB72" w14:textId="77777777" w:rsidTr="00D541FA">
        <w:trPr>
          <w:jc w:val="center"/>
        </w:trPr>
        <w:tc>
          <w:tcPr>
            <w:tcW w:w="1365" w:type="dxa"/>
            <w:shd w:val="clear" w:color="auto" w:fill="auto"/>
            <w:vAlign w:val="center"/>
          </w:tcPr>
          <w:p w14:paraId="39FC370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w:t>
            </w:r>
          </w:p>
        </w:tc>
        <w:tc>
          <w:tcPr>
            <w:tcW w:w="4455" w:type="dxa"/>
            <w:shd w:val="clear" w:color="auto" w:fill="auto"/>
            <w:vAlign w:val="center"/>
          </w:tcPr>
          <w:p w14:paraId="1BD7161B"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乙方人员上岗前未经过安全教育</w:t>
            </w:r>
          </w:p>
        </w:tc>
        <w:tc>
          <w:tcPr>
            <w:tcW w:w="2476" w:type="dxa"/>
            <w:shd w:val="clear" w:color="auto" w:fill="auto"/>
            <w:vAlign w:val="center"/>
          </w:tcPr>
          <w:p w14:paraId="2577BD23"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r w:rsidR="00C613A6" w:rsidRPr="00C613A6" w14:paraId="0A52918A" w14:textId="77777777" w:rsidTr="00D541FA">
        <w:trPr>
          <w:jc w:val="center"/>
        </w:trPr>
        <w:tc>
          <w:tcPr>
            <w:tcW w:w="1365" w:type="dxa"/>
            <w:shd w:val="clear" w:color="auto" w:fill="auto"/>
            <w:vAlign w:val="center"/>
          </w:tcPr>
          <w:p w14:paraId="71813C68"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6</w:t>
            </w:r>
          </w:p>
        </w:tc>
        <w:tc>
          <w:tcPr>
            <w:tcW w:w="4455" w:type="dxa"/>
            <w:shd w:val="clear" w:color="auto" w:fill="auto"/>
            <w:vAlign w:val="center"/>
          </w:tcPr>
          <w:p w14:paraId="05F755B3"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擅自挪用甲方灭火器、水带等消防器材</w:t>
            </w:r>
          </w:p>
        </w:tc>
        <w:tc>
          <w:tcPr>
            <w:tcW w:w="2476" w:type="dxa"/>
            <w:shd w:val="clear" w:color="auto" w:fill="auto"/>
            <w:vAlign w:val="center"/>
          </w:tcPr>
          <w:p w14:paraId="7C9F678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r w:rsidR="00C613A6" w:rsidRPr="00C613A6" w14:paraId="6E3823D5" w14:textId="77777777" w:rsidTr="00D541FA">
        <w:trPr>
          <w:jc w:val="center"/>
        </w:trPr>
        <w:tc>
          <w:tcPr>
            <w:tcW w:w="1365" w:type="dxa"/>
            <w:shd w:val="clear" w:color="auto" w:fill="auto"/>
            <w:vAlign w:val="center"/>
          </w:tcPr>
          <w:p w14:paraId="1CA60E5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7</w:t>
            </w:r>
          </w:p>
        </w:tc>
        <w:tc>
          <w:tcPr>
            <w:tcW w:w="4455" w:type="dxa"/>
            <w:shd w:val="clear" w:color="auto" w:fill="auto"/>
            <w:vAlign w:val="center"/>
          </w:tcPr>
          <w:p w14:paraId="297FC8DD"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无证从事特种作业或特种设备的人员</w:t>
            </w:r>
          </w:p>
        </w:tc>
        <w:tc>
          <w:tcPr>
            <w:tcW w:w="2476" w:type="dxa"/>
            <w:shd w:val="clear" w:color="auto" w:fill="auto"/>
            <w:vAlign w:val="center"/>
          </w:tcPr>
          <w:p w14:paraId="264989C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7E1C1A45" w14:textId="77777777" w:rsidTr="00D541FA">
        <w:trPr>
          <w:jc w:val="center"/>
        </w:trPr>
        <w:tc>
          <w:tcPr>
            <w:tcW w:w="1365" w:type="dxa"/>
            <w:shd w:val="clear" w:color="auto" w:fill="auto"/>
            <w:vAlign w:val="center"/>
          </w:tcPr>
          <w:p w14:paraId="7AC3A294"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8</w:t>
            </w:r>
          </w:p>
        </w:tc>
        <w:tc>
          <w:tcPr>
            <w:tcW w:w="4455" w:type="dxa"/>
            <w:shd w:val="clear" w:color="auto" w:fill="auto"/>
            <w:vAlign w:val="center"/>
          </w:tcPr>
          <w:p w14:paraId="3E40FFE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在园区内非吸烟区域吸烟</w:t>
            </w:r>
          </w:p>
        </w:tc>
        <w:tc>
          <w:tcPr>
            <w:tcW w:w="2476" w:type="dxa"/>
            <w:shd w:val="clear" w:color="auto" w:fill="auto"/>
            <w:vAlign w:val="center"/>
          </w:tcPr>
          <w:p w14:paraId="5EA514C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1000元/次，该人员清退</w:t>
            </w:r>
          </w:p>
        </w:tc>
      </w:tr>
      <w:tr w:rsidR="00C613A6" w:rsidRPr="00C613A6" w14:paraId="2469EB95" w14:textId="77777777" w:rsidTr="00D541FA">
        <w:trPr>
          <w:jc w:val="center"/>
        </w:trPr>
        <w:tc>
          <w:tcPr>
            <w:tcW w:w="1365" w:type="dxa"/>
            <w:shd w:val="clear" w:color="auto" w:fill="auto"/>
            <w:vAlign w:val="center"/>
          </w:tcPr>
          <w:p w14:paraId="1728B77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9</w:t>
            </w:r>
          </w:p>
        </w:tc>
        <w:tc>
          <w:tcPr>
            <w:tcW w:w="4455" w:type="dxa"/>
            <w:shd w:val="clear" w:color="auto" w:fill="auto"/>
            <w:vAlign w:val="center"/>
          </w:tcPr>
          <w:p w14:paraId="10120C99"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违反甲方规章制度造成安全隐患逾期不整改</w:t>
            </w:r>
          </w:p>
        </w:tc>
        <w:tc>
          <w:tcPr>
            <w:tcW w:w="2476" w:type="dxa"/>
            <w:shd w:val="clear" w:color="auto" w:fill="auto"/>
            <w:vAlign w:val="center"/>
          </w:tcPr>
          <w:p w14:paraId="1F79F2F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3866F786" w14:textId="77777777" w:rsidTr="00D541FA">
        <w:trPr>
          <w:jc w:val="center"/>
        </w:trPr>
        <w:tc>
          <w:tcPr>
            <w:tcW w:w="1365" w:type="dxa"/>
            <w:shd w:val="clear" w:color="auto" w:fill="auto"/>
            <w:vAlign w:val="center"/>
          </w:tcPr>
          <w:p w14:paraId="0E7F796A"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w:t>
            </w:r>
          </w:p>
        </w:tc>
        <w:tc>
          <w:tcPr>
            <w:tcW w:w="4455" w:type="dxa"/>
            <w:shd w:val="clear" w:color="auto" w:fill="auto"/>
            <w:vAlign w:val="center"/>
          </w:tcPr>
          <w:p w14:paraId="4B619985"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乙方人员在甲方区域酒后上岗</w:t>
            </w:r>
          </w:p>
        </w:tc>
        <w:tc>
          <w:tcPr>
            <w:tcW w:w="2476" w:type="dxa"/>
            <w:shd w:val="clear" w:color="auto" w:fill="auto"/>
            <w:vAlign w:val="center"/>
          </w:tcPr>
          <w:p w14:paraId="7A4B5E2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1738491A" w14:textId="77777777" w:rsidTr="00D541FA">
        <w:trPr>
          <w:jc w:val="center"/>
        </w:trPr>
        <w:tc>
          <w:tcPr>
            <w:tcW w:w="1365" w:type="dxa"/>
            <w:shd w:val="clear" w:color="auto" w:fill="auto"/>
            <w:vAlign w:val="center"/>
          </w:tcPr>
          <w:p w14:paraId="613299EF"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11</w:t>
            </w:r>
          </w:p>
        </w:tc>
        <w:tc>
          <w:tcPr>
            <w:tcW w:w="4455" w:type="dxa"/>
            <w:shd w:val="clear" w:color="auto" w:fill="auto"/>
            <w:vAlign w:val="center"/>
          </w:tcPr>
          <w:p w14:paraId="6D483FE3"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携带无关人员出入，或随意进入无关区域，违规访问、拍照</w:t>
            </w:r>
          </w:p>
        </w:tc>
        <w:tc>
          <w:tcPr>
            <w:tcW w:w="2476" w:type="dxa"/>
            <w:shd w:val="clear" w:color="auto" w:fill="auto"/>
            <w:vAlign w:val="center"/>
          </w:tcPr>
          <w:p w14:paraId="07C7CE0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0ECC77AF" w14:textId="77777777" w:rsidTr="00D541FA">
        <w:trPr>
          <w:jc w:val="center"/>
        </w:trPr>
        <w:tc>
          <w:tcPr>
            <w:tcW w:w="1365" w:type="dxa"/>
            <w:shd w:val="clear" w:color="auto" w:fill="auto"/>
            <w:vAlign w:val="center"/>
          </w:tcPr>
          <w:p w14:paraId="65591A66"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12</w:t>
            </w:r>
          </w:p>
        </w:tc>
        <w:tc>
          <w:tcPr>
            <w:tcW w:w="4455" w:type="dxa"/>
            <w:shd w:val="clear" w:color="auto" w:fill="auto"/>
            <w:vAlign w:val="center"/>
          </w:tcPr>
          <w:p w14:paraId="26569E7D"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现场人员使用涂改、伪造或使用假证</w:t>
            </w:r>
          </w:p>
        </w:tc>
        <w:tc>
          <w:tcPr>
            <w:tcW w:w="2476" w:type="dxa"/>
            <w:shd w:val="clear" w:color="auto" w:fill="auto"/>
            <w:vAlign w:val="center"/>
          </w:tcPr>
          <w:p w14:paraId="640AD64F"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1000元/次，该人员清退</w:t>
            </w:r>
          </w:p>
        </w:tc>
      </w:tr>
      <w:tr w:rsidR="00C613A6" w:rsidRPr="00C613A6" w14:paraId="249AB662" w14:textId="77777777" w:rsidTr="00D541FA">
        <w:trPr>
          <w:jc w:val="center"/>
        </w:trPr>
        <w:tc>
          <w:tcPr>
            <w:tcW w:w="1365" w:type="dxa"/>
            <w:shd w:val="clear" w:color="auto" w:fill="auto"/>
            <w:vAlign w:val="center"/>
          </w:tcPr>
          <w:p w14:paraId="55182607"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13</w:t>
            </w:r>
          </w:p>
        </w:tc>
        <w:tc>
          <w:tcPr>
            <w:tcW w:w="4455" w:type="dxa"/>
            <w:shd w:val="clear" w:color="auto" w:fill="auto"/>
            <w:vAlign w:val="center"/>
          </w:tcPr>
          <w:p w14:paraId="1A77AFE4"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偷窃甲方公司财物</w:t>
            </w:r>
          </w:p>
        </w:tc>
        <w:tc>
          <w:tcPr>
            <w:tcW w:w="2476" w:type="dxa"/>
            <w:shd w:val="clear" w:color="auto" w:fill="auto"/>
            <w:vAlign w:val="center"/>
          </w:tcPr>
          <w:p w14:paraId="7CA36D08"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原物3倍赔偿，人员移交公安机关</w:t>
            </w:r>
          </w:p>
        </w:tc>
      </w:tr>
      <w:tr w:rsidR="00C613A6" w:rsidRPr="00C613A6" w14:paraId="7D6C8CBF" w14:textId="77777777" w:rsidTr="00D541FA">
        <w:trPr>
          <w:jc w:val="center"/>
        </w:trPr>
        <w:tc>
          <w:tcPr>
            <w:tcW w:w="1365" w:type="dxa"/>
            <w:shd w:val="clear" w:color="auto" w:fill="auto"/>
            <w:vAlign w:val="center"/>
          </w:tcPr>
          <w:p w14:paraId="5E53856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14</w:t>
            </w:r>
          </w:p>
        </w:tc>
        <w:tc>
          <w:tcPr>
            <w:tcW w:w="4455" w:type="dxa"/>
            <w:shd w:val="clear" w:color="auto" w:fill="auto"/>
            <w:vAlign w:val="center"/>
          </w:tcPr>
          <w:p w14:paraId="45326670"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使用车辆超速行驶、乱停乱放</w:t>
            </w:r>
          </w:p>
        </w:tc>
        <w:tc>
          <w:tcPr>
            <w:tcW w:w="2476" w:type="dxa"/>
            <w:shd w:val="clear" w:color="auto" w:fill="auto"/>
            <w:vAlign w:val="center"/>
          </w:tcPr>
          <w:p w14:paraId="3990A73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r w:rsidR="00C613A6" w:rsidRPr="00C613A6" w14:paraId="0972877B" w14:textId="77777777" w:rsidTr="00D541FA">
        <w:trPr>
          <w:jc w:val="center"/>
        </w:trPr>
        <w:tc>
          <w:tcPr>
            <w:tcW w:w="1365" w:type="dxa"/>
            <w:shd w:val="clear" w:color="auto" w:fill="auto"/>
            <w:vAlign w:val="center"/>
          </w:tcPr>
          <w:p w14:paraId="4860876D"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15</w:t>
            </w:r>
          </w:p>
        </w:tc>
        <w:tc>
          <w:tcPr>
            <w:tcW w:w="4455" w:type="dxa"/>
            <w:shd w:val="clear" w:color="auto" w:fill="auto"/>
            <w:vAlign w:val="center"/>
          </w:tcPr>
          <w:p w14:paraId="3A384D2B"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不服从安全人员管理</w:t>
            </w:r>
          </w:p>
        </w:tc>
        <w:tc>
          <w:tcPr>
            <w:tcW w:w="2476" w:type="dxa"/>
            <w:shd w:val="clear" w:color="auto" w:fill="auto"/>
            <w:vAlign w:val="center"/>
          </w:tcPr>
          <w:p w14:paraId="1CF54C08"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593F63CC" w14:textId="77777777" w:rsidTr="00D541FA">
        <w:trPr>
          <w:jc w:val="center"/>
        </w:trPr>
        <w:tc>
          <w:tcPr>
            <w:tcW w:w="1365" w:type="dxa"/>
            <w:shd w:val="clear" w:color="auto" w:fill="auto"/>
            <w:vAlign w:val="center"/>
          </w:tcPr>
          <w:p w14:paraId="09C4327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16</w:t>
            </w:r>
          </w:p>
        </w:tc>
        <w:tc>
          <w:tcPr>
            <w:tcW w:w="4455" w:type="dxa"/>
            <w:shd w:val="clear" w:color="auto" w:fill="auto"/>
            <w:vAlign w:val="center"/>
          </w:tcPr>
          <w:p w14:paraId="46D1666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乙方提供服务或工作人员无人身意外保险</w:t>
            </w:r>
          </w:p>
        </w:tc>
        <w:tc>
          <w:tcPr>
            <w:tcW w:w="2476" w:type="dxa"/>
            <w:shd w:val="clear" w:color="auto" w:fill="auto"/>
            <w:vAlign w:val="center"/>
          </w:tcPr>
          <w:p w14:paraId="6A51A54D"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1000元/人</w:t>
            </w:r>
          </w:p>
        </w:tc>
      </w:tr>
      <w:tr w:rsidR="00C613A6" w:rsidRPr="00C613A6" w14:paraId="27D35E2F" w14:textId="77777777" w:rsidTr="00D541FA">
        <w:trPr>
          <w:jc w:val="center"/>
        </w:trPr>
        <w:tc>
          <w:tcPr>
            <w:tcW w:w="1365" w:type="dxa"/>
            <w:shd w:val="clear" w:color="auto" w:fill="auto"/>
            <w:vAlign w:val="center"/>
          </w:tcPr>
          <w:p w14:paraId="6FE4675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17</w:t>
            </w:r>
          </w:p>
        </w:tc>
        <w:tc>
          <w:tcPr>
            <w:tcW w:w="4455" w:type="dxa"/>
            <w:shd w:val="clear" w:color="auto" w:fill="auto"/>
            <w:vAlign w:val="center"/>
          </w:tcPr>
          <w:p w14:paraId="285E6E5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乙方人员在甲方区域打架斗殴、赌博、滋事等</w:t>
            </w:r>
          </w:p>
        </w:tc>
        <w:tc>
          <w:tcPr>
            <w:tcW w:w="2476" w:type="dxa"/>
            <w:shd w:val="clear" w:color="auto" w:fill="auto"/>
            <w:vAlign w:val="center"/>
          </w:tcPr>
          <w:p w14:paraId="49BB0C4A"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5000元/次，人员清退</w:t>
            </w:r>
          </w:p>
        </w:tc>
      </w:tr>
      <w:tr w:rsidR="00C613A6" w:rsidRPr="00C613A6" w14:paraId="7BBE2572" w14:textId="77777777" w:rsidTr="00D541FA">
        <w:trPr>
          <w:jc w:val="center"/>
        </w:trPr>
        <w:tc>
          <w:tcPr>
            <w:tcW w:w="1365" w:type="dxa"/>
            <w:shd w:val="clear" w:color="auto" w:fill="auto"/>
            <w:vAlign w:val="center"/>
          </w:tcPr>
          <w:p w14:paraId="72D0E8BE"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18</w:t>
            </w:r>
          </w:p>
        </w:tc>
        <w:tc>
          <w:tcPr>
            <w:tcW w:w="4455" w:type="dxa"/>
            <w:shd w:val="clear" w:color="auto" w:fill="auto"/>
            <w:vAlign w:val="center"/>
          </w:tcPr>
          <w:p w14:paraId="537DBFA7"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上级部门检查时因乙方原因导致甲方被罚款的</w:t>
            </w:r>
          </w:p>
        </w:tc>
        <w:tc>
          <w:tcPr>
            <w:tcW w:w="2476" w:type="dxa"/>
            <w:shd w:val="clear" w:color="auto" w:fill="auto"/>
            <w:vAlign w:val="center"/>
          </w:tcPr>
          <w:p w14:paraId="1A2E429C"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乙方负责相应罚款金额</w:t>
            </w:r>
          </w:p>
        </w:tc>
      </w:tr>
      <w:tr w:rsidR="00C613A6" w:rsidRPr="00C613A6" w14:paraId="019B3360" w14:textId="77777777" w:rsidTr="00D541FA">
        <w:trPr>
          <w:jc w:val="center"/>
        </w:trPr>
        <w:tc>
          <w:tcPr>
            <w:tcW w:w="1365" w:type="dxa"/>
            <w:shd w:val="clear" w:color="auto" w:fill="auto"/>
            <w:vAlign w:val="center"/>
          </w:tcPr>
          <w:p w14:paraId="48AF9142"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19</w:t>
            </w:r>
          </w:p>
        </w:tc>
        <w:tc>
          <w:tcPr>
            <w:tcW w:w="4455" w:type="dxa"/>
            <w:shd w:val="clear" w:color="auto" w:fill="auto"/>
            <w:vAlign w:val="center"/>
          </w:tcPr>
          <w:p w14:paraId="12645AC9"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其他以上违反甲方安全安全制度</w:t>
            </w:r>
          </w:p>
        </w:tc>
        <w:tc>
          <w:tcPr>
            <w:tcW w:w="2476" w:type="dxa"/>
            <w:shd w:val="clear" w:color="auto" w:fill="auto"/>
            <w:vAlign w:val="center"/>
          </w:tcPr>
          <w:p w14:paraId="2EFB8146"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1000元/次</w:t>
            </w:r>
          </w:p>
        </w:tc>
      </w:tr>
      <w:tr w:rsidR="00C613A6" w:rsidRPr="00C613A6" w14:paraId="375F71D1" w14:textId="77777777" w:rsidTr="00D541FA">
        <w:trPr>
          <w:jc w:val="center"/>
        </w:trPr>
        <w:tc>
          <w:tcPr>
            <w:tcW w:w="1365" w:type="dxa"/>
            <w:shd w:val="clear" w:color="auto" w:fill="auto"/>
            <w:vAlign w:val="center"/>
          </w:tcPr>
          <w:p w14:paraId="3A0E8E4A"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20</w:t>
            </w:r>
          </w:p>
        </w:tc>
        <w:tc>
          <w:tcPr>
            <w:tcW w:w="4455" w:type="dxa"/>
            <w:shd w:val="clear" w:color="auto" w:fill="auto"/>
            <w:vAlign w:val="center"/>
          </w:tcPr>
          <w:p w14:paraId="5B75915D"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提供服务的运输车辆证件不齐全或者过期，不符合国家标准。</w:t>
            </w:r>
          </w:p>
        </w:tc>
        <w:tc>
          <w:tcPr>
            <w:tcW w:w="2476" w:type="dxa"/>
            <w:shd w:val="clear" w:color="auto" w:fill="auto"/>
            <w:vAlign w:val="center"/>
          </w:tcPr>
          <w:p w14:paraId="485671FA"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3000元/次，停用此车辆</w:t>
            </w:r>
          </w:p>
        </w:tc>
      </w:tr>
      <w:tr w:rsidR="00C613A6" w:rsidRPr="00C613A6" w14:paraId="0C8112EF" w14:textId="77777777" w:rsidTr="00D541FA">
        <w:trPr>
          <w:jc w:val="center"/>
        </w:trPr>
        <w:tc>
          <w:tcPr>
            <w:tcW w:w="1365" w:type="dxa"/>
            <w:shd w:val="clear" w:color="auto" w:fill="auto"/>
            <w:vAlign w:val="center"/>
          </w:tcPr>
          <w:p w14:paraId="639E2B47"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21</w:t>
            </w:r>
          </w:p>
        </w:tc>
        <w:tc>
          <w:tcPr>
            <w:tcW w:w="4455" w:type="dxa"/>
            <w:shd w:val="clear" w:color="auto" w:fill="auto"/>
            <w:vAlign w:val="center"/>
          </w:tcPr>
          <w:p w14:paraId="45EF2027"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装/卸货无防溜车枕木；开车前未取走防溜车枕木，直接加速冲过。</w:t>
            </w:r>
          </w:p>
        </w:tc>
        <w:tc>
          <w:tcPr>
            <w:tcW w:w="2476" w:type="dxa"/>
            <w:shd w:val="clear" w:color="auto" w:fill="auto"/>
            <w:vAlign w:val="center"/>
          </w:tcPr>
          <w:p w14:paraId="01B15E73" w14:textId="77777777" w:rsidR="00C613A6" w:rsidRPr="00C613A6" w:rsidRDefault="00C613A6" w:rsidP="00D541FA">
            <w:pPr>
              <w:spacing w:line="360" w:lineRule="auto"/>
              <w:jc w:val="center"/>
              <w:rPr>
                <w:rFonts w:ascii="京东朗正体" w:eastAsia="京东朗正体" w:hAnsi="楷体"/>
                <w:sz w:val="22"/>
              </w:rPr>
            </w:pPr>
            <w:r w:rsidRPr="00C613A6">
              <w:rPr>
                <w:rFonts w:ascii="京东朗正体" w:eastAsia="京东朗正体" w:hAnsi="楷体" w:hint="eastAsia"/>
                <w:sz w:val="22"/>
              </w:rPr>
              <w:t>500元/次</w:t>
            </w:r>
          </w:p>
        </w:tc>
      </w:tr>
    </w:tbl>
    <w:p w14:paraId="4EC0144C" w14:textId="77777777" w:rsidR="00C613A6" w:rsidRPr="00C613A6" w:rsidRDefault="00C613A6" w:rsidP="00C613A6">
      <w:pPr>
        <w:pStyle w:val="5"/>
        <w:ind w:firstLine="440"/>
        <w:rPr>
          <w:rFonts w:ascii="京东朗正体" w:eastAsia="京东朗正体" w:hAnsi="楷体"/>
          <w:sz w:val="22"/>
          <w:szCs w:val="22"/>
        </w:rPr>
      </w:pPr>
      <w:r w:rsidRPr="00C613A6">
        <w:rPr>
          <w:rFonts w:ascii="京东朗正体" w:eastAsia="京东朗正体" w:hAnsi="楷体" w:hint="eastAsia"/>
          <w:sz w:val="22"/>
          <w:szCs w:val="22"/>
        </w:rPr>
        <w:t>注：（1）对本协议中未列明的违规项，比照类似条款要求乙方支付违约金。</w:t>
      </w:r>
    </w:p>
    <w:p w14:paraId="740F924D" w14:textId="39D77E4B" w:rsidR="009834FA" w:rsidRPr="00C613A6" w:rsidRDefault="00C613A6" w:rsidP="00C613A6">
      <w:pPr>
        <w:tabs>
          <w:tab w:val="left" w:pos="360"/>
        </w:tabs>
        <w:spacing w:afterLines="50" w:after="156" w:line="300" w:lineRule="exact"/>
        <w:ind w:firstLineChars="400" w:firstLine="880"/>
        <w:rPr>
          <w:rFonts w:ascii="京东朗正体" w:eastAsia="京东朗正体" w:hAnsi="仿宋"/>
          <w:sz w:val="22"/>
        </w:rPr>
      </w:pPr>
      <w:r w:rsidRPr="00C613A6">
        <w:rPr>
          <w:rFonts w:ascii="京东朗正体" w:eastAsia="京东朗正体" w:hAnsi="楷体" w:hint="eastAsia"/>
          <w:sz w:val="22"/>
        </w:rPr>
        <w:t>（2）类似问题或同样问题重复出现，甲方可以要求乙方加倍支付违约金。</w:t>
      </w:r>
    </w:p>
    <w:p w14:paraId="6894D800" w14:textId="2FBDA839" w:rsidR="009834FA" w:rsidRPr="009834FA" w:rsidRDefault="009834FA" w:rsidP="009834FA">
      <w:pPr>
        <w:tabs>
          <w:tab w:val="left" w:pos="360"/>
        </w:tabs>
        <w:spacing w:afterLines="50" w:after="156" w:line="300" w:lineRule="exact"/>
        <w:rPr>
          <w:rFonts w:ascii="京东朗正体" w:eastAsia="京东朗正体" w:hAnsi="仿宋"/>
          <w:b/>
          <w:sz w:val="22"/>
        </w:rPr>
      </w:pPr>
      <w:r w:rsidRPr="009834FA">
        <w:rPr>
          <w:rFonts w:ascii="京东朗正体" w:eastAsia="京东朗正体" w:hAnsi="仿宋" w:hint="eastAsia"/>
          <w:b/>
          <w:sz w:val="22"/>
        </w:rPr>
        <w:lastRenderedPageBreak/>
        <w:t>附件六：</w:t>
      </w:r>
      <w:r w:rsidRPr="009834FA">
        <w:rPr>
          <w:rFonts w:ascii="京东朗正体" w:eastAsia="京东朗正体" w:hAnsi="仿宋"/>
          <w:b/>
          <w:sz w:val="22"/>
        </w:rPr>
        <w:t xml:space="preserve">  《数据保护协议》</w:t>
      </w:r>
    </w:p>
    <w:p w14:paraId="0487FB8D" w14:textId="3153353D" w:rsidR="009834FA" w:rsidRPr="009834FA" w:rsidRDefault="009834FA" w:rsidP="009834FA">
      <w:pPr>
        <w:tabs>
          <w:tab w:val="left" w:pos="360"/>
        </w:tabs>
        <w:spacing w:afterLines="50" w:after="156" w:line="300" w:lineRule="exact"/>
        <w:jc w:val="center"/>
        <w:rPr>
          <w:rFonts w:ascii="京东朗正体" w:eastAsia="京东朗正体" w:hAnsi="仿宋"/>
          <w:b/>
          <w:sz w:val="22"/>
        </w:rPr>
      </w:pPr>
      <w:r w:rsidRPr="009834FA">
        <w:rPr>
          <w:rFonts w:ascii="京东朗正体" w:eastAsia="京东朗正体" w:hAnsi="仿宋" w:hint="eastAsia"/>
          <w:b/>
          <w:sz w:val="22"/>
        </w:rPr>
        <w:t>数据保护协议</w:t>
      </w:r>
    </w:p>
    <w:p w14:paraId="03987B8C" w14:textId="77777777" w:rsidR="009834FA" w:rsidRPr="009834FA" w:rsidRDefault="009834FA" w:rsidP="009834FA">
      <w:pPr>
        <w:rPr>
          <w:rFonts w:ascii="京东朗正体" w:eastAsia="京东朗正体" w:hAnsi="仿宋"/>
          <w:b/>
          <w:sz w:val="22"/>
        </w:rPr>
      </w:pPr>
      <w:r w:rsidRPr="009834FA">
        <w:rPr>
          <w:rFonts w:ascii="京东朗正体" w:eastAsia="京东朗正体" w:hAnsi="仿宋" w:hint="eastAsia"/>
          <w:b/>
          <w:sz w:val="22"/>
        </w:rPr>
        <w:t>一、数据保护协议通用条款</w:t>
      </w:r>
    </w:p>
    <w:p w14:paraId="0BC8595E"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定义与解释</w:t>
      </w:r>
    </w:p>
    <w:p w14:paraId="201924C5" w14:textId="77777777" w:rsidR="009834FA" w:rsidRPr="009834FA" w:rsidRDefault="009834FA" w:rsidP="009834FA">
      <w:pPr>
        <w:pStyle w:val="a9"/>
        <w:numPr>
          <w:ilvl w:val="0"/>
          <w:numId w:val="71"/>
        </w:numPr>
        <w:adjustRightInd w:val="0"/>
        <w:snapToGrid w:val="0"/>
        <w:spacing w:beforeLines="50" w:before="156" w:afterLines="50" w:after="156"/>
        <w:ind w:firstLineChars="0"/>
        <w:rPr>
          <w:rFonts w:ascii="京东朗正体" w:eastAsia="京东朗正体" w:hAnsi="仿宋"/>
          <w:vanish/>
          <w:sz w:val="22"/>
        </w:rPr>
      </w:pPr>
    </w:p>
    <w:p w14:paraId="7FA46730"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以下词语如无特殊说明，在本协议中具有如下含义：</w:t>
      </w:r>
    </w:p>
    <w:tbl>
      <w:tblPr>
        <w:tblStyle w:val="af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3"/>
        <w:gridCol w:w="7090"/>
      </w:tblGrid>
      <w:tr w:rsidR="009834FA" w:rsidRPr="009834FA" w14:paraId="16E2A75A" w14:textId="77777777" w:rsidTr="00121E3D">
        <w:tc>
          <w:tcPr>
            <w:tcW w:w="1696" w:type="dxa"/>
          </w:tcPr>
          <w:p w14:paraId="6117A388"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合作数据</w:t>
            </w:r>
          </w:p>
        </w:tc>
        <w:tc>
          <w:tcPr>
            <w:tcW w:w="853" w:type="dxa"/>
          </w:tcPr>
          <w:p w14:paraId="62E9856D"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33B08B74"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本协议中所列明的数据。</w:t>
            </w:r>
          </w:p>
        </w:tc>
      </w:tr>
      <w:tr w:rsidR="009834FA" w:rsidRPr="009834FA" w14:paraId="24ED87F1" w14:textId="77777777" w:rsidTr="00121E3D">
        <w:tc>
          <w:tcPr>
            <w:tcW w:w="1696" w:type="dxa"/>
          </w:tcPr>
          <w:p w14:paraId="103AE2BE"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个人信息</w:t>
            </w:r>
          </w:p>
        </w:tc>
        <w:tc>
          <w:tcPr>
            <w:tcW w:w="853" w:type="dxa"/>
          </w:tcPr>
          <w:p w14:paraId="3E194B98"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6B75E560"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以电子或者其他方式记录的能够单独或者与其他信息结合识别自然人个人身份的各种信息，包括但不限于自然人的姓名、出生日期、身份证件号码、个人生物识别信息、住址、电话号码等。</w:t>
            </w:r>
          </w:p>
        </w:tc>
      </w:tr>
      <w:tr w:rsidR="009834FA" w:rsidRPr="009834FA" w14:paraId="1AE24574" w14:textId="77777777" w:rsidTr="00121E3D">
        <w:tc>
          <w:tcPr>
            <w:tcW w:w="1696" w:type="dxa"/>
          </w:tcPr>
          <w:p w14:paraId="4784E9F7"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个人敏感信息</w:t>
            </w:r>
          </w:p>
        </w:tc>
        <w:tc>
          <w:tcPr>
            <w:tcW w:w="853" w:type="dxa"/>
          </w:tcPr>
          <w:p w14:paraId="51107229"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7EF86908"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一旦泄露、非法提供或滥用可能危害人身和财产安全，极易导致个人名誉、身心健康受到损害或歧视性待遇等的个人信息。</w:t>
            </w:r>
          </w:p>
        </w:tc>
      </w:tr>
      <w:tr w:rsidR="009834FA" w:rsidRPr="009834FA" w14:paraId="6A3E66D2" w14:textId="77777777" w:rsidTr="00121E3D">
        <w:tc>
          <w:tcPr>
            <w:tcW w:w="1696" w:type="dxa"/>
          </w:tcPr>
          <w:p w14:paraId="758F3C31"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附属公司</w:t>
            </w:r>
          </w:p>
        </w:tc>
        <w:tc>
          <w:tcPr>
            <w:tcW w:w="853" w:type="dxa"/>
          </w:tcPr>
          <w:p w14:paraId="130527D4"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47D5A597"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就任何一方而言，指其通过股份、股权或任何其他安排直接或间接控制的、被直接或间接控制或与之同受第三方直接或间接控制的实体；为本协议之目的，“控制”指在该实体中直接或间接拥有超过50%的股权、权益或表决权，或有权委派或指定该实体的多数管理层或多数董事、或通过协议或其他方式对该实体的运营具有实际决定权和控制权（包括通过VIE控制）。</w:t>
            </w:r>
          </w:p>
        </w:tc>
      </w:tr>
      <w:tr w:rsidR="009834FA" w:rsidRPr="009834FA" w14:paraId="4B082A08" w14:textId="77777777" w:rsidTr="00121E3D">
        <w:tc>
          <w:tcPr>
            <w:tcW w:w="1696" w:type="dxa"/>
          </w:tcPr>
          <w:p w14:paraId="76FB85BD"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关联公司</w:t>
            </w:r>
          </w:p>
        </w:tc>
        <w:tc>
          <w:tcPr>
            <w:tcW w:w="853" w:type="dxa"/>
          </w:tcPr>
          <w:p w14:paraId="2A46A2BD"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72DE08E5"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就任何一方而言，指其通过股份、股权或任何其他安排直接或间接持有、被直接或间接持有实质性所有者权益的实体，但其不属于附属公司，且为本协议之目的在本协议中明确指定其为适用的关联公司。</w:t>
            </w:r>
          </w:p>
        </w:tc>
      </w:tr>
      <w:tr w:rsidR="009834FA" w:rsidRPr="009834FA" w14:paraId="400EF6EB" w14:textId="77777777" w:rsidTr="00121E3D">
        <w:tc>
          <w:tcPr>
            <w:tcW w:w="1696" w:type="dxa"/>
          </w:tcPr>
          <w:p w14:paraId="13416407"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儿童个人信息</w:t>
            </w:r>
          </w:p>
        </w:tc>
        <w:tc>
          <w:tcPr>
            <w:tcW w:w="853" w:type="dxa"/>
          </w:tcPr>
          <w:p w14:paraId="4EA72254"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7CDCDCC9"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《儿童个人信息网络保护规定》所定义的，不满十四周岁的未成年人的个人信息。</w:t>
            </w:r>
          </w:p>
        </w:tc>
      </w:tr>
      <w:tr w:rsidR="009834FA" w:rsidRPr="009834FA" w14:paraId="517C6A4F" w14:textId="77777777" w:rsidTr="00121E3D">
        <w:tc>
          <w:tcPr>
            <w:tcW w:w="1696" w:type="dxa"/>
          </w:tcPr>
          <w:p w14:paraId="19235E6E"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关键信息基础设施</w:t>
            </w:r>
          </w:p>
        </w:tc>
        <w:tc>
          <w:tcPr>
            <w:tcW w:w="853" w:type="dxa"/>
          </w:tcPr>
          <w:p w14:paraId="7CEA5941"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456F14C4"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中华人民共和国网络安全法》所定义的关键信息基础设施，包括公共通信和信息服务、能源、交通、水利、金融、公共服务、电子政务等重要行业和领域的关键信息基础设施，以及其他一旦遭到破坏、丧失功能或者数据泄露，可能严重危害国家安全、国计民生、公共利益的关键信息基础设施。</w:t>
            </w:r>
          </w:p>
        </w:tc>
      </w:tr>
      <w:tr w:rsidR="009834FA" w:rsidRPr="009834FA" w14:paraId="73137F6D" w14:textId="77777777" w:rsidTr="00121E3D">
        <w:tc>
          <w:tcPr>
            <w:tcW w:w="1696" w:type="dxa"/>
          </w:tcPr>
          <w:p w14:paraId="2D074100"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处理</w:t>
            </w:r>
          </w:p>
        </w:tc>
        <w:tc>
          <w:tcPr>
            <w:tcW w:w="853" w:type="dxa"/>
          </w:tcPr>
          <w:p w14:paraId="0A5570D9"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rPr>
              <w:t>指</w:t>
            </w:r>
          </w:p>
        </w:tc>
        <w:tc>
          <w:tcPr>
            <w:tcW w:w="7090" w:type="dxa"/>
          </w:tcPr>
          <w:p w14:paraId="0AD6F220" w14:textId="77777777" w:rsidR="009834FA" w:rsidRPr="009834FA" w:rsidRDefault="009834FA" w:rsidP="00121E3D">
            <w:pPr>
              <w:adjustRightInd w:val="0"/>
              <w:snapToGrid w:val="0"/>
              <w:spacing w:beforeLines="50" w:before="156" w:afterLines="50" w:after="156"/>
              <w:rPr>
                <w:rFonts w:ascii="京东朗正体" w:eastAsia="京东朗正体" w:hAnsi="仿宋"/>
                <w:sz w:val="22"/>
                <w:szCs w:val="22"/>
              </w:rPr>
            </w:pPr>
            <w:r w:rsidRPr="009834FA">
              <w:rPr>
                <w:rFonts w:ascii="京东朗正体" w:eastAsia="京东朗正体" w:hAnsi="仿宋" w:hint="eastAsia"/>
                <w:sz w:val="22"/>
                <w:szCs w:val="22"/>
                <w:lang w:val="en-GB"/>
              </w:rPr>
              <w:t>收集、记录、编排、组织、更改、使用、访问、披露、复制、传输、存储、删除、组合、限制、改编、检索、查阅、销毁、处置或以其他方式使用数据。</w:t>
            </w:r>
          </w:p>
        </w:tc>
      </w:tr>
    </w:tbl>
    <w:p w14:paraId="4E0C7594"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合作原则</w:t>
      </w:r>
    </w:p>
    <w:p w14:paraId="4F0787B4"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合作过程中，双方应始终遵循以下原则：</w:t>
      </w:r>
    </w:p>
    <w:p w14:paraId="6EEDF588"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合法原则：</w:t>
      </w:r>
      <w:r w:rsidRPr="009834FA">
        <w:rPr>
          <w:rFonts w:ascii="京东朗正体" w:eastAsia="京东朗正体" w:hAnsi="仿宋" w:hint="eastAsia"/>
          <w:sz w:val="22"/>
        </w:rPr>
        <w:t>本协议约定之合作事项，例如合作目的、数据来源，以及合作方式，均应符合适用法律、法规、数据保护相关政策、国家强制性标准的规定。如合作数据包括儿童个人信息、金融信息或与关键信息基础设施相关的，还应满足儿童个人信息、金融信息、关键信息基础设施相关法律法规的特别规</w:t>
      </w:r>
      <w:r w:rsidRPr="009834FA">
        <w:rPr>
          <w:rFonts w:ascii="京东朗正体" w:eastAsia="京东朗正体" w:hAnsi="仿宋" w:hint="eastAsia"/>
          <w:sz w:val="22"/>
        </w:rPr>
        <w:lastRenderedPageBreak/>
        <w:t>定。</w:t>
      </w:r>
    </w:p>
    <w:p w14:paraId="39F146E3"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必要原则：</w:t>
      </w:r>
      <w:r w:rsidRPr="009834FA">
        <w:rPr>
          <w:rFonts w:ascii="京东朗正体" w:eastAsia="京东朗正体" w:hAnsi="仿宋" w:hint="eastAsia"/>
          <w:sz w:val="22"/>
        </w:rPr>
        <w:t>根据适用法律的规定，仅在与本协议约定合作目的相关</w:t>
      </w:r>
      <w:proofErr w:type="gramStart"/>
      <w:r w:rsidRPr="009834FA">
        <w:rPr>
          <w:rFonts w:ascii="京东朗正体" w:eastAsia="京东朗正体" w:hAnsi="仿宋" w:hint="eastAsia"/>
          <w:sz w:val="22"/>
        </w:rPr>
        <w:t>且必要</w:t>
      </w:r>
      <w:proofErr w:type="gramEnd"/>
      <w:r w:rsidRPr="009834FA">
        <w:rPr>
          <w:rFonts w:ascii="京东朗正体" w:eastAsia="京东朗正体" w:hAnsi="仿宋" w:hint="eastAsia"/>
          <w:sz w:val="22"/>
        </w:rPr>
        <w:t>的数据范围内开展合作。且不得超出本协议约定合作目的，为自己或第三方之任何目的、商业性或非商业性地、有意或过失地、自行或许可他人或为他人提供便利处理合作数据。</w:t>
      </w:r>
    </w:p>
    <w:p w14:paraId="78393C44"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最小化原则：</w:t>
      </w:r>
      <w:r w:rsidRPr="009834FA">
        <w:rPr>
          <w:rFonts w:ascii="京东朗正体" w:eastAsia="京东朗正体" w:hAnsi="仿宋" w:hint="eastAsia"/>
          <w:sz w:val="22"/>
        </w:rPr>
        <w:t>根据适用法律的规定，仅处理为本协议约定之目的所需的最少合作数据类型、数量，且在合作目的达成后，应按照本协议数据返还、删除有关条款执行。</w:t>
      </w:r>
    </w:p>
    <w:p w14:paraId="46C9F9AF"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安全原则：</w:t>
      </w:r>
      <w:r w:rsidRPr="009834FA">
        <w:rPr>
          <w:rFonts w:ascii="京东朗正体" w:eastAsia="京东朗正体" w:hAnsi="仿宋" w:hint="eastAsia"/>
          <w:sz w:val="22"/>
        </w:rPr>
        <w:t>任何一方均应具备与所面临的安全风险相匹配的安全能力，并采取足够的管理措施和技术手段，保护合作数据的保密性、安全性、准确性、完整性和可用性，包括但不限于对数据进行分级、授权管理。</w:t>
      </w:r>
    </w:p>
    <w:p w14:paraId="4D7C8783"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合作数据保护要求</w:t>
      </w:r>
    </w:p>
    <w:p w14:paraId="3D679DBB"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双方均应制定、实施并维持妥善及合理的数据保护要求，保证合作过程中合作数据的保密性、安全性、准确性、完整性和可用性。上述数据保护要求包括但不限于：</w:t>
      </w:r>
    </w:p>
    <w:p w14:paraId="4B1AF369"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访问控制</w:t>
      </w:r>
      <w:r w:rsidRPr="009834FA">
        <w:rPr>
          <w:rFonts w:ascii="京东朗正体" w:eastAsia="京东朗正体" w:hAnsi="仿宋" w:hint="eastAsia"/>
          <w:sz w:val="22"/>
        </w:rPr>
        <w:t>：执行访问权限须遵循“最低权限”原则，包括但不限于将对数据的访问数量限制在最小数值，仅供确有需要，且经授权的员工访问。任何一方均应确保有权使用数据处理系统的人员只能访问根据其访问权限有权访问的数据，且只有经授权的人员才能授权、修改或撤销使用或储存数据的信息系统的访问权限。未经授权的人员不得访问该等数据及其处理系统，无论是物理接触还是逻辑访问。双方对安全管理人员、数据操作人员的角色进行分离设置。</w:t>
      </w:r>
    </w:p>
    <w:p w14:paraId="63F8F33C"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安全系统</w:t>
      </w:r>
      <w:r w:rsidRPr="009834FA">
        <w:rPr>
          <w:rFonts w:ascii="京东朗正体" w:eastAsia="京东朗正体" w:hAnsi="仿宋" w:hint="eastAsia"/>
          <w:sz w:val="22"/>
        </w:rPr>
        <w:t>：任何一方均应在所有其经营过程中或运营平台上维持合理的商用安全系统以及备份系统，并安装及维护防病毒和防恶意程序的防护软件，以保护数据免受可预见的威胁或危害，并防止未经授权的访问或使用。应根据有关国家标准的要求，建立适当的数据安全能力，落实必要的管理和技术措施，防止个人信息的泄漏、损毁、丢失、篡改。</w:t>
      </w:r>
    </w:p>
    <w:p w14:paraId="60983ACF"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密码和加密</w:t>
      </w:r>
      <w:r w:rsidRPr="009834FA">
        <w:rPr>
          <w:rFonts w:ascii="京东朗正体" w:eastAsia="京东朗正体" w:hAnsi="仿宋" w:hint="eastAsia"/>
          <w:sz w:val="22"/>
        </w:rPr>
        <w:t>：任何一方均应采用合理的商业物理安全技术和电子安全技术来创建和保护密码。以下情形下，任何一方均应使用行业标准加密工具实施加密措施：存储个人敏感信息、儿童个人信息、与关键信息基础设施有关的数据或其他重要数据的；使用无线网络或跨公共网络传输或发送个人敏感信息、儿童个人信息、与关键信息基础设施有关的数据或其他重要数据的。</w:t>
      </w:r>
    </w:p>
    <w:p w14:paraId="4B14F443"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匿名化：</w:t>
      </w:r>
      <w:r w:rsidRPr="009834FA">
        <w:rPr>
          <w:rFonts w:ascii="京东朗正体" w:eastAsia="京东朗正体" w:hAnsi="仿宋" w:hint="eastAsia"/>
          <w:sz w:val="22"/>
        </w:rPr>
        <w:t>个人敏感信息之处理应采用双方事前已认可的匿名化方案。</w:t>
      </w:r>
    </w:p>
    <w:p w14:paraId="7DEB78BD"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追踪制度：</w:t>
      </w:r>
      <w:r w:rsidRPr="009834FA">
        <w:rPr>
          <w:rFonts w:ascii="京东朗正体" w:eastAsia="京东朗正体" w:hAnsi="仿宋" w:hint="eastAsia"/>
          <w:sz w:val="22"/>
        </w:rPr>
        <w:t>任何一方均应确保建立审查追踪制度，记录是否有人（并记录具体实施主体、时间以及实施原因）在数据处理过程中对数据进行输入、复制、修改或删除。</w:t>
      </w:r>
    </w:p>
    <w:p w14:paraId="4D83F906"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员工培训、授权及保密义务：</w:t>
      </w:r>
      <w:r w:rsidRPr="009834FA">
        <w:rPr>
          <w:rFonts w:ascii="京东朗正体" w:eastAsia="京东朗正体" w:hAnsi="仿宋" w:hint="eastAsia"/>
          <w:sz w:val="22"/>
        </w:rPr>
        <w:t>任何一方均应培训接触或可能接触合作数据的员工了解其应履行的安全义务，上述培训应至少包括：数据分类义务；物理安全控制；安全操作和安全事件报告。在向员工授予访问数据的权限前，任何一方均应要求相关员工遵守其信息安全计划，并要求可能访问或处理该等数据的员工承担保密义务，包括但不限于保护本协议约定的合作数据，该等保密义务在该员工调离岗位、终止或解除劳动和/或劳务关系（无论是否有因）后应当继续有效。</w:t>
      </w:r>
    </w:p>
    <w:p w14:paraId="5AF53983"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分级分类处理：</w:t>
      </w:r>
      <w:r w:rsidRPr="009834FA">
        <w:rPr>
          <w:rFonts w:ascii="京东朗正体" w:eastAsia="京东朗正体" w:hAnsi="仿宋" w:hint="eastAsia"/>
          <w:sz w:val="22"/>
        </w:rPr>
        <w:t>任何一方均应实施安全措施，根据数据敏感程度和</w:t>
      </w:r>
      <w:proofErr w:type="gramStart"/>
      <w:r w:rsidRPr="009834FA">
        <w:rPr>
          <w:rFonts w:ascii="京东朗正体" w:eastAsia="京东朗正体" w:hAnsi="仿宋" w:hint="eastAsia"/>
          <w:sz w:val="22"/>
        </w:rPr>
        <w:t>可</w:t>
      </w:r>
      <w:proofErr w:type="gramEnd"/>
      <w:r w:rsidRPr="009834FA">
        <w:rPr>
          <w:rFonts w:ascii="京东朗正体" w:eastAsia="京东朗正体" w:hAnsi="仿宋" w:hint="eastAsia"/>
          <w:sz w:val="22"/>
        </w:rPr>
        <w:t>开放程度，对数据进行分级分类，阐明安全责任，提高员工的安全意识。尤其是个人敏感信息或与关键信息基础设施有关的数据应进行分级、分类。确保为不同目的收集的个人信息、个人敏感信息、儿童个人信息或者与关键信息基础设施有关的数据可以与其他数据区隔并分别处理（分离控制）。</w:t>
      </w:r>
    </w:p>
    <w:p w14:paraId="0CAC4ABB"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安全事件：</w:t>
      </w:r>
      <w:r w:rsidRPr="009834FA">
        <w:rPr>
          <w:rFonts w:ascii="京东朗正体" w:eastAsia="京东朗正体" w:hAnsi="仿宋" w:hint="eastAsia"/>
          <w:sz w:val="22"/>
        </w:rPr>
        <w:t>只要任何一方有合理的理由认为发生了任何意外的或未经授权的访问、获取、使用、修改、披露、丢失、损坏或破坏数据的情况（统称“</w:t>
      </w:r>
      <w:r w:rsidRPr="009834FA">
        <w:rPr>
          <w:rFonts w:ascii="京东朗正体" w:eastAsia="京东朗正体" w:hAnsi="仿宋" w:hint="eastAsia"/>
          <w:b/>
          <w:sz w:val="22"/>
          <w:u w:val="single"/>
        </w:rPr>
        <w:t>安全事件</w:t>
      </w:r>
      <w:r w:rsidRPr="009834FA">
        <w:rPr>
          <w:rFonts w:ascii="京东朗正体" w:eastAsia="京东朗正体" w:hAnsi="仿宋" w:hint="eastAsia"/>
          <w:sz w:val="22"/>
        </w:rPr>
        <w:t>”），任何一方均应立即通知对方，告知内容包括（1）安全事件的性质，以及安全事件所涉及的数据种类、字段、和数量，发生安全事件的系统名称，</w:t>
      </w:r>
      <w:r w:rsidRPr="009834FA">
        <w:rPr>
          <w:rFonts w:ascii="京东朗正体" w:eastAsia="京东朗正体" w:hAnsi="仿宋" w:hint="eastAsia"/>
          <w:sz w:val="22"/>
        </w:rPr>
        <w:lastRenderedPageBreak/>
        <w:t>对其他系统的影响等；（2）安全事件的潜在影响；（3）已经实施以及计划实施的应对措施。如有必要，双方应合作调查、控制、更正和修复安全事件以及由此导致的损害，包括协助对方通知受影响的个人、相关监管机构以及任何涉及的第三方。所有与数据相关的信息安全事件均依照相应的事件响应程序进行管理。</w:t>
      </w:r>
    </w:p>
    <w:p w14:paraId="48BBB03D"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数据保护负责人：</w:t>
      </w:r>
      <w:r w:rsidRPr="009834FA">
        <w:rPr>
          <w:rFonts w:ascii="京东朗正体" w:eastAsia="京东朗正体" w:hAnsi="仿宋" w:hint="eastAsia"/>
          <w:sz w:val="22"/>
        </w:rPr>
        <w:t>任何一方均应在其内部任命具体的数据保护负责人或数据保护小组等组织，全面负责数据相关的保护事宜。</w:t>
      </w:r>
    </w:p>
    <w:p w14:paraId="6364F8DD"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数据存储与出境：</w:t>
      </w:r>
      <w:r w:rsidRPr="009834FA">
        <w:rPr>
          <w:rFonts w:ascii="京东朗正体" w:eastAsia="京东朗正体" w:hAnsi="仿宋" w:hint="eastAsia"/>
          <w:sz w:val="22"/>
        </w:rPr>
        <w:t>未经一方明确书面许可，另一方均不得将来源于对方的合作数据存储在本协议约定合作地域以外的国家或地区，亦不得提供给本协议约定合作地域以外的机构、组织或个人，无论是通过网络直接传输、允许本协议约定合作地域以外的主体通过网络访问读取或者以任何其它方式提供给本协议约定合作地域以外的机构、组织或个人。</w:t>
      </w:r>
    </w:p>
    <w:p w14:paraId="33AC14EC"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数据返还与删除：</w:t>
      </w:r>
      <w:r w:rsidRPr="009834FA">
        <w:rPr>
          <w:rFonts w:ascii="京东朗正体" w:eastAsia="京东朗正体" w:hAnsi="仿宋" w:hint="eastAsia"/>
          <w:sz w:val="22"/>
        </w:rPr>
        <w:t>本协议因任何原因而终止、合作期限届满，或对方发出书面通知后，一方应立即停止处理合作数据，并以对方合理要求的方式和格式将来源于该方的合作数据予以返还，包括合作数据的全部复制件；或者，经对方明确指示，删除其所掌握或控制的来源于该方的合作数据的部分或全部，除非适用法律强制规定或政府机构行政命令要求保留。如适用法律强制规定或政府机构行政命令要求保留合作数据，该方应在适用法律强制性规定或政府机构行政名利要求的保留期结束后按照本条约定尽快删除相关数据。</w:t>
      </w:r>
    </w:p>
    <w:p w14:paraId="6BAB6505"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b/>
          <w:sz w:val="22"/>
        </w:rPr>
        <w:t>其他：</w:t>
      </w:r>
      <w:r w:rsidRPr="009834FA">
        <w:rPr>
          <w:rFonts w:ascii="京东朗正体" w:eastAsia="京东朗正体" w:hAnsi="仿宋" w:hint="eastAsia"/>
          <w:sz w:val="22"/>
        </w:rPr>
        <w:t>双方另行书面约定的其他要求。</w:t>
      </w:r>
    </w:p>
    <w:p w14:paraId="294F4F01"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安全审计</w:t>
      </w:r>
    </w:p>
    <w:p w14:paraId="62969946"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自行审计：除非本协议另有约定，乙方应按照适用法律的规定及相关行业标准审计其自身遵守本协议约定义务的情况。上述安全审计应至少：</w:t>
      </w:r>
    </w:p>
    <w:p w14:paraId="4683104F"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涵盖该方在合作开始后一个日历年度内的数据处理活动；</w:t>
      </w:r>
    </w:p>
    <w:p w14:paraId="2D158689"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根据甲方合理要求启动审计；</w:t>
      </w:r>
    </w:p>
    <w:p w14:paraId="2DD6F576"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至少每年审计一次；</w:t>
      </w:r>
    </w:p>
    <w:p w14:paraId="2A93727B"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按照法定或行业性标准进行；</w:t>
      </w:r>
    </w:p>
    <w:p w14:paraId="759B9E84"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由乙方自行选择</w:t>
      </w:r>
      <w:proofErr w:type="gramStart"/>
      <w:r w:rsidRPr="009834FA">
        <w:rPr>
          <w:rFonts w:ascii="京东朗正体" w:eastAsia="京东朗正体" w:hAnsi="仿宋" w:hint="eastAsia"/>
          <w:sz w:val="22"/>
        </w:rPr>
        <w:t>独立第三</w:t>
      </w:r>
      <w:proofErr w:type="gramEnd"/>
      <w:r w:rsidRPr="009834FA">
        <w:rPr>
          <w:rFonts w:ascii="京东朗正体" w:eastAsia="京东朗正体" w:hAnsi="仿宋" w:hint="eastAsia"/>
          <w:sz w:val="22"/>
        </w:rPr>
        <w:t>方审计机构进行，并由其自行承担相关费用；和</w:t>
      </w:r>
    </w:p>
    <w:p w14:paraId="6E1D12E1" w14:textId="77777777" w:rsidR="009834FA" w:rsidRPr="009834FA" w:rsidRDefault="009834FA" w:rsidP="009834FA">
      <w:pPr>
        <w:pStyle w:val="a9"/>
        <w:numPr>
          <w:ilvl w:val="0"/>
          <w:numId w:val="74"/>
        </w:numPr>
        <w:adjustRightInd w:val="0"/>
        <w:snapToGrid w:val="0"/>
        <w:ind w:firstLineChars="0"/>
        <w:rPr>
          <w:rFonts w:ascii="京东朗正体" w:eastAsia="京东朗正体" w:hAnsi="仿宋"/>
          <w:sz w:val="22"/>
        </w:rPr>
      </w:pPr>
      <w:r w:rsidRPr="009834FA">
        <w:rPr>
          <w:rFonts w:ascii="京东朗正体" w:eastAsia="京东朗正体" w:hAnsi="仿宋" w:hint="eastAsia"/>
          <w:sz w:val="22"/>
        </w:rPr>
        <w:t>生成一份审计报告。</w:t>
      </w:r>
    </w:p>
    <w:p w14:paraId="6C6A355A"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在上述自行审计完成后三十（30）日内，应向甲方提供上述审计报告的副本，使甲方能够合理验证该方的履约情况。</w:t>
      </w:r>
    </w:p>
    <w:p w14:paraId="418DA206"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甲方的审计：甲方按照法律法规、国家标准或企业内部标准可以乙方进行数据审计、个人信息安全影响评估、数据出境安全评估等合</w:t>
      </w:r>
      <w:proofErr w:type="gramStart"/>
      <w:r w:rsidRPr="009834FA">
        <w:rPr>
          <w:rFonts w:ascii="京东朗正体" w:eastAsia="京东朗正体" w:hAnsi="仿宋" w:hint="eastAsia"/>
          <w:sz w:val="22"/>
        </w:rPr>
        <w:t>规</w:t>
      </w:r>
      <w:proofErr w:type="gramEnd"/>
      <w:r w:rsidRPr="009834FA">
        <w:rPr>
          <w:rFonts w:ascii="京东朗正体" w:eastAsia="京东朗正体" w:hAnsi="仿宋" w:hint="eastAsia"/>
          <w:sz w:val="22"/>
        </w:rPr>
        <w:t>或风险审计。甲方应事前通过书面形式通知乙方，乙方收到上述通知后，应当积极配合甲方或甲方指定的</w:t>
      </w:r>
      <w:proofErr w:type="gramStart"/>
      <w:r w:rsidRPr="009834FA">
        <w:rPr>
          <w:rFonts w:ascii="京东朗正体" w:eastAsia="京东朗正体" w:hAnsi="仿宋" w:hint="eastAsia"/>
          <w:sz w:val="22"/>
        </w:rPr>
        <w:t>独立第三</w:t>
      </w:r>
      <w:proofErr w:type="gramEnd"/>
      <w:r w:rsidRPr="009834FA">
        <w:rPr>
          <w:rFonts w:ascii="京东朗正体" w:eastAsia="京东朗正体" w:hAnsi="仿宋" w:hint="eastAsia"/>
          <w:sz w:val="22"/>
        </w:rPr>
        <w:t>方机构进行相应的合规或风险审计，包括但不限于：允许甲方在合理范围内调阅或通过直接访问处理系统获取合作数据相关的活动记录；安排专人提供合理的协助与配合；提供适合的场地和设施，以便对方进行必要的现场审计。上述审计相关的费用由甲方承担。</w:t>
      </w:r>
    </w:p>
    <w:p w14:paraId="718DA268"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双方均应采取一切必要且适当的措施以确保上述安全审计中发现的任何薄弱环节和问题得到及时且充分的解决。</w:t>
      </w:r>
    </w:p>
    <w:p w14:paraId="619C7501" w14:textId="77777777" w:rsidR="009834FA" w:rsidRPr="009834FA" w:rsidRDefault="009834FA" w:rsidP="009834FA">
      <w:pPr>
        <w:pStyle w:val="a9"/>
        <w:adjustRightInd w:val="0"/>
        <w:snapToGrid w:val="0"/>
        <w:spacing w:beforeLines="50" w:before="156" w:afterLines="50" w:after="156"/>
        <w:ind w:leftChars="-1" w:left="-2" w:firstLineChars="0" w:firstLine="0"/>
        <w:rPr>
          <w:rFonts w:ascii="京东朗正体" w:eastAsia="京东朗正体" w:hAnsi="仿宋"/>
          <w:vanish/>
          <w:sz w:val="22"/>
        </w:rPr>
      </w:pPr>
      <w:r w:rsidRPr="009834FA">
        <w:rPr>
          <w:rFonts w:ascii="京东朗正体" w:eastAsia="京东朗正体" w:hAnsi="仿宋" w:hint="eastAsia"/>
          <w:vanish/>
          <w:sz w:val="22"/>
        </w:rPr>
        <w:t>本合同有效期与主合同一致。若主合同提前终止的，本合同亦终止。</w:t>
      </w:r>
    </w:p>
    <w:p w14:paraId="4A417FB4"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违约责任</w:t>
      </w:r>
    </w:p>
    <w:p w14:paraId="4DCCFC26"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r w:rsidRPr="009834FA">
        <w:rPr>
          <w:rFonts w:ascii="京东朗正体" w:eastAsia="京东朗正体" w:hAnsi="仿宋" w:hint="eastAsia"/>
          <w:sz w:val="22"/>
        </w:rPr>
        <w:t>若乙方未按照本协议约定或法律法规、国家标准规定处理相关数据的，或乙方未能有效履行数据安全保护责任，触发安全事件的，甲方有权要求乙方立即停止数据处理行为，关闭或限制乙方系统权限，要求乙方采取有效补救措施控制或消除数据面临的安全风险，并有权选择解除合同，要求乙方立即删除从甲方获得的所有数据，给甲方及其关联公司造成损失（包括但不限于赔偿金、和解费用、名誉损</w:t>
      </w:r>
      <w:r w:rsidRPr="009834FA">
        <w:rPr>
          <w:rFonts w:ascii="京东朗正体" w:eastAsia="京东朗正体" w:hAnsi="仿宋" w:hint="eastAsia"/>
          <w:sz w:val="22"/>
        </w:rPr>
        <w:lastRenderedPageBreak/>
        <w:t>失、律师费、诉讼费、行政罚款等）的，乙方应当全部赔偿。</w:t>
      </w:r>
    </w:p>
    <w:p w14:paraId="4BF21CE3" w14:textId="77777777" w:rsidR="009834FA" w:rsidRPr="009834FA" w:rsidRDefault="009834FA" w:rsidP="009834FA">
      <w:pPr>
        <w:pStyle w:val="a9"/>
        <w:numPr>
          <w:ilvl w:val="0"/>
          <w:numId w:val="70"/>
        </w:numPr>
        <w:adjustRightInd w:val="0"/>
        <w:snapToGrid w:val="0"/>
        <w:spacing w:beforeLines="50" w:before="156" w:afterLines="50" w:after="156"/>
        <w:ind w:firstLineChars="0"/>
        <w:rPr>
          <w:rFonts w:ascii="京东朗正体" w:eastAsia="京东朗正体" w:hAnsi="仿宋"/>
          <w:b/>
          <w:sz w:val="22"/>
        </w:rPr>
      </w:pPr>
      <w:r w:rsidRPr="009834FA">
        <w:rPr>
          <w:rFonts w:ascii="京东朗正体" w:eastAsia="京东朗正体" w:hAnsi="仿宋" w:hint="eastAsia"/>
          <w:b/>
          <w:sz w:val="22"/>
        </w:rPr>
        <w:t>具体数据约定</w:t>
      </w:r>
    </w:p>
    <w:tbl>
      <w:tblPr>
        <w:tblStyle w:val="af1"/>
        <w:tblW w:w="9214" w:type="dxa"/>
        <w:tblInd w:w="279" w:type="dxa"/>
        <w:tblLook w:val="04A0" w:firstRow="1" w:lastRow="0" w:firstColumn="1" w:lastColumn="0" w:noHBand="0" w:noVBand="1"/>
      </w:tblPr>
      <w:tblGrid>
        <w:gridCol w:w="1276"/>
        <w:gridCol w:w="7938"/>
      </w:tblGrid>
      <w:tr w:rsidR="009834FA" w:rsidRPr="009834FA" w14:paraId="143D8805" w14:textId="77777777" w:rsidTr="00121E3D">
        <w:tc>
          <w:tcPr>
            <w:tcW w:w="1276" w:type="dxa"/>
          </w:tcPr>
          <w:p w14:paraId="224B1D90"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合作目的</w:t>
            </w:r>
          </w:p>
        </w:tc>
        <w:tc>
          <w:tcPr>
            <w:tcW w:w="7938" w:type="dxa"/>
          </w:tcPr>
          <w:p w14:paraId="36B9E2C6" w14:textId="60127390"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lang w:val="zh-TW"/>
              </w:rPr>
              <w:t>甲乙双方按照约定的</w:t>
            </w:r>
            <w:r>
              <w:rPr>
                <w:rFonts w:ascii="京东朗正体" w:eastAsia="京东朗正体" w:hAnsi="仿宋" w:hint="eastAsia"/>
                <w:sz w:val="22"/>
                <w:szCs w:val="22"/>
                <w:lang w:val="zh-TW"/>
              </w:rPr>
              <w:t>业务系统进行操作</w:t>
            </w:r>
            <w:r w:rsidRPr="009834FA">
              <w:rPr>
                <w:rFonts w:ascii="京东朗正体" w:eastAsia="京东朗正体" w:hAnsi="仿宋" w:hint="eastAsia"/>
                <w:sz w:val="22"/>
                <w:szCs w:val="22"/>
                <w:lang w:val="zh-TW"/>
              </w:rPr>
              <w:t>，实现【</w:t>
            </w:r>
            <w:r>
              <w:rPr>
                <w:rFonts w:ascii="京东朗正体" w:eastAsia="京东朗正体" w:hAnsi="仿宋" w:hint="eastAsia"/>
                <w:sz w:val="22"/>
                <w:szCs w:val="22"/>
                <w:lang w:val="zh-TW"/>
              </w:rPr>
              <w:t>大件包裹物流信息</w:t>
            </w:r>
            <w:r w:rsidRPr="009834FA">
              <w:rPr>
                <w:rFonts w:ascii="京东朗正体" w:eastAsia="京东朗正体" w:hAnsi="仿宋" w:hint="eastAsia"/>
                <w:sz w:val="22"/>
                <w:szCs w:val="22"/>
                <w:lang w:val="zh-TW"/>
              </w:rPr>
              <w:t>】的互通</w:t>
            </w:r>
            <w:r w:rsidRPr="009834FA">
              <w:rPr>
                <w:rFonts w:ascii="京东朗正体" w:eastAsia="京东朗正体" w:hAnsi="仿宋" w:hint="eastAsia"/>
                <w:sz w:val="22"/>
                <w:szCs w:val="22"/>
              </w:rPr>
              <w:t>，乙方获取甲方提供的以下数据，以便为商家/用户提供物流服务。</w:t>
            </w:r>
          </w:p>
        </w:tc>
      </w:tr>
      <w:tr w:rsidR="009834FA" w:rsidRPr="009834FA" w14:paraId="2A089B9D" w14:textId="77777777" w:rsidTr="00121E3D">
        <w:tc>
          <w:tcPr>
            <w:tcW w:w="1276" w:type="dxa"/>
          </w:tcPr>
          <w:p w14:paraId="1797E33D"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合作数据基本情况</w:t>
            </w:r>
          </w:p>
        </w:tc>
        <w:tc>
          <w:tcPr>
            <w:tcW w:w="7938" w:type="dxa"/>
          </w:tcPr>
          <w:p w14:paraId="38F55036"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数据名称</w:t>
            </w:r>
          </w:p>
          <w:p w14:paraId="3612F22C" w14:textId="3C0D40ED"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Pr>
                <w:rFonts w:ascii="京东朗正体" w:eastAsia="京东朗正体" w:hAnsi="仿宋" w:hint="eastAsia"/>
                <w:sz w:val="22"/>
                <w:szCs w:val="22"/>
              </w:rPr>
              <w:t>订单信息（客户姓名、电话、地址），以及甲方在履行过程中实际提供的其他数据</w:t>
            </w:r>
            <w:r w:rsidRPr="009834FA">
              <w:rPr>
                <w:rFonts w:ascii="京东朗正体" w:eastAsia="京东朗正体" w:hAnsi="仿宋" w:hint="eastAsia"/>
                <w:sz w:val="22"/>
                <w:szCs w:val="22"/>
              </w:rPr>
              <w:t>】</w:t>
            </w:r>
          </w:p>
          <w:p w14:paraId="0FE15190"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数据字段</w:t>
            </w:r>
          </w:p>
          <w:p w14:paraId="5202B10B" w14:textId="16AA08B8"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Pr>
                <w:rFonts w:ascii="京东朗正体" w:eastAsia="京东朗正体" w:hAnsi="仿宋" w:hint="eastAsia"/>
                <w:sz w:val="22"/>
                <w:szCs w:val="22"/>
              </w:rPr>
              <w:t>订单详情、订单路由</w:t>
            </w:r>
            <w:r w:rsidRPr="009834FA">
              <w:rPr>
                <w:rFonts w:ascii="京东朗正体" w:eastAsia="京东朗正体" w:hAnsi="仿宋" w:hint="eastAsia"/>
                <w:sz w:val="22"/>
                <w:szCs w:val="22"/>
              </w:rPr>
              <w:t>】</w:t>
            </w:r>
          </w:p>
          <w:p w14:paraId="4C4EC185"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特殊数据类型（如有）</w:t>
            </w:r>
          </w:p>
          <w:p w14:paraId="0462F2F2"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p>
          <w:p w14:paraId="630EE968"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数量</w:t>
            </w:r>
          </w:p>
          <w:p w14:paraId="4E1D1D29" w14:textId="141D3A9C"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Pr>
                <w:rFonts w:ascii="京东朗正体" w:eastAsia="京东朗正体" w:hAnsi="仿宋" w:hint="eastAsia"/>
                <w:sz w:val="22"/>
                <w:szCs w:val="22"/>
              </w:rPr>
              <w:t>若干</w:t>
            </w:r>
            <w:r w:rsidRPr="009834FA">
              <w:rPr>
                <w:rFonts w:ascii="京东朗正体" w:eastAsia="京东朗正体" w:hAnsi="仿宋" w:hint="eastAsia"/>
                <w:sz w:val="22"/>
                <w:szCs w:val="22"/>
              </w:rPr>
              <w:t>】</w:t>
            </w:r>
          </w:p>
          <w:p w14:paraId="4DF49AB1"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数据来源</w:t>
            </w:r>
          </w:p>
          <w:p w14:paraId="3BDF4840" w14:textId="0F496DA2"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sidR="00132D84">
              <w:rPr>
                <w:rFonts w:ascii="京东朗正体" w:eastAsia="京东朗正体" w:hAnsi="仿宋" w:hint="eastAsia"/>
                <w:sz w:val="22"/>
                <w:szCs w:val="22"/>
              </w:rPr>
              <w:t>大家电调度系统、承运外网系统、大件预约中心系统、站点工作台系统、京象A</w:t>
            </w:r>
            <w:r w:rsidR="00132D84">
              <w:rPr>
                <w:rFonts w:ascii="京东朗正体" w:eastAsia="京东朗正体" w:hAnsi="仿宋"/>
                <w:sz w:val="22"/>
                <w:szCs w:val="22"/>
              </w:rPr>
              <w:t>PP</w:t>
            </w:r>
            <w:r w:rsidRPr="009834FA">
              <w:rPr>
                <w:rFonts w:ascii="京东朗正体" w:eastAsia="京东朗正体" w:hAnsi="仿宋" w:hint="eastAsia"/>
                <w:sz w:val="22"/>
                <w:szCs w:val="22"/>
              </w:rPr>
              <w:t>】</w:t>
            </w:r>
          </w:p>
          <w:p w14:paraId="7FE391D1" w14:textId="77777777" w:rsidR="009834FA" w:rsidRPr="009834FA" w:rsidRDefault="009834FA" w:rsidP="009834FA">
            <w:pPr>
              <w:pStyle w:val="a9"/>
              <w:widowControl/>
              <w:numPr>
                <w:ilvl w:val="0"/>
                <w:numId w:val="72"/>
              </w:numPr>
              <w:adjustRightInd w:val="0"/>
              <w:snapToGrid w:val="0"/>
              <w:ind w:firstLineChars="0"/>
              <w:rPr>
                <w:rFonts w:ascii="京东朗正体" w:eastAsia="京东朗正体" w:hAnsi="仿宋"/>
                <w:b/>
                <w:sz w:val="22"/>
                <w:szCs w:val="22"/>
              </w:rPr>
            </w:pPr>
            <w:r w:rsidRPr="009834FA">
              <w:rPr>
                <w:rFonts w:ascii="京东朗正体" w:eastAsia="京东朗正体" w:hAnsi="仿宋" w:hint="eastAsia"/>
                <w:b/>
                <w:sz w:val="22"/>
                <w:szCs w:val="22"/>
              </w:rPr>
              <w:t>数据提供周期：</w:t>
            </w:r>
          </w:p>
          <w:p w14:paraId="585E0592" w14:textId="10AA19CB" w:rsidR="009834FA" w:rsidRPr="009834FA" w:rsidRDefault="009834FA" w:rsidP="00121E3D">
            <w:pPr>
              <w:widowControl/>
              <w:adjustRightInd w:val="0"/>
              <w:snapToGrid w:val="0"/>
              <w:rPr>
                <w:rFonts w:ascii="京东朗正体" w:eastAsia="京东朗正体" w:hAnsi="仿宋"/>
                <w:b/>
                <w:sz w:val="22"/>
                <w:szCs w:val="22"/>
              </w:rPr>
            </w:pPr>
            <w:r w:rsidRPr="009834FA">
              <w:rPr>
                <w:rFonts w:ascii="京东朗正体" w:eastAsia="京东朗正体" w:hAnsi="仿宋" w:hint="eastAsia"/>
                <w:sz w:val="22"/>
                <w:szCs w:val="22"/>
              </w:rPr>
              <w:t>【</w:t>
            </w:r>
            <w:r w:rsidR="00132D84">
              <w:rPr>
                <w:rFonts w:ascii="京东朗正体" w:eastAsia="京东朗正体" w:hAnsi="仿宋" w:hint="eastAsia"/>
                <w:sz w:val="22"/>
                <w:szCs w:val="22"/>
              </w:rPr>
              <w:t>在合作期限内不间断提供</w:t>
            </w:r>
            <w:r w:rsidRPr="009834FA">
              <w:rPr>
                <w:rFonts w:ascii="京东朗正体" w:eastAsia="京东朗正体" w:hAnsi="仿宋" w:hint="eastAsia"/>
                <w:sz w:val="22"/>
                <w:szCs w:val="22"/>
              </w:rPr>
              <w:t>】</w:t>
            </w:r>
          </w:p>
        </w:tc>
      </w:tr>
      <w:tr w:rsidR="009834FA" w:rsidRPr="009834FA" w14:paraId="60AC8993" w14:textId="77777777" w:rsidTr="00121E3D">
        <w:tc>
          <w:tcPr>
            <w:tcW w:w="1276" w:type="dxa"/>
          </w:tcPr>
          <w:p w14:paraId="2746AD41"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合作方式</w:t>
            </w:r>
          </w:p>
        </w:tc>
        <w:tc>
          <w:tcPr>
            <w:tcW w:w="7938" w:type="dxa"/>
          </w:tcPr>
          <w:p w14:paraId="5D715A92" w14:textId="4B2A6AE0"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sidR="0065386C">
              <w:rPr>
                <w:rFonts w:ascii="京东朗正体" w:eastAsia="京东朗正体" w:hAnsi="仿宋" w:hint="eastAsia"/>
                <w:sz w:val="22"/>
                <w:szCs w:val="22"/>
              </w:rPr>
              <w:t>使用甲方业务操作系统</w:t>
            </w:r>
            <w:r w:rsidRPr="009834FA">
              <w:rPr>
                <w:rFonts w:ascii="京东朗正体" w:eastAsia="京东朗正体" w:hAnsi="仿宋" w:hint="eastAsia"/>
                <w:sz w:val="22"/>
                <w:szCs w:val="22"/>
              </w:rPr>
              <w:t>】</w:t>
            </w:r>
          </w:p>
        </w:tc>
      </w:tr>
      <w:tr w:rsidR="009834FA" w:rsidRPr="009834FA" w14:paraId="273A21A8" w14:textId="77777777" w:rsidTr="00121E3D">
        <w:tc>
          <w:tcPr>
            <w:tcW w:w="1276" w:type="dxa"/>
          </w:tcPr>
          <w:p w14:paraId="5626B3E1"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合作期限</w:t>
            </w:r>
          </w:p>
        </w:tc>
        <w:tc>
          <w:tcPr>
            <w:tcW w:w="7938" w:type="dxa"/>
          </w:tcPr>
          <w:p w14:paraId="25CF92A9" w14:textId="77777777" w:rsidR="009834FA" w:rsidRPr="009834FA" w:rsidRDefault="009834FA" w:rsidP="00121E3D">
            <w:pPr>
              <w:widowControl/>
              <w:adjustRightInd w:val="0"/>
              <w:snapToGrid w:val="0"/>
              <w:rPr>
                <w:rFonts w:ascii="京东朗正体" w:eastAsia="京东朗正体" w:hAnsi="仿宋"/>
                <w:i/>
                <w:sz w:val="22"/>
                <w:szCs w:val="22"/>
              </w:rPr>
            </w:pPr>
            <w:r w:rsidRPr="009834FA">
              <w:rPr>
                <w:rFonts w:ascii="京东朗正体" w:eastAsia="京东朗正体" w:hAnsi="仿宋" w:hint="eastAsia"/>
                <w:sz w:val="22"/>
                <w:szCs w:val="22"/>
              </w:rPr>
              <w:t>同双方签署的主协议</w:t>
            </w:r>
          </w:p>
        </w:tc>
      </w:tr>
      <w:tr w:rsidR="009834FA" w:rsidRPr="009834FA" w14:paraId="3610F573" w14:textId="77777777" w:rsidTr="00121E3D">
        <w:tc>
          <w:tcPr>
            <w:tcW w:w="1276" w:type="dxa"/>
          </w:tcPr>
          <w:p w14:paraId="7C29EFB6"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合作地域</w:t>
            </w:r>
          </w:p>
        </w:tc>
        <w:tc>
          <w:tcPr>
            <w:tcW w:w="7938" w:type="dxa"/>
          </w:tcPr>
          <w:p w14:paraId="6FDE1678" w14:textId="77777777" w:rsidR="009834FA" w:rsidRPr="009834FA" w:rsidRDefault="009834FA" w:rsidP="00121E3D">
            <w:pPr>
              <w:widowControl/>
              <w:adjustRightInd w:val="0"/>
              <w:snapToGrid w:val="0"/>
              <w:rPr>
                <w:rFonts w:ascii="京东朗正体" w:eastAsia="京东朗正体" w:hAnsi="仿宋"/>
                <w:color w:val="365F91" w:themeColor="accent1" w:themeShade="BF"/>
                <w:sz w:val="22"/>
                <w:szCs w:val="22"/>
              </w:rPr>
            </w:pPr>
            <w:r w:rsidRPr="009834FA">
              <w:rPr>
                <w:rFonts w:ascii="京东朗正体" w:eastAsia="京东朗正体" w:hAnsi="仿宋" w:hint="eastAsia"/>
                <w:sz w:val="22"/>
                <w:szCs w:val="22"/>
              </w:rPr>
              <w:t>【中国大陆】国家/地区</w:t>
            </w:r>
          </w:p>
        </w:tc>
      </w:tr>
      <w:tr w:rsidR="009834FA" w:rsidRPr="009834FA" w14:paraId="49C9BAB7" w14:textId="77777777" w:rsidTr="00121E3D">
        <w:tc>
          <w:tcPr>
            <w:tcW w:w="1276" w:type="dxa"/>
          </w:tcPr>
          <w:p w14:paraId="43A5205B"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合作场景</w:t>
            </w:r>
          </w:p>
        </w:tc>
        <w:tc>
          <w:tcPr>
            <w:tcW w:w="7938" w:type="dxa"/>
          </w:tcPr>
          <w:p w14:paraId="30D72C42" w14:textId="2B2CD37A"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r w:rsidR="00132D84">
              <w:rPr>
                <w:rFonts w:ascii="京东朗正体" w:eastAsia="京东朗正体" w:hAnsi="仿宋" w:hint="eastAsia"/>
                <w:sz w:val="22"/>
                <w:szCs w:val="22"/>
              </w:rPr>
              <w:t>主协议合作场景</w:t>
            </w:r>
            <w:r w:rsidRPr="009834FA">
              <w:rPr>
                <w:rFonts w:ascii="京东朗正体" w:eastAsia="京东朗正体" w:hAnsi="仿宋" w:hint="eastAsia"/>
                <w:sz w:val="22"/>
                <w:szCs w:val="22"/>
              </w:rPr>
              <w:t>】</w:t>
            </w:r>
          </w:p>
        </w:tc>
      </w:tr>
      <w:tr w:rsidR="009834FA" w:rsidRPr="009834FA" w14:paraId="043C13D0" w14:textId="77777777" w:rsidTr="00121E3D">
        <w:tc>
          <w:tcPr>
            <w:tcW w:w="1276" w:type="dxa"/>
          </w:tcPr>
          <w:p w14:paraId="5B0CD70B"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技术与管理要求</w:t>
            </w:r>
          </w:p>
          <w:p w14:paraId="16A2B5AA"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（存储服务器、管理和技术措施等）</w:t>
            </w:r>
          </w:p>
          <w:p w14:paraId="7B1FE71D" w14:textId="77777777" w:rsidR="009834FA" w:rsidRPr="009834FA" w:rsidRDefault="009834FA" w:rsidP="00121E3D">
            <w:pPr>
              <w:widowControl/>
              <w:adjustRightInd w:val="0"/>
              <w:snapToGrid w:val="0"/>
              <w:rPr>
                <w:rFonts w:ascii="京东朗正体" w:eastAsia="京东朗正体" w:hAnsi="仿宋"/>
                <w:sz w:val="22"/>
                <w:szCs w:val="22"/>
              </w:rPr>
            </w:pPr>
          </w:p>
        </w:tc>
        <w:tc>
          <w:tcPr>
            <w:tcW w:w="7938" w:type="dxa"/>
          </w:tcPr>
          <w:p w14:paraId="11F231C2" w14:textId="77777777" w:rsidR="009834FA" w:rsidRPr="009834FA" w:rsidRDefault="009834FA" w:rsidP="009834FA">
            <w:pPr>
              <w:pStyle w:val="a9"/>
              <w:widowControl/>
              <w:numPr>
                <w:ilvl w:val="0"/>
                <w:numId w:val="73"/>
              </w:numPr>
              <w:adjustRightInd w:val="0"/>
              <w:snapToGrid w:val="0"/>
              <w:ind w:firstLineChars="0"/>
              <w:rPr>
                <w:rFonts w:ascii="京东朗正体" w:eastAsia="京东朗正体" w:hAnsi="仿宋"/>
                <w:sz w:val="22"/>
                <w:szCs w:val="22"/>
              </w:rPr>
            </w:pPr>
            <w:r w:rsidRPr="009834FA">
              <w:rPr>
                <w:rFonts w:ascii="京东朗正体" w:eastAsia="京东朗正体" w:hAnsi="仿宋" w:hint="eastAsia"/>
                <w:sz w:val="22"/>
                <w:szCs w:val="22"/>
              </w:rPr>
              <w:t>管理措施</w:t>
            </w:r>
          </w:p>
          <w:p w14:paraId="136B9A73" w14:textId="77777777" w:rsidR="009834FA" w:rsidRPr="009834FA" w:rsidRDefault="009834FA" w:rsidP="009834FA">
            <w:pPr>
              <w:pStyle w:val="a9"/>
              <w:numPr>
                <w:ilvl w:val="1"/>
                <w:numId w:val="75"/>
              </w:numPr>
              <w:ind w:firstLineChars="0"/>
              <w:rPr>
                <w:rFonts w:ascii="京东朗正体" w:eastAsia="京东朗正体" w:hAnsi="仿宋"/>
                <w:sz w:val="22"/>
                <w:szCs w:val="22"/>
              </w:rPr>
            </w:pPr>
            <w:r w:rsidRPr="009834FA">
              <w:rPr>
                <w:rFonts w:ascii="京东朗正体" w:eastAsia="京东朗正体" w:hAnsi="仿宋" w:hint="eastAsia"/>
                <w:sz w:val="22"/>
                <w:szCs w:val="22"/>
              </w:rPr>
              <w:t>要求合作公司对该项目范围内员工使用的电脑终端采取安全保密措施，包含但不限于：禁止USB传输、禁止访问互联网等；</w:t>
            </w:r>
          </w:p>
          <w:p w14:paraId="2210DF62" w14:textId="77777777" w:rsidR="009834FA" w:rsidRPr="009834FA" w:rsidRDefault="009834FA" w:rsidP="009834FA">
            <w:pPr>
              <w:pStyle w:val="a9"/>
              <w:numPr>
                <w:ilvl w:val="1"/>
                <w:numId w:val="75"/>
              </w:numPr>
              <w:ind w:firstLineChars="0"/>
              <w:rPr>
                <w:rFonts w:ascii="京东朗正体" w:eastAsia="京东朗正体" w:hAnsi="仿宋"/>
                <w:sz w:val="22"/>
                <w:szCs w:val="22"/>
              </w:rPr>
            </w:pPr>
            <w:r w:rsidRPr="009834FA">
              <w:rPr>
                <w:rFonts w:ascii="京东朗正体" w:eastAsia="京东朗正体" w:hAnsi="仿宋" w:hint="eastAsia"/>
                <w:sz w:val="22"/>
                <w:szCs w:val="22"/>
              </w:rPr>
              <w:t>系统账号的使用采用实名制，禁止共用账号，要求合作公司定期对项目范围内人员进行信息安全意识培训；</w:t>
            </w:r>
          </w:p>
          <w:p w14:paraId="7C566F84" w14:textId="77777777" w:rsidR="009834FA" w:rsidRPr="009834FA" w:rsidRDefault="009834FA" w:rsidP="009834FA">
            <w:pPr>
              <w:pStyle w:val="a9"/>
              <w:numPr>
                <w:ilvl w:val="1"/>
                <w:numId w:val="75"/>
              </w:numPr>
              <w:ind w:firstLineChars="0"/>
              <w:rPr>
                <w:rFonts w:ascii="京东朗正体" w:eastAsia="京东朗正体" w:hAnsi="仿宋"/>
                <w:sz w:val="22"/>
                <w:szCs w:val="22"/>
              </w:rPr>
            </w:pPr>
            <w:r w:rsidRPr="009834FA">
              <w:rPr>
                <w:rFonts w:ascii="京东朗正体" w:eastAsia="京东朗正体" w:hAnsi="仿宋" w:hint="eastAsia"/>
                <w:sz w:val="22"/>
                <w:szCs w:val="22"/>
              </w:rPr>
              <w:t>如项目范围内人员发生变更，要求合作公司第一时间邮件通知京东该项目接口人，京东接口人及时申请回收账号权限；</w:t>
            </w:r>
          </w:p>
          <w:p w14:paraId="1B010EA5" w14:textId="77777777" w:rsidR="009834FA" w:rsidRPr="009834FA" w:rsidRDefault="009834FA" w:rsidP="009834FA">
            <w:pPr>
              <w:pStyle w:val="a9"/>
              <w:numPr>
                <w:ilvl w:val="1"/>
                <w:numId w:val="75"/>
              </w:numPr>
              <w:ind w:firstLineChars="0"/>
              <w:rPr>
                <w:rFonts w:ascii="京东朗正体" w:eastAsia="京东朗正体" w:hAnsi="仿宋"/>
                <w:sz w:val="22"/>
                <w:szCs w:val="22"/>
              </w:rPr>
            </w:pPr>
            <w:r w:rsidRPr="009834FA">
              <w:rPr>
                <w:rFonts w:ascii="京东朗正体" w:eastAsia="京东朗正体" w:hAnsi="仿宋" w:hint="eastAsia"/>
                <w:sz w:val="22"/>
                <w:szCs w:val="22"/>
              </w:rPr>
              <w:t>要求合作公司定期（至少每月1次）将项目范围内人员清单邮件给京东该项目接口人和安全组邮箱（wlanquan@jd.com），京东接口人进行人员清单与账号清单的盘点复核，如有不符督促合作公司及时整改。</w:t>
            </w:r>
          </w:p>
          <w:p w14:paraId="129B94CE" w14:textId="77777777" w:rsidR="009834FA" w:rsidRPr="009834FA" w:rsidRDefault="009834FA" w:rsidP="009834FA">
            <w:pPr>
              <w:pStyle w:val="a9"/>
              <w:widowControl/>
              <w:numPr>
                <w:ilvl w:val="0"/>
                <w:numId w:val="73"/>
              </w:numPr>
              <w:adjustRightInd w:val="0"/>
              <w:snapToGrid w:val="0"/>
              <w:ind w:firstLineChars="0"/>
              <w:rPr>
                <w:rFonts w:ascii="京东朗正体" w:eastAsia="京东朗正体" w:hAnsi="仿宋"/>
                <w:sz w:val="22"/>
                <w:szCs w:val="22"/>
              </w:rPr>
            </w:pPr>
            <w:r w:rsidRPr="009834FA">
              <w:rPr>
                <w:rFonts w:ascii="京东朗正体" w:eastAsia="京东朗正体" w:hAnsi="仿宋" w:hint="eastAsia"/>
                <w:sz w:val="22"/>
                <w:szCs w:val="22"/>
              </w:rPr>
              <w:t>操作流程</w:t>
            </w:r>
          </w:p>
          <w:p w14:paraId="75A85389"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乙方使用京东内部相关系统从事物流订单跟踪，运营数据查询跟进以及项目报表制作输出及其他对接京东运营侧的事宜。</w:t>
            </w:r>
          </w:p>
          <w:p w14:paraId="5599B185" w14:textId="310AF256" w:rsidR="009834FA" w:rsidRPr="009834FA" w:rsidRDefault="009834FA" w:rsidP="009834FA">
            <w:pPr>
              <w:pStyle w:val="a9"/>
              <w:widowControl/>
              <w:numPr>
                <w:ilvl w:val="0"/>
                <w:numId w:val="73"/>
              </w:numPr>
              <w:adjustRightInd w:val="0"/>
              <w:snapToGrid w:val="0"/>
              <w:ind w:firstLineChars="0"/>
              <w:rPr>
                <w:rFonts w:ascii="京东朗正体" w:eastAsia="京东朗正体" w:hAnsi="仿宋"/>
                <w:sz w:val="22"/>
                <w:szCs w:val="22"/>
              </w:rPr>
            </w:pPr>
            <w:r w:rsidRPr="009834FA">
              <w:rPr>
                <w:rFonts w:ascii="京东朗正体" w:eastAsia="京东朗正体" w:hAnsi="仿宋" w:hint="eastAsia"/>
                <w:sz w:val="22"/>
                <w:szCs w:val="22"/>
              </w:rPr>
              <w:t>乙方数据保护负责人【</w:t>
            </w:r>
            <w:r w:rsidR="000F0A53" w:rsidRPr="000F0A53">
              <w:rPr>
                <w:rFonts w:ascii="京东朗正体" w:eastAsia="京东朗正体" w:hAnsi="仿宋" w:hint="eastAsia"/>
                <w:sz w:val="22"/>
                <w:szCs w:val="22"/>
                <w:u w:val="single"/>
              </w:rPr>
              <w:t xml:space="preserve">　　　　　　　　　　</w:t>
            </w:r>
            <w:r w:rsidRPr="009834FA">
              <w:rPr>
                <w:rFonts w:ascii="京东朗正体" w:eastAsia="京东朗正体" w:hAnsi="仿宋" w:hint="eastAsia"/>
                <w:sz w:val="22"/>
                <w:szCs w:val="22"/>
              </w:rPr>
              <w:t>】</w:t>
            </w:r>
          </w:p>
        </w:tc>
      </w:tr>
      <w:tr w:rsidR="009834FA" w:rsidRPr="009834FA" w14:paraId="707B41BB" w14:textId="77777777" w:rsidTr="00121E3D">
        <w:tc>
          <w:tcPr>
            <w:tcW w:w="1276" w:type="dxa"/>
          </w:tcPr>
          <w:p w14:paraId="0FD0B389"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其他（如有）</w:t>
            </w:r>
          </w:p>
        </w:tc>
        <w:tc>
          <w:tcPr>
            <w:tcW w:w="7938" w:type="dxa"/>
          </w:tcPr>
          <w:p w14:paraId="54843F3F" w14:textId="77777777" w:rsidR="009834FA" w:rsidRPr="009834FA" w:rsidRDefault="009834FA" w:rsidP="00121E3D">
            <w:pPr>
              <w:widowControl/>
              <w:adjustRightInd w:val="0"/>
              <w:snapToGrid w:val="0"/>
              <w:rPr>
                <w:rFonts w:ascii="京东朗正体" w:eastAsia="京东朗正体" w:hAnsi="仿宋"/>
                <w:sz w:val="22"/>
                <w:szCs w:val="22"/>
              </w:rPr>
            </w:pPr>
            <w:r w:rsidRPr="009834FA">
              <w:rPr>
                <w:rFonts w:ascii="京东朗正体" w:eastAsia="京东朗正体" w:hAnsi="仿宋" w:hint="eastAsia"/>
                <w:sz w:val="22"/>
                <w:szCs w:val="22"/>
              </w:rPr>
              <w:t>/</w:t>
            </w:r>
          </w:p>
        </w:tc>
      </w:tr>
    </w:tbl>
    <w:p w14:paraId="439587B6" w14:textId="77777777" w:rsidR="009834FA" w:rsidRPr="009834FA" w:rsidRDefault="009834FA" w:rsidP="009834FA">
      <w:pPr>
        <w:adjustRightInd w:val="0"/>
        <w:snapToGrid w:val="0"/>
        <w:spacing w:beforeLines="50" w:before="156" w:afterLines="50" w:after="156"/>
        <w:rPr>
          <w:rFonts w:ascii="京东朗正体" w:eastAsia="京东朗正体" w:hAnsi="仿宋"/>
          <w:sz w:val="22"/>
        </w:rPr>
      </w:pPr>
    </w:p>
    <w:p w14:paraId="32C649AB" w14:textId="77777777" w:rsidR="009834FA" w:rsidRPr="00001D89" w:rsidRDefault="009834FA" w:rsidP="009834FA">
      <w:pPr>
        <w:tabs>
          <w:tab w:val="left" w:pos="360"/>
        </w:tabs>
        <w:spacing w:afterLines="50" w:after="156" w:line="300" w:lineRule="exact"/>
        <w:rPr>
          <w:rFonts w:ascii="京东朗正体" w:eastAsia="京东朗正体" w:hAnsi="仿宋"/>
          <w:sz w:val="22"/>
        </w:rPr>
      </w:pPr>
    </w:p>
    <w:p w14:paraId="56822A0F" w14:textId="6B046532" w:rsidR="00845E2C" w:rsidRPr="006C6EB7" w:rsidRDefault="00861CD8" w:rsidP="008C1368">
      <w:pPr>
        <w:spacing w:afterLines="50" w:after="156" w:line="300" w:lineRule="exact"/>
        <w:rPr>
          <w:rFonts w:ascii="京东朗正体" w:eastAsia="京东朗正体" w:hAnsi="Arial"/>
          <w:sz w:val="23"/>
          <w:szCs w:val="23"/>
        </w:rPr>
      </w:pPr>
      <w:r w:rsidRPr="00001D89">
        <w:rPr>
          <w:rFonts w:ascii="京东朗正体" w:eastAsia="京东朗正体" w:hAnsi="仿宋" w:cs="Times New Roman" w:hint="eastAsia"/>
          <w:i/>
          <w:sz w:val="22"/>
        </w:rPr>
        <w:t xml:space="preserve"> [以下无正文]</w:t>
      </w:r>
    </w:p>
    <w:p w14:paraId="7E2B2016" w14:textId="77777777" w:rsidR="006C6EB7" w:rsidRPr="006C6EB7" w:rsidRDefault="006C6EB7" w:rsidP="006C6EB7">
      <w:pPr>
        <w:spacing w:afterLines="50" w:after="156" w:line="300" w:lineRule="exact"/>
        <w:rPr>
          <w:rFonts w:ascii="京东朗正体" w:eastAsia="京东朗正体" w:hAnsi="Arial"/>
          <w:sz w:val="23"/>
          <w:szCs w:val="23"/>
        </w:rPr>
      </w:pPr>
      <w:r w:rsidRPr="006C6EB7">
        <w:rPr>
          <w:rFonts w:ascii="京东朗正体" w:eastAsia="京东朗正体" w:hAnsi="Arial" w:hint="eastAsia"/>
          <w:sz w:val="23"/>
          <w:szCs w:val="23"/>
        </w:rPr>
        <w:t>（签署页）：</w:t>
      </w:r>
    </w:p>
    <w:p w14:paraId="577AF20A" w14:textId="77777777" w:rsidR="006C6EB7" w:rsidRPr="006C6EB7" w:rsidRDefault="006C6EB7" w:rsidP="006C6EB7">
      <w:pPr>
        <w:spacing w:afterLines="50" w:after="156" w:line="300" w:lineRule="exact"/>
        <w:rPr>
          <w:rFonts w:ascii="京东朗正体" w:eastAsia="京东朗正体" w:hAnsi="Arial"/>
          <w:sz w:val="23"/>
          <w:szCs w:val="23"/>
        </w:rPr>
      </w:pPr>
      <w:r w:rsidRPr="006C6EB7">
        <w:rPr>
          <w:rFonts w:ascii="京东朗正体" w:eastAsia="京东朗正体" w:hAnsi="Arial" w:hint="eastAsia"/>
          <w:sz w:val="23"/>
          <w:szCs w:val="23"/>
        </w:rPr>
        <w:t xml:space="preserve">甲方盖章：                                              乙方盖章： </w:t>
      </w:r>
    </w:p>
    <w:p w14:paraId="22A441D3" w14:textId="77777777" w:rsidR="006C6EB7" w:rsidRPr="006C6EB7" w:rsidRDefault="006C6EB7" w:rsidP="006C6EB7">
      <w:pPr>
        <w:spacing w:afterLines="50" w:after="156" w:line="300" w:lineRule="exact"/>
        <w:rPr>
          <w:rFonts w:ascii="京东朗正体" w:eastAsia="京东朗正体" w:hAnsi="Arial"/>
          <w:sz w:val="23"/>
          <w:szCs w:val="23"/>
        </w:rPr>
      </w:pPr>
      <w:r w:rsidRPr="006C6EB7">
        <w:rPr>
          <w:rFonts w:ascii="京东朗正体" w:eastAsia="京东朗正体" w:hAnsi="Arial" w:hint="eastAsia"/>
          <w:sz w:val="23"/>
          <w:szCs w:val="23"/>
        </w:rPr>
        <w:lastRenderedPageBreak/>
        <w:t>授权代表人：                                            授权代表人：</w:t>
      </w:r>
    </w:p>
    <w:p w14:paraId="5FC7CE49" w14:textId="127E0D7A" w:rsidR="006C6EB7" w:rsidRPr="006C6EB7" w:rsidRDefault="006C6EB7" w:rsidP="006C6EB7">
      <w:pPr>
        <w:spacing w:afterLines="50" w:after="156" w:line="300" w:lineRule="exact"/>
        <w:rPr>
          <w:rFonts w:ascii="京东朗正体" w:eastAsia="京东朗正体" w:hAnsi="Arial"/>
          <w:sz w:val="23"/>
          <w:szCs w:val="23"/>
        </w:rPr>
      </w:pPr>
      <w:r w:rsidRPr="006C6EB7">
        <w:rPr>
          <w:rFonts w:ascii="京东朗正体" w:eastAsia="京东朗正体" w:hAnsi="Arial" w:hint="eastAsia"/>
          <w:sz w:val="23"/>
          <w:szCs w:val="23"/>
        </w:rPr>
        <w:t>日期：                                                  日期：</w:t>
      </w:r>
    </w:p>
    <w:p w14:paraId="65DDF9F9" w14:textId="75C3EB6A" w:rsidR="00F2029B" w:rsidRPr="0023154F" w:rsidRDefault="00F2029B" w:rsidP="00171130">
      <w:pPr>
        <w:spacing w:afterLines="50" w:after="156" w:line="300" w:lineRule="exact"/>
        <w:rPr>
          <w:rFonts w:ascii="京东朗正体" w:eastAsia="京东朗正体" w:hAnsi="Arial"/>
          <w:szCs w:val="21"/>
        </w:rPr>
      </w:pPr>
    </w:p>
    <w:sectPr w:rsidR="00F2029B" w:rsidRPr="0023154F" w:rsidSect="00D810EA">
      <w:headerReference w:type="default" r:id="rId9"/>
      <w:footerReference w:type="default" r:id="rId10"/>
      <w:pgSz w:w="11906" w:h="16838" w:code="9"/>
      <w:pgMar w:top="851" w:right="1134" w:bottom="244"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124C2" w14:textId="77777777" w:rsidR="00CF3ADA" w:rsidRDefault="00CF3ADA" w:rsidP="00994F40">
      <w:r>
        <w:separator/>
      </w:r>
    </w:p>
  </w:endnote>
  <w:endnote w:type="continuationSeparator" w:id="0">
    <w:p w14:paraId="6DF31CB6" w14:textId="77777777" w:rsidR="00CF3ADA" w:rsidRDefault="00CF3ADA" w:rsidP="0099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京东朗正体">
    <w:panose1 w:val="02000000000000000000"/>
    <w:charset w:val="86"/>
    <w:family w:val="auto"/>
    <w:pitch w:val="variable"/>
    <w:sig w:usb0="A00002BF" w:usb1="18CF7CFA" w:usb2="00000016"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京东朗正体 玲珑">
    <w:panose1 w:val="02000400000000000000"/>
    <w:charset w:val="86"/>
    <w:family w:val="auto"/>
    <w:pitch w:val="variable"/>
    <w:sig w:usb0="A00002BF" w:usb1="18CFF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京东朗正体 正道">
    <w:altName w:val="Microsoft YaHei UI"/>
    <w:panose1 w:val="02000500000000000000"/>
    <w:charset w:val="86"/>
    <w:family w:val="auto"/>
    <w:pitch w:val="variable"/>
    <w:sig w:usb0="A00002BF" w:usb1="18CFF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4169" w14:textId="102C3381" w:rsidR="00D97D17" w:rsidRPr="00413333" w:rsidRDefault="00D97D17">
    <w:pPr>
      <w:pStyle w:val="a5"/>
      <w:rPr>
        <w:rFonts w:ascii="京东朗正体" w:eastAsia="京东朗正体" w:hAnsi="仿宋"/>
      </w:rPr>
    </w:pPr>
    <w:r w:rsidRPr="00413333">
      <w:rPr>
        <w:rFonts w:ascii="京东朗正体" w:eastAsia="京东朗正体" w:hAnsi="仿宋" w:hint="eastAsia"/>
      </w:rPr>
      <w:t>京东大件承运物流服务合同</w:t>
    </w:r>
    <w:r w:rsidRPr="00413333">
      <w:rPr>
        <w:rFonts w:ascii="京东朗正体" w:eastAsia="京东朗正体" w:hAnsi="仿宋" w:hint="eastAsia"/>
      </w:rPr>
      <w:ptab w:relativeTo="margin" w:alignment="center" w:leader="none"/>
    </w:r>
    <w:r w:rsidRPr="00413333">
      <w:rPr>
        <w:rFonts w:ascii="京东朗正体" w:eastAsia="京东朗正体" w:hAnsi="仿宋" w:hint="eastAsia"/>
        <w:lang w:val="zh-CN"/>
      </w:rPr>
      <w:t xml:space="preserve"> </w:t>
    </w:r>
    <w:r w:rsidRPr="00413333">
      <w:rPr>
        <w:rFonts w:ascii="京东朗正体" w:eastAsia="京东朗正体" w:hAnsi="仿宋" w:hint="eastAsia"/>
        <w:b/>
        <w:bCs/>
      </w:rPr>
      <w:fldChar w:fldCharType="begin"/>
    </w:r>
    <w:r w:rsidRPr="00413333">
      <w:rPr>
        <w:rFonts w:ascii="京东朗正体" w:eastAsia="京东朗正体" w:hAnsi="仿宋" w:hint="eastAsia"/>
        <w:b/>
        <w:bCs/>
      </w:rPr>
      <w:instrText>PAGE  \* Arabic  \* MERGEFORMAT</w:instrText>
    </w:r>
    <w:r w:rsidRPr="00413333">
      <w:rPr>
        <w:rFonts w:ascii="京东朗正体" w:eastAsia="京东朗正体" w:hAnsi="仿宋" w:hint="eastAsia"/>
        <w:b/>
        <w:bCs/>
      </w:rPr>
      <w:fldChar w:fldCharType="separate"/>
    </w:r>
    <w:r w:rsidRPr="000309E8">
      <w:rPr>
        <w:rFonts w:ascii="京东朗正体" w:eastAsia="京东朗正体" w:hAnsi="仿宋"/>
        <w:b/>
        <w:bCs/>
        <w:noProof/>
        <w:lang w:val="zh-CN"/>
      </w:rPr>
      <w:t>29</w:t>
    </w:r>
    <w:r w:rsidRPr="00413333">
      <w:rPr>
        <w:rFonts w:ascii="京东朗正体" w:eastAsia="京东朗正体" w:hAnsi="仿宋" w:hint="eastAsia"/>
        <w:b/>
        <w:bCs/>
      </w:rPr>
      <w:fldChar w:fldCharType="end"/>
    </w:r>
    <w:r w:rsidRPr="00413333">
      <w:rPr>
        <w:rFonts w:ascii="京东朗正体" w:eastAsia="京东朗正体" w:hAnsi="仿宋" w:hint="eastAsia"/>
        <w:lang w:val="zh-CN"/>
      </w:rPr>
      <w:t xml:space="preserve"> / </w:t>
    </w:r>
    <w:r w:rsidRPr="00413333">
      <w:rPr>
        <w:rFonts w:ascii="京东朗正体" w:eastAsia="京东朗正体" w:hAnsi="仿宋" w:hint="eastAsia"/>
        <w:b/>
        <w:bCs/>
      </w:rPr>
      <w:fldChar w:fldCharType="begin"/>
    </w:r>
    <w:r w:rsidRPr="00413333">
      <w:rPr>
        <w:rFonts w:ascii="京东朗正体" w:eastAsia="京东朗正体" w:hAnsi="仿宋" w:hint="eastAsia"/>
        <w:b/>
        <w:bCs/>
      </w:rPr>
      <w:instrText>NUMPAGES  \* Arabic  \* MERGEFORMAT</w:instrText>
    </w:r>
    <w:r w:rsidRPr="00413333">
      <w:rPr>
        <w:rFonts w:ascii="京东朗正体" w:eastAsia="京东朗正体" w:hAnsi="仿宋" w:hint="eastAsia"/>
        <w:b/>
        <w:bCs/>
      </w:rPr>
      <w:fldChar w:fldCharType="separate"/>
    </w:r>
    <w:r w:rsidRPr="000309E8">
      <w:rPr>
        <w:rFonts w:ascii="京东朗正体" w:eastAsia="京东朗正体" w:hAnsi="仿宋"/>
        <w:b/>
        <w:bCs/>
        <w:noProof/>
        <w:lang w:val="zh-CN"/>
      </w:rPr>
      <w:t>29</w:t>
    </w:r>
    <w:r w:rsidRPr="00413333">
      <w:rPr>
        <w:rFonts w:ascii="京东朗正体" w:eastAsia="京东朗正体" w:hAnsi="仿宋" w:hint="eastAsia"/>
        <w:b/>
        <w:bCs/>
      </w:rPr>
      <w:fldChar w:fldCharType="end"/>
    </w:r>
    <w:r w:rsidRPr="00413333">
      <w:rPr>
        <w:rFonts w:ascii="京东朗正体" w:eastAsia="京东朗正体" w:hAnsi="仿宋" w:hint="eastAsia"/>
      </w:rPr>
      <w:ptab w:relativeTo="margin" w:alignment="right" w:leader="none"/>
    </w:r>
    <w:r w:rsidRPr="00413333">
      <w:rPr>
        <w:rFonts w:ascii="京东朗正体" w:eastAsia="京东朗正体" w:hAnsi="仿宋" w:hint="eastAsia"/>
      </w:rPr>
      <w:t>202</w:t>
    </w:r>
    <w:r>
      <w:rPr>
        <w:rFonts w:ascii="京东朗正体" w:eastAsia="京东朗正体" w:hAnsi="仿宋"/>
      </w:rPr>
      <w:t>4</w:t>
    </w:r>
    <w:r w:rsidRPr="00413333">
      <w:rPr>
        <w:rFonts w:ascii="京东朗正体" w:eastAsia="京东朗正体" w:hAnsi="仿宋" w:hint="eastAsia"/>
      </w:rPr>
      <w:t>0</w:t>
    </w:r>
    <w:r>
      <w:rPr>
        <w:rFonts w:ascii="京东朗正体" w:eastAsia="京东朗正体" w:hAnsi="仿宋"/>
      </w:rPr>
      <w:t>2</w:t>
    </w:r>
    <w:r w:rsidRPr="00413333">
      <w:rPr>
        <w:rFonts w:ascii="京东朗正体" w:eastAsia="京东朗正体" w:hAnsi="仿宋"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69AD" w14:textId="77777777" w:rsidR="00CF3ADA" w:rsidRDefault="00CF3ADA" w:rsidP="00994F40">
      <w:r>
        <w:separator/>
      </w:r>
    </w:p>
  </w:footnote>
  <w:footnote w:type="continuationSeparator" w:id="0">
    <w:p w14:paraId="3D74D1BC" w14:textId="77777777" w:rsidR="00CF3ADA" w:rsidRDefault="00CF3ADA" w:rsidP="00994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352A" w14:textId="14DDD9F6" w:rsidR="00D97D17" w:rsidRPr="003B2347" w:rsidRDefault="00D97D17" w:rsidP="003B521B">
    <w:pPr>
      <w:pStyle w:val="a3"/>
      <w:jc w:val="both"/>
      <w:rPr>
        <w:rFonts w:ascii="京东朗正体" w:eastAsia="京东朗正体" w:hAnsi="仿宋"/>
        <w:b/>
        <w:sz w:val="22"/>
        <w:szCs w:val="22"/>
      </w:rPr>
    </w:pPr>
    <w:r w:rsidRPr="003B2347">
      <w:rPr>
        <w:rFonts w:ascii="京东朗正体" w:eastAsia="京东朗正体" w:hAnsi="Arial" w:cs="Times New Roman" w:hint="eastAsia"/>
        <w:b/>
        <w:color w:val="auto"/>
        <w:kern w:val="0"/>
        <w:sz w:val="22"/>
        <w:szCs w:val="22"/>
      </w:rPr>
      <w:t xml:space="preserve">京东大件承运物流服务合同                      </w:t>
    </w:r>
    <w:r w:rsidRPr="003B2347">
      <w:rPr>
        <w:rFonts w:ascii="京东朗正体" w:eastAsia="京东朗正体" w:hAnsi="Arial" w:cs="Times New Roman"/>
        <w:b/>
        <w:color w:val="auto"/>
        <w:kern w:val="0"/>
        <w:sz w:val="22"/>
        <w:szCs w:val="22"/>
      </w:rPr>
      <w:t xml:space="preserve">    </w:t>
    </w:r>
    <w:r w:rsidRPr="003B2347">
      <w:rPr>
        <w:rFonts w:ascii="京东朗正体" w:eastAsia="京东朗正体" w:hAnsi="Arial" w:cs="Times New Roman" w:hint="eastAsia"/>
        <w:b/>
        <w:color w:val="auto"/>
        <w:kern w:val="0"/>
        <w:sz w:val="22"/>
        <w:szCs w:val="22"/>
      </w:rPr>
      <w:t xml:space="preserve"> </w:t>
    </w:r>
    <w:r>
      <w:rPr>
        <w:rFonts w:ascii="京东朗正体" w:eastAsia="京东朗正体" w:hAnsi="Arial" w:cs="Times New Roman"/>
        <w:b/>
        <w:color w:val="auto"/>
        <w:kern w:val="0"/>
        <w:sz w:val="22"/>
        <w:szCs w:val="22"/>
      </w:rPr>
      <w:t xml:space="preserve">         </w:t>
    </w:r>
    <w:r w:rsidRPr="003B2347">
      <w:rPr>
        <w:rFonts w:ascii="京东朗正体" w:eastAsia="京东朗正体" w:hAnsi="仿宋" w:hint="eastAsia"/>
        <w:b/>
        <w:sz w:val="22"/>
        <w:szCs w:val="22"/>
      </w:rPr>
      <w:t>编号【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japaneseCounting"/>
      <w:lvlText w:val="第%1条"/>
      <w:lvlJc w:val="left"/>
      <w:pPr>
        <w:tabs>
          <w:tab w:val="num" w:pos="720"/>
        </w:tabs>
        <w:ind w:left="720" w:hanging="720"/>
      </w:pPr>
      <w:rPr>
        <w:rFonts w:hint="eastAsia"/>
      </w:rPr>
    </w:lvl>
    <w:lvl w:ilvl="1">
      <w:start w:val="1"/>
      <w:numFmt w:val="lowerLetter"/>
      <w:lvlText w:val="%2)"/>
      <w:lvlJc w:val="left"/>
      <w:pPr>
        <w:tabs>
          <w:tab w:val="num" w:pos="420"/>
        </w:tabs>
        <w:ind w:left="42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A"/>
    <w:multiLevelType w:val="singleLevel"/>
    <w:tmpl w:val="0409000F"/>
    <w:lvl w:ilvl="0">
      <w:start w:val="1"/>
      <w:numFmt w:val="decimal"/>
      <w:lvlText w:val="%1."/>
      <w:lvlJc w:val="left"/>
      <w:pPr>
        <w:ind w:left="420" w:hanging="420"/>
      </w:pPr>
    </w:lvl>
  </w:abstractNum>
  <w:abstractNum w:abstractNumId="2" w15:restartNumberingAfterBreak="0">
    <w:nsid w:val="0000000B"/>
    <w:multiLevelType w:val="singleLevel"/>
    <w:tmpl w:val="0000000B"/>
    <w:lvl w:ilvl="0">
      <w:start w:val="1"/>
      <w:numFmt w:val="chineseCounting"/>
      <w:suff w:val="nothing"/>
      <w:lvlText w:val="第%1条"/>
      <w:lvlJc w:val="left"/>
    </w:lvl>
  </w:abstractNum>
  <w:abstractNum w:abstractNumId="3" w15:restartNumberingAfterBreak="0">
    <w:nsid w:val="00000014"/>
    <w:multiLevelType w:val="singleLevel"/>
    <w:tmpl w:val="99085E5A"/>
    <w:lvl w:ilvl="0">
      <w:start w:val="2"/>
      <w:numFmt w:val="chineseCounting"/>
      <w:suff w:val="nothing"/>
      <w:lvlText w:val="第%1条"/>
      <w:lvlJc w:val="left"/>
      <w:rPr>
        <w:sz w:val="22"/>
        <w:szCs w:val="22"/>
      </w:rPr>
    </w:lvl>
  </w:abstractNum>
  <w:abstractNum w:abstractNumId="4" w15:restartNumberingAfterBreak="0">
    <w:nsid w:val="00000015"/>
    <w:multiLevelType w:val="singleLevel"/>
    <w:tmpl w:val="D8385930"/>
    <w:lvl w:ilvl="0">
      <w:start w:val="1"/>
      <w:numFmt w:val="decimal"/>
      <w:lvlText w:val="%1."/>
      <w:lvlJc w:val="left"/>
      <w:pPr>
        <w:ind w:left="420" w:hanging="420"/>
      </w:pPr>
      <w:rPr>
        <w:rFonts w:ascii="京东朗正体" w:eastAsia="京东朗正体" w:hint="eastAsia"/>
        <w:b w:val="0"/>
        <w:sz w:val="22"/>
        <w:szCs w:val="22"/>
      </w:rPr>
    </w:lvl>
  </w:abstractNum>
  <w:abstractNum w:abstractNumId="5" w15:restartNumberingAfterBreak="0">
    <w:nsid w:val="0000001B"/>
    <w:multiLevelType w:val="singleLevel"/>
    <w:tmpl w:val="0000001B"/>
    <w:lvl w:ilvl="0">
      <w:start w:val="6"/>
      <w:numFmt w:val="chineseCounting"/>
      <w:suff w:val="space"/>
      <w:lvlText w:val="第%1条"/>
      <w:lvlJc w:val="left"/>
    </w:lvl>
  </w:abstractNum>
  <w:abstractNum w:abstractNumId="6" w15:restartNumberingAfterBreak="0">
    <w:nsid w:val="00000025"/>
    <w:multiLevelType w:val="singleLevel"/>
    <w:tmpl w:val="C328473A"/>
    <w:lvl w:ilvl="0">
      <w:start w:val="1"/>
      <w:numFmt w:val="decimal"/>
      <w:lvlText w:val="%1."/>
      <w:lvlJc w:val="left"/>
      <w:pPr>
        <w:ind w:left="420" w:hanging="420"/>
      </w:pPr>
      <w:rPr>
        <w:rFonts w:ascii="京东朗正体" w:eastAsia="京东朗正体" w:hint="eastAsia"/>
        <w:b w:val="0"/>
        <w:sz w:val="22"/>
        <w:szCs w:val="22"/>
      </w:rPr>
    </w:lvl>
  </w:abstractNum>
  <w:abstractNum w:abstractNumId="7" w15:restartNumberingAfterBreak="0">
    <w:nsid w:val="00000027"/>
    <w:multiLevelType w:val="multilevel"/>
    <w:tmpl w:val="9D30AAF2"/>
    <w:lvl w:ilvl="0">
      <w:start w:val="6"/>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rPr>
        <w:rFonts w:hint="eastAsia"/>
        <w:b w:val="0"/>
        <w:sz w:val="22"/>
        <w:szCs w:val="22"/>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000002A"/>
    <w:multiLevelType w:val="singleLevel"/>
    <w:tmpl w:val="1C762418"/>
    <w:lvl w:ilvl="0">
      <w:start w:val="1"/>
      <w:numFmt w:val="decimal"/>
      <w:lvlText w:val="%1."/>
      <w:lvlJc w:val="left"/>
      <w:pPr>
        <w:ind w:left="420" w:hanging="420"/>
      </w:pPr>
      <w:rPr>
        <w:rFonts w:hint="eastAsia"/>
      </w:rPr>
    </w:lvl>
  </w:abstractNum>
  <w:abstractNum w:abstractNumId="9" w15:restartNumberingAfterBreak="0">
    <w:nsid w:val="013278BA"/>
    <w:multiLevelType w:val="hybridMultilevel"/>
    <w:tmpl w:val="617EB11A"/>
    <w:lvl w:ilvl="0" w:tplc="9E5CAAC2">
      <w:start w:val="1"/>
      <w:numFmt w:val="decimal"/>
      <w:lvlText w:val="%1."/>
      <w:lvlJc w:val="left"/>
      <w:pPr>
        <w:ind w:left="420" w:hanging="420"/>
      </w:pPr>
      <w:rPr>
        <w:rFonts w:ascii="京东朗正体" w:eastAsia="京东朗正体" w:hAnsi="微软雅黑" w:hint="eastAsia"/>
        <w:b w:val="0"/>
        <w:sz w:val="22"/>
        <w:szCs w:val="22"/>
      </w:rPr>
    </w:lvl>
    <w:lvl w:ilvl="1" w:tplc="F426E6C8">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8C6998"/>
    <w:multiLevelType w:val="hybridMultilevel"/>
    <w:tmpl w:val="6F5E0CA2"/>
    <w:lvl w:ilvl="0" w:tplc="446E7F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3B183C"/>
    <w:multiLevelType w:val="hybridMultilevel"/>
    <w:tmpl w:val="C5E6A70E"/>
    <w:lvl w:ilvl="0" w:tplc="0409000F">
      <w:start w:val="1"/>
      <w:numFmt w:val="decimal"/>
      <w:lvlText w:val="%1."/>
      <w:lvlJc w:val="left"/>
      <w:pPr>
        <w:ind w:left="445" w:hanging="420"/>
      </w:pPr>
    </w:lvl>
    <w:lvl w:ilvl="1" w:tplc="61FC6108">
      <w:start w:val="1"/>
      <w:numFmt w:val="decimal"/>
      <w:lvlText w:val="%2）"/>
      <w:lvlJc w:val="left"/>
      <w:pPr>
        <w:ind w:left="805" w:hanging="360"/>
      </w:pPr>
      <w:rPr>
        <w:rFonts w:hint="default"/>
      </w:rPr>
    </w:lvl>
    <w:lvl w:ilvl="2" w:tplc="0409001B" w:tentative="1">
      <w:start w:val="1"/>
      <w:numFmt w:val="lowerRoman"/>
      <w:lvlText w:val="%3."/>
      <w:lvlJc w:val="right"/>
      <w:pPr>
        <w:ind w:left="1285" w:hanging="420"/>
      </w:pPr>
    </w:lvl>
    <w:lvl w:ilvl="3" w:tplc="0409000F">
      <w:start w:val="1"/>
      <w:numFmt w:val="decimal"/>
      <w:lvlText w:val="%4."/>
      <w:lvlJc w:val="left"/>
      <w:pPr>
        <w:ind w:left="420" w:hanging="420"/>
      </w:pPr>
    </w:lvl>
    <w:lvl w:ilvl="4" w:tplc="04090019" w:tentative="1">
      <w:start w:val="1"/>
      <w:numFmt w:val="lowerLetter"/>
      <w:lvlText w:val="%5)"/>
      <w:lvlJc w:val="left"/>
      <w:pPr>
        <w:ind w:left="2125" w:hanging="420"/>
      </w:pPr>
    </w:lvl>
    <w:lvl w:ilvl="5" w:tplc="0409001B" w:tentative="1">
      <w:start w:val="1"/>
      <w:numFmt w:val="lowerRoman"/>
      <w:lvlText w:val="%6."/>
      <w:lvlJc w:val="right"/>
      <w:pPr>
        <w:ind w:left="2545" w:hanging="420"/>
      </w:pPr>
    </w:lvl>
    <w:lvl w:ilvl="6" w:tplc="0409000F" w:tentative="1">
      <w:start w:val="1"/>
      <w:numFmt w:val="decimal"/>
      <w:lvlText w:val="%7."/>
      <w:lvlJc w:val="left"/>
      <w:pPr>
        <w:ind w:left="2965" w:hanging="420"/>
      </w:pPr>
    </w:lvl>
    <w:lvl w:ilvl="7" w:tplc="04090019" w:tentative="1">
      <w:start w:val="1"/>
      <w:numFmt w:val="lowerLetter"/>
      <w:lvlText w:val="%8)"/>
      <w:lvlJc w:val="left"/>
      <w:pPr>
        <w:ind w:left="3385" w:hanging="420"/>
      </w:pPr>
    </w:lvl>
    <w:lvl w:ilvl="8" w:tplc="0409001B" w:tentative="1">
      <w:start w:val="1"/>
      <w:numFmt w:val="lowerRoman"/>
      <w:lvlText w:val="%9."/>
      <w:lvlJc w:val="right"/>
      <w:pPr>
        <w:ind w:left="3805" w:hanging="420"/>
      </w:pPr>
    </w:lvl>
  </w:abstractNum>
  <w:abstractNum w:abstractNumId="12" w15:restartNumberingAfterBreak="0">
    <w:nsid w:val="08A42841"/>
    <w:multiLevelType w:val="hybridMultilevel"/>
    <w:tmpl w:val="CD5A87C2"/>
    <w:lvl w:ilvl="0" w:tplc="92A68A20">
      <w:start w:val="1"/>
      <w:numFmt w:val="low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AB3420"/>
    <w:multiLevelType w:val="hybridMultilevel"/>
    <w:tmpl w:val="4F8C0112"/>
    <w:lvl w:ilvl="0" w:tplc="617412E4">
      <w:start w:val="1"/>
      <w:numFmt w:val="decimal"/>
      <w:lvlText w:val="%1."/>
      <w:lvlJc w:val="left"/>
      <w:pPr>
        <w:ind w:left="420" w:hanging="420"/>
      </w:pPr>
      <w:rPr>
        <w:b/>
        <w:sz w:val="15"/>
        <w:szCs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644D0F"/>
    <w:multiLevelType w:val="hybridMultilevel"/>
    <w:tmpl w:val="0C542E2A"/>
    <w:lvl w:ilvl="0" w:tplc="1C7624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94326F"/>
    <w:multiLevelType w:val="hybridMultilevel"/>
    <w:tmpl w:val="003C7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E520202"/>
    <w:multiLevelType w:val="hybridMultilevel"/>
    <w:tmpl w:val="77FC7FFA"/>
    <w:lvl w:ilvl="0" w:tplc="A8927E7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6C66EF"/>
    <w:multiLevelType w:val="hybridMultilevel"/>
    <w:tmpl w:val="73342618"/>
    <w:lvl w:ilvl="0" w:tplc="97F2AE80">
      <w:start w:val="1"/>
      <w:numFmt w:val="decimal"/>
      <w:lvlText w:val="1.%1"/>
      <w:lvlJc w:val="left"/>
      <w:pPr>
        <w:ind w:left="703"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0F874DDE"/>
    <w:multiLevelType w:val="hybridMultilevel"/>
    <w:tmpl w:val="0FDA63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1256CA7"/>
    <w:multiLevelType w:val="hybridMultilevel"/>
    <w:tmpl w:val="2978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4C1577"/>
    <w:multiLevelType w:val="hybridMultilevel"/>
    <w:tmpl w:val="E4485F0A"/>
    <w:lvl w:ilvl="0" w:tplc="FB30F5D0">
      <w:start w:val="1"/>
      <w:numFmt w:val="decimal"/>
      <w:lvlText w:val="%1."/>
      <w:lvlJc w:val="left"/>
      <w:pPr>
        <w:ind w:left="420" w:hanging="420"/>
      </w:p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676EDA"/>
    <w:multiLevelType w:val="multilevel"/>
    <w:tmpl w:val="271EF44A"/>
    <w:lvl w:ilvl="0">
      <w:start w:val="2"/>
      <w:numFmt w:val="decimal"/>
      <w:lvlText w:val="%1."/>
      <w:lvlJc w:val="left"/>
      <w:pPr>
        <w:ind w:left="420" w:hanging="420"/>
      </w:pPr>
      <w:rPr>
        <w:rFonts w:hint="eastAsia"/>
        <w:sz w:val="21"/>
        <w:szCs w:val="21"/>
      </w:rPr>
    </w:lvl>
    <w:lvl w:ilvl="1">
      <w:start w:val="3"/>
      <w:numFmt w:val="decimal"/>
      <w:isLgl/>
      <w:lvlText w:val="%1.%2"/>
      <w:lvlJc w:val="left"/>
      <w:pPr>
        <w:ind w:left="510" w:hanging="510"/>
      </w:pPr>
      <w:rPr>
        <w:rFonts w:hint="default"/>
      </w:rPr>
    </w:lvl>
    <w:lvl w:ilvl="2">
      <w:start w:val="1"/>
      <w:numFmt w:val="decimal"/>
      <w:isLgl/>
      <w:lvlText w:val="%1.%2.%3"/>
      <w:lvlJc w:val="left"/>
      <w:pPr>
        <w:ind w:left="510" w:hanging="510"/>
      </w:pPr>
      <w:rPr>
        <w:rFonts w:hint="default"/>
      </w:rPr>
    </w:lvl>
    <w:lvl w:ilvl="3">
      <w:start w:val="1"/>
      <w:numFmt w:val="decimal"/>
      <w:isLgl/>
      <w:lvlText w:val="%1.%2.%3.%4"/>
      <w:lvlJc w:val="left"/>
      <w:pPr>
        <w:ind w:left="510" w:hanging="510"/>
      </w:pPr>
      <w:rPr>
        <w:rFonts w:hint="default"/>
      </w:rPr>
    </w:lvl>
    <w:lvl w:ilvl="4">
      <w:start w:val="1"/>
      <w:numFmt w:val="decimal"/>
      <w:isLgl/>
      <w:lvlText w:val="%1.%2.%3.%4.%5"/>
      <w:lvlJc w:val="left"/>
      <w:pPr>
        <w:ind w:left="510" w:hanging="510"/>
      </w:pPr>
      <w:rPr>
        <w:rFonts w:hint="default"/>
      </w:rPr>
    </w:lvl>
    <w:lvl w:ilvl="5">
      <w:start w:val="1"/>
      <w:numFmt w:val="decimal"/>
      <w:isLgl/>
      <w:lvlText w:val="%1.%2.%3.%4.%5.%6"/>
      <w:lvlJc w:val="left"/>
      <w:pPr>
        <w:ind w:left="510" w:hanging="510"/>
      </w:pPr>
      <w:rPr>
        <w:rFonts w:hint="default"/>
      </w:rPr>
    </w:lvl>
    <w:lvl w:ilvl="6">
      <w:start w:val="1"/>
      <w:numFmt w:val="decimal"/>
      <w:isLgl/>
      <w:lvlText w:val="%1.%2.%3.%4.%5.%6.%7"/>
      <w:lvlJc w:val="left"/>
      <w:pPr>
        <w:ind w:left="510" w:hanging="510"/>
      </w:pPr>
      <w:rPr>
        <w:rFonts w:hint="default"/>
      </w:rPr>
    </w:lvl>
    <w:lvl w:ilvl="7">
      <w:start w:val="1"/>
      <w:numFmt w:val="decimal"/>
      <w:isLgl/>
      <w:lvlText w:val="%1.%2.%3.%4.%5.%6.%7.%8"/>
      <w:lvlJc w:val="left"/>
      <w:pPr>
        <w:ind w:left="510" w:hanging="510"/>
      </w:pPr>
      <w:rPr>
        <w:rFonts w:hint="default"/>
      </w:rPr>
    </w:lvl>
    <w:lvl w:ilvl="8">
      <w:start w:val="1"/>
      <w:numFmt w:val="decimal"/>
      <w:isLgl/>
      <w:lvlText w:val="%1.%2.%3.%4.%5.%6.%7.%8.%9"/>
      <w:lvlJc w:val="left"/>
      <w:pPr>
        <w:ind w:left="510" w:hanging="510"/>
      </w:pPr>
      <w:rPr>
        <w:rFonts w:hint="default"/>
      </w:rPr>
    </w:lvl>
  </w:abstractNum>
  <w:abstractNum w:abstractNumId="22" w15:restartNumberingAfterBreak="0">
    <w:nsid w:val="19476ED0"/>
    <w:multiLevelType w:val="hybridMultilevel"/>
    <w:tmpl w:val="C2F6FB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A613C88"/>
    <w:multiLevelType w:val="hybridMultilevel"/>
    <w:tmpl w:val="BC9AE670"/>
    <w:lvl w:ilvl="0" w:tplc="B6CE9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AF6084A"/>
    <w:multiLevelType w:val="hybridMultilevel"/>
    <w:tmpl w:val="662E828E"/>
    <w:lvl w:ilvl="0" w:tplc="BD9A77AA">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C2B42A2"/>
    <w:multiLevelType w:val="hybridMultilevel"/>
    <w:tmpl w:val="8F7AC3FC"/>
    <w:lvl w:ilvl="0" w:tplc="1C762418">
      <w:start w:val="1"/>
      <w:numFmt w:val="decimal"/>
      <w:lvlText w:val="%1."/>
      <w:lvlJc w:val="left"/>
      <w:pPr>
        <w:ind w:left="420" w:hanging="420"/>
      </w:pPr>
      <w:rPr>
        <w:rFonts w:hint="eastAsia"/>
      </w:rPr>
    </w:lvl>
    <w:lvl w:ilvl="1" w:tplc="A8B23D98">
      <w:start w:val="8"/>
      <w:numFmt w:val="japaneseCounting"/>
      <w:lvlText w:val="%2、"/>
      <w:lvlJc w:val="left"/>
      <w:pPr>
        <w:ind w:left="420" w:hanging="420"/>
      </w:pPr>
      <w:rPr>
        <w:rFonts w:hint="default"/>
        <w:b/>
      </w:rPr>
    </w:lvl>
    <w:lvl w:ilvl="2" w:tplc="55D0A64A">
      <w:start w:val="1"/>
      <w:numFmt w:val="japaneseCounting"/>
      <w:lvlText w:val="第%3条、"/>
      <w:lvlJc w:val="left"/>
      <w:pPr>
        <w:ind w:left="840" w:hanging="840"/>
      </w:pPr>
      <w:rPr>
        <w:rFonts w:hint="default"/>
      </w:r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C5C3F36"/>
    <w:multiLevelType w:val="hybridMultilevel"/>
    <w:tmpl w:val="D2F802C6"/>
    <w:lvl w:ilvl="0" w:tplc="CA745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DC0075B"/>
    <w:multiLevelType w:val="hybridMultilevel"/>
    <w:tmpl w:val="06369FA2"/>
    <w:lvl w:ilvl="0" w:tplc="E8C2DA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E1D7510"/>
    <w:multiLevelType w:val="hybridMultilevel"/>
    <w:tmpl w:val="C8EA6D60"/>
    <w:lvl w:ilvl="0" w:tplc="3550B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15D2892"/>
    <w:multiLevelType w:val="hybridMultilevel"/>
    <w:tmpl w:val="EC0AC02E"/>
    <w:lvl w:ilvl="0" w:tplc="896A192A">
      <w:numFmt w:val="decimal"/>
      <w:lvlText w:val="%1."/>
      <w:lvlJc w:val="left"/>
      <w:pPr>
        <w:ind w:left="420" w:hanging="420"/>
      </w:pPr>
      <w:rPr>
        <w:rFonts w:hint="eastAsia"/>
      </w:rPr>
    </w:lvl>
    <w:lvl w:ilvl="1" w:tplc="011029B6">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48A8C856">
      <w:start w:val="1"/>
      <w:numFmt w:val="decimal"/>
      <w:lvlText w:val="%4."/>
      <w:lvlJc w:val="left"/>
      <w:pPr>
        <w:ind w:left="420" w:hanging="420"/>
      </w:pPr>
      <w:rPr>
        <w:rFonts w:ascii="京东朗正体" w:eastAsia="京东朗正体" w:hint="eastAsia"/>
        <w:b w:val="0"/>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56372E0"/>
    <w:multiLevelType w:val="hybridMultilevel"/>
    <w:tmpl w:val="41ACDD62"/>
    <w:lvl w:ilvl="0" w:tplc="69E4B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5B378DE"/>
    <w:multiLevelType w:val="hybridMultilevel"/>
    <w:tmpl w:val="1C2AD898"/>
    <w:lvl w:ilvl="0" w:tplc="A23A24BA">
      <w:start w:val="1"/>
      <w:numFmt w:val="decimal"/>
      <w:lvlText w:val="（%1）"/>
      <w:lvlJc w:val="left"/>
      <w:pPr>
        <w:ind w:left="845" w:hanging="420"/>
      </w:pPr>
      <w:rPr>
        <w:rFonts w:hint="default"/>
      </w:rPr>
    </w:lvl>
    <w:lvl w:ilvl="1" w:tplc="EF4839C2">
      <w:start w:val="5"/>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2B3C5D30"/>
    <w:multiLevelType w:val="hybridMultilevel"/>
    <w:tmpl w:val="B1965BB0"/>
    <w:lvl w:ilvl="0" w:tplc="D9FC312A">
      <w:start w:val="1"/>
      <w:numFmt w:val="decimal"/>
      <w:lvlText w:val="%1."/>
      <w:lvlJc w:val="left"/>
      <w:pPr>
        <w:ind w:left="420" w:hanging="420"/>
      </w:pPr>
      <w:rPr>
        <w:rFonts w:ascii="京东朗正体" w:eastAsia="京东朗正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B95304A"/>
    <w:multiLevelType w:val="hybridMultilevel"/>
    <w:tmpl w:val="8C6CB68A"/>
    <w:lvl w:ilvl="0" w:tplc="A8B825F4">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F865FDC"/>
    <w:multiLevelType w:val="hybridMultilevel"/>
    <w:tmpl w:val="9776F572"/>
    <w:lvl w:ilvl="0" w:tplc="682E3A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063795D"/>
    <w:multiLevelType w:val="multilevel"/>
    <w:tmpl w:val="18D04E52"/>
    <w:lvl w:ilvl="0">
      <w:start w:val="1"/>
      <w:numFmt w:val="decimal"/>
      <w:lvlText w:val="%1."/>
      <w:lvlJc w:val="left"/>
      <w:pPr>
        <w:ind w:left="0" w:firstLine="0"/>
      </w:pPr>
      <w:rPr>
        <w:rFonts w:hint="eastAsia"/>
      </w:rPr>
    </w:lvl>
    <w:lvl w:ilvl="1">
      <w:start w:val="1"/>
      <w:numFmt w:val="decimal"/>
      <w:lvlText w:val="%2."/>
      <w:lvlJc w:val="left"/>
      <w:pPr>
        <w:ind w:left="360" w:hanging="360"/>
      </w:pPr>
      <w:rPr>
        <w:rFonts w:hint="default"/>
      </w:rPr>
    </w:lvl>
    <w:lvl w:ilvl="2">
      <w:start w:val="1"/>
      <w:numFmt w:val="lowerRoman"/>
      <w:lvlText w:val="%3."/>
      <w:lvlJc w:val="right"/>
      <w:pPr>
        <w:ind w:left="1692" w:hanging="420"/>
      </w:pPr>
      <w:rPr>
        <w:rFonts w:hint="eastAsia"/>
      </w:rPr>
    </w:lvl>
    <w:lvl w:ilvl="3">
      <w:start w:val="1"/>
      <w:numFmt w:val="decimal"/>
      <w:lvlText w:val="%4."/>
      <w:lvlJc w:val="left"/>
      <w:pPr>
        <w:ind w:left="2112" w:hanging="420"/>
      </w:pPr>
      <w:rPr>
        <w:rFonts w:hint="eastAsia"/>
      </w:rPr>
    </w:lvl>
    <w:lvl w:ilvl="4">
      <w:start w:val="1"/>
      <w:numFmt w:val="lowerLetter"/>
      <w:lvlText w:val="%5)"/>
      <w:lvlJc w:val="left"/>
      <w:pPr>
        <w:ind w:left="2532" w:hanging="420"/>
      </w:pPr>
      <w:rPr>
        <w:rFonts w:hint="eastAsia"/>
      </w:rPr>
    </w:lvl>
    <w:lvl w:ilvl="5">
      <w:start w:val="1"/>
      <w:numFmt w:val="lowerRoman"/>
      <w:lvlText w:val="%6."/>
      <w:lvlJc w:val="right"/>
      <w:pPr>
        <w:ind w:left="2952" w:hanging="420"/>
      </w:pPr>
      <w:rPr>
        <w:rFonts w:hint="eastAsia"/>
      </w:rPr>
    </w:lvl>
    <w:lvl w:ilvl="6">
      <w:start w:val="1"/>
      <w:numFmt w:val="decimal"/>
      <w:lvlText w:val="%7."/>
      <w:lvlJc w:val="left"/>
      <w:pPr>
        <w:ind w:left="3372" w:hanging="420"/>
      </w:pPr>
      <w:rPr>
        <w:rFonts w:hint="eastAsia"/>
      </w:rPr>
    </w:lvl>
    <w:lvl w:ilvl="7">
      <w:start w:val="1"/>
      <w:numFmt w:val="lowerLetter"/>
      <w:lvlText w:val="%8)"/>
      <w:lvlJc w:val="left"/>
      <w:pPr>
        <w:ind w:left="3792" w:hanging="420"/>
      </w:pPr>
      <w:rPr>
        <w:rFonts w:hint="eastAsia"/>
      </w:rPr>
    </w:lvl>
    <w:lvl w:ilvl="8">
      <w:start w:val="1"/>
      <w:numFmt w:val="lowerRoman"/>
      <w:lvlText w:val="%9."/>
      <w:lvlJc w:val="right"/>
      <w:pPr>
        <w:ind w:left="4212" w:hanging="420"/>
      </w:pPr>
      <w:rPr>
        <w:rFonts w:hint="eastAsia"/>
      </w:rPr>
    </w:lvl>
  </w:abstractNum>
  <w:abstractNum w:abstractNumId="36" w15:restartNumberingAfterBreak="0">
    <w:nsid w:val="33DB04FA"/>
    <w:multiLevelType w:val="hybridMultilevel"/>
    <w:tmpl w:val="76AC2720"/>
    <w:lvl w:ilvl="0" w:tplc="04090011">
      <w:start w:val="1"/>
      <w:numFmt w:val="decimal"/>
      <w:lvlText w:val="%1)"/>
      <w:lvlJc w:val="left"/>
      <w:pPr>
        <w:ind w:left="840" w:hanging="420"/>
      </w:pPr>
    </w:lvl>
    <w:lvl w:ilvl="1" w:tplc="04090011">
      <w:start w:val="1"/>
      <w:numFmt w:val="decimal"/>
      <w:lvlText w:val="%2)"/>
      <w:lvlJc w:val="left"/>
      <w:pPr>
        <w:ind w:left="704"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35ED7F73"/>
    <w:multiLevelType w:val="hybridMultilevel"/>
    <w:tmpl w:val="CD5A87C2"/>
    <w:lvl w:ilvl="0" w:tplc="92A68A20">
      <w:start w:val="1"/>
      <w:numFmt w:val="lowerLetter"/>
      <w:lvlText w:val="(%1)"/>
      <w:lvlJc w:val="left"/>
      <w:pPr>
        <w:ind w:left="846" w:hanging="420"/>
      </w:pPr>
      <w:rPr>
        <w:rFonts w:hint="eastAsia"/>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8" w15:restartNumberingAfterBreak="0">
    <w:nsid w:val="36A06447"/>
    <w:multiLevelType w:val="hybridMultilevel"/>
    <w:tmpl w:val="4010F9FE"/>
    <w:lvl w:ilvl="0" w:tplc="188E43DC">
      <w:start w:val="1"/>
      <w:numFmt w:val="decimal"/>
      <w:lvlText w:val="%1."/>
      <w:lvlJc w:val="left"/>
      <w:pPr>
        <w:ind w:left="420" w:hanging="420"/>
      </w:pPr>
      <w:rPr>
        <w:rFonts w:ascii="京东朗正体" w:eastAsia="京东朗正体" w:hint="eastAsia"/>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8C10CDE"/>
    <w:multiLevelType w:val="hybridMultilevel"/>
    <w:tmpl w:val="94760D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B6B3287"/>
    <w:multiLevelType w:val="hybridMultilevel"/>
    <w:tmpl w:val="2DF8C858"/>
    <w:lvl w:ilvl="0" w:tplc="93F6E58E">
      <w:start w:val="1"/>
      <w:numFmt w:val="decimal"/>
      <w:lvlText w:val="%1."/>
      <w:lvlJc w:val="left"/>
      <w:pPr>
        <w:ind w:left="360" w:hanging="360"/>
      </w:pPr>
      <w:rPr>
        <w:rFonts w:hint="eastAsia"/>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B805F94"/>
    <w:multiLevelType w:val="hybridMultilevel"/>
    <w:tmpl w:val="AAE0E11E"/>
    <w:lvl w:ilvl="0" w:tplc="59C65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C6A67C6"/>
    <w:multiLevelType w:val="hybridMultilevel"/>
    <w:tmpl w:val="5D3C37BA"/>
    <w:lvl w:ilvl="0" w:tplc="6122ACAC">
      <w:start w:val="5"/>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E712E8C"/>
    <w:multiLevelType w:val="hybridMultilevel"/>
    <w:tmpl w:val="CE2CE5E0"/>
    <w:lvl w:ilvl="0" w:tplc="F50A23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0CD2955"/>
    <w:multiLevelType w:val="hybridMultilevel"/>
    <w:tmpl w:val="C3D0B274"/>
    <w:lvl w:ilvl="0" w:tplc="AA0C2CEC">
      <w:start w:val="1"/>
      <w:numFmt w:val="decimal"/>
      <w:lvlText w:val="2.%1"/>
      <w:lvlJc w:val="left"/>
      <w:pPr>
        <w:ind w:left="420" w:hanging="420"/>
      </w:pPr>
      <w:rPr>
        <w:rFonts w:hint="eastAsia"/>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44A1D64"/>
    <w:multiLevelType w:val="hybridMultilevel"/>
    <w:tmpl w:val="99944818"/>
    <w:lvl w:ilvl="0" w:tplc="2ADCA974">
      <w:start w:val="1"/>
      <w:numFmt w:val="decimal"/>
      <w:lvlText w:val="%1."/>
      <w:lvlJc w:val="left"/>
      <w:pPr>
        <w:ind w:left="420" w:hanging="420"/>
      </w:pPr>
      <w:rPr>
        <w:rFonts w:ascii="京东朗正体" w:eastAsia="京东朗正体" w:hint="eastAsia"/>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7D0A71"/>
    <w:multiLevelType w:val="hybridMultilevel"/>
    <w:tmpl w:val="84100028"/>
    <w:lvl w:ilvl="0" w:tplc="F5DA7656">
      <w:start w:val="1"/>
      <w:numFmt w:val="decimal"/>
      <w:lvlText w:val="4.%1"/>
      <w:lvlJc w:val="left"/>
      <w:pPr>
        <w:ind w:left="703"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7" w15:restartNumberingAfterBreak="0">
    <w:nsid w:val="470F3FB3"/>
    <w:multiLevelType w:val="hybridMultilevel"/>
    <w:tmpl w:val="E5B29882"/>
    <w:lvl w:ilvl="0" w:tplc="1F3A3E7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7C0554A"/>
    <w:multiLevelType w:val="hybridMultilevel"/>
    <w:tmpl w:val="B9023B9E"/>
    <w:lvl w:ilvl="0" w:tplc="F6DCFC7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80C3B0A"/>
    <w:multiLevelType w:val="hybridMultilevel"/>
    <w:tmpl w:val="8334EADC"/>
    <w:lvl w:ilvl="0" w:tplc="AF1E882C">
      <w:start w:val="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F8F5FDC"/>
    <w:multiLevelType w:val="hybridMultilevel"/>
    <w:tmpl w:val="D79C22B8"/>
    <w:lvl w:ilvl="0" w:tplc="0409000F">
      <w:start w:val="1"/>
      <w:numFmt w:val="decimal"/>
      <w:lvlText w:val="%1."/>
      <w:lvlJc w:val="left"/>
      <w:pPr>
        <w:ind w:left="345" w:hanging="420"/>
      </w:pPr>
    </w:lvl>
    <w:lvl w:ilvl="1" w:tplc="04090019" w:tentative="1">
      <w:start w:val="1"/>
      <w:numFmt w:val="lowerLetter"/>
      <w:lvlText w:val="%2)"/>
      <w:lvlJc w:val="left"/>
      <w:pPr>
        <w:ind w:left="765" w:hanging="420"/>
      </w:pPr>
    </w:lvl>
    <w:lvl w:ilvl="2" w:tplc="0409001B" w:tentative="1">
      <w:start w:val="1"/>
      <w:numFmt w:val="lowerRoman"/>
      <w:lvlText w:val="%3."/>
      <w:lvlJc w:val="right"/>
      <w:pPr>
        <w:ind w:left="1185" w:hanging="420"/>
      </w:pPr>
    </w:lvl>
    <w:lvl w:ilvl="3" w:tplc="3ADEBB98">
      <w:start w:val="1"/>
      <w:numFmt w:val="decimal"/>
      <w:lvlText w:val="%4."/>
      <w:lvlJc w:val="left"/>
      <w:pPr>
        <w:ind w:left="420" w:hanging="420"/>
      </w:pPr>
      <w:rPr>
        <w:rFonts w:ascii="京东朗正体" w:eastAsia="京东朗正体" w:hint="eastAsia"/>
        <w:b w:val="0"/>
      </w:rPr>
    </w:lvl>
    <w:lvl w:ilvl="4" w:tplc="04090019" w:tentative="1">
      <w:start w:val="1"/>
      <w:numFmt w:val="lowerLetter"/>
      <w:lvlText w:val="%5)"/>
      <w:lvlJc w:val="left"/>
      <w:pPr>
        <w:ind w:left="2025" w:hanging="420"/>
      </w:pPr>
    </w:lvl>
    <w:lvl w:ilvl="5" w:tplc="0409001B" w:tentative="1">
      <w:start w:val="1"/>
      <w:numFmt w:val="lowerRoman"/>
      <w:lvlText w:val="%6."/>
      <w:lvlJc w:val="right"/>
      <w:pPr>
        <w:ind w:left="2445" w:hanging="420"/>
      </w:pPr>
    </w:lvl>
    <w:lvl w:ilvl="6" w:tplc="0409000F" w:tentative="1">
      <w:start w:val="1"/>
      <w:numFmt w:val="decimal"/>
      <w:lvlText w:val="%7."/>
      <w:lvlJc w:val="left"/>
      <w:pPr>
        <w:ind w:left="2865" w:hanging="420"/>
      </w:pPr>
    </w:lvl>
    <w:lvl w:ilvl="7" w:tplc="04090019" w:tentative="1">
      <w:start w:val="1"/>
      <w:numFmt w:val="lowerLetter"/>
      <w:lvlText w:val="%8)"/>
      <w:lvlJc w:val="left"/>
      <w:pPr>
        <w:ind w:left="3285" w:hanging="420"/>
      </w:pPr>
    </w:lvl>
    <w:lvl w:ilvl="8" w:tplc="0409001B" w:tentative="1">
      <w:start w:val="1"/>
      <w:numFmt w:val="lowerRoman"/>
      <w:lvlText w:val="%9."/>
      <w:lvlJc w:val="right"/>
      <w:pPr>
        <w:ind w:left="3705" w:hanging="420"/>
      </w:pPr>
    </w:lvl>
  </w:abstractNum>
  <w:abstractNum w:abstractNumId="51" w15:restartNumberingAfterBreak="0">
    <w:nsid w:val="51C52D1B"/>
    <w:multiLevelType w:val="multilevel"/>
    <w:tmpl w:val="51C52D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58545811"/>
    <w:multiLevelType w:val="hybridMultilevel"/>
    <w:tmpl w:val="B62E9448"/>
    <w:lvl w:ilvl="0" w:tplc="FE4071B6">
      <w:start w:val="1"/>
      <w:numFmt w:val="decimal"/>
      <w:lvlText w:val="%1."/>
      <w:lvlJc w:val="left"/>
      <w:pPr>
        <w:ind w:left="420" w:hanging="420"/>
      </w:pPr>
      <w:rPr>
        <w:b/>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BFB7A67"/>
    <w:multiLevelType w:val="hybridMultilevel"/>
    <w:tmpl w:val="D99496F0"/>
    <w:lvl w:ilvl="0" w:tplc="FDAC3FC4">
      <w:start w:val="1"/>
      <w:numFmt w:val="decimal"/>
      <w:lvlText w:val="%1."/>
      <w:lvlJc w:val="left"/>
      <w:pPr>
        <w:ind w:left="420" w:hanging="420"/>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4" w15:restartNumberingAfterBreak="0">
    <w:nsid w:val="5C882702"/>
    <w:multiLevelType w:val="hybridMultilevel"/>
    <w:tmpl w:val="47725C2E"/>
    <w:lvl w:ilvl="0" w:tplc="E9F0236E">
      <w:start w:val="1"/>
      <w:numFmt w:val="decimal"/>
      <w:lvlText w:val="%1."/>
      <w:lvlJc w:val="left"/>
      <w:pPr>
        <w:ind w:left="360" w:hanging="360"/>
      </w:pPr>
      <w:rPr>
        <w:rFonts w:hint="eastAsia"/>
        <w:b/>
        <w:sz w:val="18"/>
        <w:szCs w:val="18"/>
      </w:rPr>
    </w:lvl>
    <w:lvl w:ilvl="1" w:tplc="EA72BFEA">
      <w:start w:val="1"/>
      <w:numFmt w:val="upperLetter"/>
      <w:lvlText w:val="%2、"/>
      <w:lvlJc w:val="left"/>
      <w:pPr>
        <w:ind w:left="36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8F3935"/>
    <w:multiLevelType w:val="hybridMultilevel"/>
    <w:tmpl w:val="BE380654"/>
    <w:lvl w:ilvl="0" w:tplc="1C7624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0001FE1"/>
    <w:multiLevelType w:val="hybridMultilevel"/>
    <w:tmpl w:val="A43C2B00"/>
    <w:lvl w:ilvl="0" w:tplc="89FC0010">
      <w:start w:val="1"/>
      <w:numFmt w:val="decimalEnclosedCircle"/>
      <w:lvlText w:val="%1"/>
      <w:lvlJc w:val="left"/>
      <w:pPr>
        <w:ind w:left="810" w:hanging="360"/>
      </w:pPr>
      <w:rPr>
        <w:rFonts w:hint="default"/>
        <w:u w:val="single"/>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7" w15:restartNumberingAfterBreak="0">
    <w:nsid w:val="618A3066"/>
    <w:multiLevelType w:val="hybridMultilevel"/>
    <w:tmpl w:val="F1968AC0"/>
    <w:lvl w:ilvl="0" w:tplc="1C7624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C14C40"/>
    <w:multiLevelType w:val="hybridMultilevel"/>
    <w:tmpl w:val="F5BA9586"/>
    <w:lvl w:ilvl="0" w:tplc="E370F714">
      <w:start w:val="1"/>
      <w:numFmt w:val="decimal"/>
      <w:lvlText w:val="%1."/>
      <w:lvlJc w:val="left"/>
      <w:pPr>
        <w:ind w:left="420" w:hanging="420"/>
      </w:pPr>
      <w:rPr>
        <w:rFonts w:ascii="京东朗正体" w:eastAsia="京东朗正体" w:hint="eastAsia"/>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5106081"/>
    <w:multiLevelType w:val="hybridMultilevel"/>
    <w:tmpl w:val="A90E1272"/>
    <w:lvl w:ilvl="0" w:tplc="44E805C4">
      <w:start w:val="1"/>
      <w:numFmt w:val="decimal"/>
      <w:lvlText w:val="%1."/>
      <w:lvlJc w:val="left"/>
      <w:pPr>
        <w:ind w:left="420" w:hanging="420"/>
      </w:pPr>
      <w:rPr>
        <w:rFonts w:hint="eastAsia"/>
      </w:rPr>
    </w:lvl>
    <w:lvl w:ilvl="1" w:tplc="04090019" w:tentative="1">
      <w:start w:val="1"/>
      <w:numFmt w:val="lowerLetter"/>
      <w:lvlText w:val="%2)"/>
      <w:lvlJc w:val="left"/>
      <w:pPr>
        <w:ind w:left="976" w:hanging="420"/>
      </w:pPr>
    </w:lvl>
    <w:lvl w:ilvl="2" w:tplc="0409001B" w:tentative="1">
      <w:start w:val="1"/>
      <w:numFmt w:val="lowerRoman"/>
      <w:lvlText w:val="%3."/>
      <w:lvlJc w:val="right"/>
      <w:pPr>
        <w:ind w:left="1396" w:hanging="420"/>
      </w:pPr>
    </w:lvl>
    <w:lvl w:ilvl="3" w:tplc="0409000F" w:tentative="1">
      <w:start w:val="1"/>
      <w:numFmt w:val="decimal"/>
      <w:lvlText w:val="%4."/>
      <w:lvlJc w:val="left"/>
      <w:pPr>
        <w:ind w:left="1816" w:hanging="420"/>
      </w:pPr>
    </w:lvl>
    <w:lvl w:ilvl="4" w:tplc="04090019" w:tentative="1">
      <w:start w:val="1"/>
      <w:numFmt w:val="lowerLetter"/>
      <w:lvlText w:val="%5)"/>
      <w:lvlJc w:val="left"/>
      <w:pPr>
        <w:ind w:left="2236" w:hanging="420"/>
      </w:pPr>
    </w:lvl>
    <w:lvl w:ilvl="5" w:tplc="0409001B" w:tentative="1">
      <w:start w:val="1"/>
      <w:numFmt w:val="lowerRoman"/>
      <w:lvlText w:val="%6."/>
      <w:lvlJc w:val="right"/>
      <w:pPr>
        <w:ind w:left="2656" w:hanging="420"/>
      </w:pPr>
    </w:lvl>
    <w:lvl w:ilvl="6" w:tplc="0409000F" w:tentative="1">
      <w:start w:val="1"/>
      <w:numFmt w:val="decimal"/>
      <w:lvlText w:val="%7."/>
      <w:lvlJc w:val="left"/>
      <w:pPr>
        <w:ind w:left="3076" w:hanging="420"/>
      </w:pPr>
    </w:lvl>
    <w:lvl w:ilvl="7" w:tplc="04090019" w:tentative="1">
      <w:start w:val="1"/>
      <w:numFmt w:val="lowerLetter"/>
      <w:lvlText w:val="%8)"/>
      <w:lvlJc w:val="left"/>
      <w:pPr>
        <w:ind w:left="3496" w:hanging="420"/>
      </w:pPr>
    </w:lvl>
    <w:lvl w:ilvl="8" w:tplc="0409001B" w:tentative="1">
      <w:start w:val="1"/>
      <w:numFmt w:val="lowerRoman"/>
      <w:lvlText w:val="%9."/>
      <w:lvlJc w:val="right"/>
      <w:pPr>
        <w:ind w:left="3916" w:hanging="420"/>
      </w:pPr>
    </w:lvl>
  </w:abstractNum>
  <w:abstractNum w:abstractNumId="60" w15:restartNumberingAfterBreak="0">
    <w:nsid w:val="661F6D30"/>
    <w:multiLevelType w:val="hybridMultilevel"/>
    <w:tmpl w:val="790C65AC"/>
    <w:lvl w:ilvl="0" w:tplc="6CF43474">
      <w:start w:val="1"/>
      <w:numFmt w:val="upperLetter"/>
      <w:lvlText w:val="%1、"/>
      <w:lvlJc w:val="left"/>
      <w:pPr>
        <w:ind w:left="420" w:hanging="420"/>
      </w:pPr>
      <w:rPr>
        <w:rFonts w:hint="eastAsia"/>
      </w:rPr>
    </w:lvl>
    <w:lvl w:ilvl="1" w:tplc="04090019">
      <w:start w:val="1"/>
      <w:numFmt w:val="lowerLetter"/>
      <w:lvlText w:val="%2)"/>
      <w:lvlJc w:val="left"/>
      <w:pPr>
        <w:ind w:left="420" w:hanging="420"/>
      </w:pPr>
    </w:lvl>
    <w:lvl w:ilvl="2" w:tplc="4C1C2374">
      <w:start w:val="2"/>
      <w:numFmt w:val="japaneseCounting"/>
      <w:lvlText w:val="%3、"/>
      <w:lvlJc w:val="left"/>
      <w:pPr>
        <w:ind w:left="432" w:hanging="432"/>
      </w:pPr>
      <w:rPr>
        <w:rFonts w:hint="default"/>
      </w:rPr>
    </w:lvl>
    <w:lvl w:ilvl="3" w:tplc="0D143912">
      <w:start w:val="1"/>
      <w:numFmt w:val="decimal"/>
      <w:lvlText w:val="%4、"/>
      <w:lvlJc w:val="left"/>
      <w:pPr>
        <w:ind w:left="408" w:hanging="408"/>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6B870B6"/>
    <w:multiLevelType w:val="hybridMultilevel"/>
    <w:tmpl w:val="0C542E2A"/>
    <w:lvl w:ilvl="0" w:tplc="1C7624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7B42728"/>
    <w:multiLevelType w:val="multilevel"/>
    <w:tmpl w:val="FCAE606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6AB91C1D"/>
    <w:multiLevelType w:val="hybridMultilevel"/>
    <w:tmpl w:val="0CCEBD82"/>
    <w:lvl w:ilvl="0" w:tplc="6A14E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416C4E"/>
    <w:multiLevelType w:val="multilevel"/>
    <w:tmpl w:val="1C38E754"/>
    <w:lvl w:ilvl="0">
      <w:start w:val="3"/>
      <w:numFmt w:val="decimal"/>
      <w:lvlText w:val="%1."/>
      <w:lvlJc w:val="left"/>
      <w:pPr>
        <w:ind w:left="0" w:firstLine="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65" w15:restartNumberingAfterBreak="0">
    <w:nsid w:val="6B4451AE"/>
    <w:multiLevelType w:val="hybridMultilevel"/>
    <w:tmpl w:val="A87A0570"/>
    <w:lvl w:ilvl="0" w:tplc="20D6223C">
      <w:start w:val="5"/>
      <w:numFmt w:val="decimal"/>
      <w:lvlText w:val="%1."/>
      <w:lvlJc w:val="left"/>
      <w:pPr>
        <w:ind w:left="420" w:hanging="420"/>
      </w:pPr>
      <w:rPr>
        <w:rFonts w:hint="eastAsia"/>
      </w:rPr>
    </w:lvl>
    <w:lvl w:ilvl="1" w:tplc="1B1C6BF2">
      <w:start w:val="4"/>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21901CD"/>
    <w:multiLevelType w:val="hybridMultilevel"/>
    <w:tmpl w:val="CCBE16AE"/>
    <w:lvl w:ilvl="0" w:tplc="0F326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242226C"/>
    <w:multiLevelType w:val="hybridMultilevel"/>
    <w:tmpl w:val="09BCAD28"/>
    <w:lvl w:ilvl="0" w:tplc="E990B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2BE44AF"/>
    <w:multiLevelType w:val="hybridMultilevel"/>
    <w:tmpl w:val="0992692A"/>
    <w:lvl w:ilvl="0" w:tplc="6A14E2B6">
      <w:start w:val="1"/>
      <w:numFmt w:val="decimal"/>
      <w:lvlText w:val="%1."/>
      <w:lvlJc w:val="left"/>
      <w:pPr>
        <w:ind w:left="360" w:hanging="360"/>
      </w:pPr>
      <w:rPr>
        <w:rFonts w:hint="default"/>
      </w:rPr>
    </w:lvl>
    <w:lvl w:ilvl="1" w:tplc="E0162B5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2E16432"/>
    <w:multiLevelType w:val="hybridMultilevel"/>
    <w:tmpl w:val="5A640A8C"/>
    <w:lvl w:ilvl="0" w:tplc="145EC32E">
      <w:start w:val="1"/>
      <w:numFmt w:val="decimal"/>
      <w:lvlText w:val="2.%1"/>
      <w:lvlJc w:val="left"/>
      <w:pPr>
        <w:ind w:left="704"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0" w15:restartNumberingAfterBreak="0">
    <w:nsid w:val="74BB72B7"/>
    <w:multiLevelType w:val="hybridMultilevel"/>
    <w:tmpl w:val="6F603720"/>
    <w:lvl w:ilvl="0" w:tplc="79E246CA">
      <w:start w:val="1"/>
      <w:numFmt w:val="lowerRoman"/>
      <w:lvlText w:val="%1."/>
      <w:lvlJc w:val="left"/>
      <w:pPr>
        <w:ind w:left="1129"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71" w15:restartNumberingAfterBreak="0">
    <w:nsid w:val="75F210C7"/>
    <w:multiLevelType w:val="hybridMultilevel"/>
    <w:tmpl w:val="38CE9F00"/>
    <w:lvl w:ilvl="0" w:tplc="2496D9C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8086A52">
      <w:start w:val="1"/>
      <w:numFmt w:val="decimal"/>
      <w:lvlText w:val="%4."/>
      <w:lvlJc w:val="left"/>
      <w:pPr>
        <w:ind w:left="42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861640F"/>
    <w:multiLevelType w:val="hybridMultilevel"/>
    <w:tmpl w:val="B9023B9E"/>
    <w:lvl w:ilvl="0" w:tplc="F6DCFC7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B5251BE"/>
    <w:multiLevelType w:val="hybridMultilevel"/>
    <w:tmpl w:val="F79E18E8"/>
    <w:lvl w:ilvl="0" w:tplc="0409000F">
      <w:start w:val="1"/>
      <w:numFmt w:val="decimal"/>
      <w:lvlText w:val="%1."/>
      <w:lvlJc w:val="left"/>
      <w:pPr>
        <w:ind w:left="420" w:hanging="420"/>
      </w:pPr>
    </w:lvl>
    <w:lvl w:ilvl="1" w:tplc="F872E182">
      <w:start w:val="4"/>
      <w:numFmt w:val="japaneseCounting"/>
      <w:lvlText w:val="%2、"/>
      <w:lvlJc w:val="left"/>
      <w:pPr>
        <w:ind w:left="780" w:hanging="360"/>
      </w:pPr>
      <w:rPr>
        <w:rFonts w:hint="default"/>
        <w:sz w:val="1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D587696"/>
    <w:multiLevelType w:val="hybridMultilevel"/>
    <w:tmpl w:val="C7F82C36"/>
    <w:lvl w:ilvl="0" w:tplc="9EB8A12C">
      <w:start w:val="1"/>
      <w:numFmt w:val="none"/>
      <w:lvlText w:val="一、"/>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F4B28E6"/>
    <w:multiLevelType w:val="hybridMultilevel"/>
    <w:tmpl w:val="26528044"/>
    <w:lvl w:ilvl="0" w:tplc="BD307644">
      <w:start w:val="1"/>
      <w:numFmt w:val="decimal"/>
      <w:lvlText w:val="3.%1"/>
      <w:lvlJc w:val="left"/>
      <w:pPr>
        <w:ind w:left="704" w:hanging="420"/>
      </w:pPr>
      <w:rPr>
        <w:rFonts w:hint="eastAsia"/>
        <w:b w:val="0"/>
      </w:rPr>
    </w:lvl>
    <w:lvl w:ilvl="1" w:tplc="04090019" w:tentative="1">
      <w:start w:val="1"/>
      <w:numFmt w:val="lowerLetter"/>
      <w:lvlText w:val="%2)"/>
      <w:lvlJc w:val="left"/>
      <w:pPr>
        <w:ind w:left="697" w:hanging="420"/>
      </w:pPr>
    </w:lvl>
    <w:lvl w:ilvl="2" w:tplc="0409001B" w:tentative="1">
      <w:start w:val="1"/>
      <w:numFmt w:val="lowerRoman"/>
      <w:lvlText w:val="%3."/>
      <w:lvlJc w:val="right"/>
      <w:pPr>
        <w:ind w:left="1117" w:hanging="420"/>
      </w:pPr>
    </w:lvl>
    <w:lvl w:ilvl="3" w:tplc="0409000F" w:tentative="1">
      <w:start w:val="1"/>
      <w:numFmt w:val="decimal"/>
      <w:lvlText w:val="%4."/>
      <w:lvlJc w:val="left"/>
      <w:pPr>
        <w:ind w:left="1537" w:hanging="420"/>
      </w:pPr>
    </w:lvl>
    <w:lvl w:ilvl="4" w:tplc="04090019" w:tentative="1">
      <w:start w:val="1"/>
      <w:numFmt w:val="lowerLetter"/>
      <w:lvlText w:val="%5)"/>
      <w:lvlJc w:val="left"/>
      <w:pPr>
        <w:ind w:left="1957" w:hanging="420"/>
      </w:pPr>
    </w:lvl>
    <w:lvl w:ilvl="5" w:tplc="0409001B" w:tentative="1">
      <w:start w:val="1"/>
      <w:numFmt w:val="lowerRoman"/>
      <w:lvlText w:val="%6."/>
      <w:lvlJc w:val="right"/>
      <w:pPr>
        <w:ind w:left="2377" w:hanging="420"/>
      </w:pPr>
    </w:lvl>
    <w:lvl w:ilvl="6" w:tplc="0409000F" w:tentative="1">
      <w:start w:val="1"/>
      <w:numFmt w:val="decimal"/>
      <w:lvlText w:val="%7."/>
      <w:lvlJc w:val="left"/>
      <w:pPr>
        <w:ind w:left="2797" w:hanging="420"/>
      </w:pPr>
    </w:lvl>
    <w:lvl w:ilvl="7" w:tplc="04090019" w:tentative="1">
      <w:start w:val="1"/>
      <w:numFmt w:val="lowerLetter"/>
      <w:lvlText w:val="%8)"/>
      <w:lvlJc w:val="left"/>
      <w:pPr>
        <w:ind w:left="3217" w:hanging="420"/>
      </w:pPr>
    </w:lvl>
    <w:lvl w:ilvl="8" w:tplc="0409001B" w:tentative="1">
      <w:start w:val="1"/>
      <w:numFmt w:val="lowerRoman"/>
      <w:lvlText w:val="%9."/>
      <w:lvlJc w:val="right"/>
      <w:pPr>
        <w:ind w:left="3637" w:hanging="420"/>
      </w:pPr>
    </w:lvl>
  </w:abstractNum>
  <w:num w:numId="1">
    <w:abstractNumId w:val="2"/>
  </w:num>
  <w:num w:numId="2">
    <w:abstractNumId w:val="3"/>
  </w:num>
  <w:num w:numId="3">
    <w:abstractNumId w:val="4"/>
  </w:num>
  <w:num w:numId="4">
    <w:abstractNumId w:val="6"/>
  </w:num>
  <w:num w:numId="5">
    <w:abstractNumId w:val="7"/>
  </w:num>
  <w:num w:numId="6">
    <w:abstractNumId w:val="1"/>
  </w:num>
  <w:num w:numId="7">
    <w:abstractNumId w:val="8"/>
  </w:num>
  <w:num w:numId="8">
    <w:abstractNumId w:val="5"/>
  </w:num>
  <w:num w:numId="9">
    <w:abstractNumId w:val="74"/>
  </w:num>
  <w:num w:numId="10">
    <w:abstractNumId w:val="40"/>
  </w:num>
  <w:num w:numId="11">
    <w:abstractNumId w:val="35"/>
  </w:num>
  <w:num w:numId="12">
    <w:abstractNumId w:val="9"/>
  </w:num>
  <w:num w:numId="13">
    <w:abstractNumId w:val="58"/>
  </w:num>
  <w:num w:numId="14">
    <w:abstractNumId w:val="27"/>
  </w:num>
  <w:num w:numId="15">
    <w:abstractNumId w:val="60"/>
  </w:num>
  <w:num w:numId="16">
    <w:abstractNumId w:val="64"/>
  </w:num>
  <w:num w:numId="17">
    <w:abstractNumId w:val="53"/>
  </w:num>
  <w:num w:numId="18">
    <w:abstractNumId w:val="59"/>
  </w:num>
  <w:num w:numId="19">
    <w:abstractNumId w:val="0"/>
  </w:num>
  <w:num w:numId="20">
    <w:abstractNumId w:val="45"/>
  </w:num>
  <w:num w:numId="21">
    <w:abstractNumId w:val="38"/>
  </w:num>
  <w:num w:numId="22">
    <w:abstractNumId w:val="42"/>
  </w:num>
  <w:num w:numId="23">
    <w:abstractNumId w:val="32"/>
  </w:num>
  <w:num w:numId="24">
    <w:abstractNumId w:val="69"/>
  </w:num>
  <w:num w:numId="25">
    <w:abstractNumId w:val="17"/>
  </w:num>
  <w:num w:numId="26">
    <w:abstractNumId w:val="24"/>
  </w:num>
  <w:num w:numId="27">
    <w:abstractNumId w:val="75"/>
  </w:num>
  <w:num w:numId="28">
    <w:abstractNumId w:val="49"/>
  </w:num>
  <w:num w:numId="29">
    <w:abstractNumId w:val="46"/>
  </w:num>
  <w:num w:numId="30">
    <w:abstractNumId w:val="55"/>
  </w:num>
  <w:num w:numId="31">
    <w:abstractNumId w:val="57"/>
  </w:num>
  <w:num w:numId="32">
    <w:abstractNumId w:val="25"/>
  </w:num>
  <w:num w:numId="33">
    <w:abstractNumId w:val="14"/>
  </w:num>
  <w:num w:numId="34">
    <w:abstractNumId w:val="19"/>
  </w:num>
  <w:num w:numId="35">
    <w:abstractNumId w:val="50"/>
  </w:num>
  <w:num w:numId="36">
    <w:abstractNumId w:val="29"/>
  </w:num>
  <w:num w:numId="37">
    <w:abstractNumId w:val="22"/>
  </w:num>
  <w:num w:numId="38">
    <w:abstractNumId w:val="18"/>
  </w:num>
  <w:num w:numId="39">
    <w:abstractNumId w:val="11"/>
  </w:num>
  <w:num w:numId="40">
    <w:abstractNumId w:val="71"/>
  </w:num>
  <w:num w:numId="41">
    <w:abstractNumId w:val="65"/>
  </w:num>
  <w:num w:numId="42">
    <w:abstractNumId w:val="47"/>
  </w:num>
  <w:num w:numId="43">
    <w:abstractNumId w:val="39"/>
  </w:num>
  <w:num w:numId="44">
    <w:abstractNumId w:val="15"/>
  </w:num>
  <w:num w:numId="45">
    <w:abstractNumId w:val="73"/>
  </w:num>
  <w:num w:numId="46">
    <w:abstractNumId w:val="20"/>
  </w:num>
  <w:num w:numId="47">
    <w:abstractNumId w:val="34"/>
  </w:num>
  <w:num w:numId="48">
    <w:abstractNumId w:val="52"/>
  </w:num>
  <w:num w:numId="49">
    <w:abstractNumId w:val="12"/>
  </w:num>
  <w:num w:numId="50">
    <w:abstractNumId w:val="72"/>
  </w:num>
  <w:num w:numId="51">
    <w:abstractNumId w:val="48"/>
  </w:num>
  <w:num w:numId="52">
    <w:abstractNumId w:val="37"/>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13"/>
  </w:num>
  <w:num w:numId="56">
    <w:abstractNumId w:val="21"/>
  </w:num>
  <w:num w:numId="57">
    <w:abstractNumId w:val="44"/>
  </w:num>
  <w:num w:numId="58">
    <w:abstractNumId w:val="54"/>
  </w:num>
  <w:num w:numId="59">
    <w:abstractNumId w:val="28"/>
  </w:num>
  <w:num w:numId="60">
    <w:abstractNumId w:val="26"/>
  </w:num>
  <w:num w:numId="61">
    <w:abstractNumId w:val="23"/>
  </w:num>
  <w:num w:numId="62">
    <w:abstractNumId w:val="30"/>
  </w:num>
  <w:num w:numId="63">
    <w:abstractNumId w:val="67"/>
  </w:num>
  <w:num w:numId="64">
    <w:abstractNumId w:val="16"/>
  </w:num>
  <w:num w:numId="65">
    <w:abstractNumId w:val="66"/>
  </w:num>
  <w:num w:numId="66">
    <w:abstractNumId w:val="56"/>
  </w:num>
  <w:num w:numId="67">
    <w:abstractNumId w:val="10"/>
  </w:num>
  <w:num w:numId="68">
    <w:abstractNumId w:val="61"/>
  </w:num>
  <w:num w:numId="69">
    <w:abstractNumId w:val="51"/>
  </w:num>
  <w:num w:numId="70">
    <w:abstractNumId w:val="33"/>
  </w:num>
  <w:num w:numId="71">
    <w:abstractNumId w:val="62"/>
  </w:num>
  <w:num w:numId="72">
    <w:abstractNumId w:val="63"/>
  </w:num>
  <w:num w:numId="73">
    <w:abstractNumId w:val="68"/>
  </w:num>
  <w:num w:numId="74">
    <w:abstractNumId w:val="43"/>
  </w:num>
  <w:num w:numId="75">
    <w:abstractNumId w:val="36"/>
  </w:num>
  <w:num w:numId="76">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D9"/>
    <w:rsid w:val="0000087F"/>
    <w:rsid w:val="00000FBB"/>
    <w:rsid w:val="00001D89"/>
    <w:rsid w:val="000024AB"/>
    <w:rsid w:val="00002CF0"/>
    <w:rsid w:val="00002E5B"/>
    <w:rsid w:val="00003723"/>
    <w:rsid w:val="00005721"/>
    <w:rsid w:val="00010057"/>
    <w:rsid w:val="00011832"/>
    <w:rsid w:val="000138EF"/>
    <w:rsid w:val="00013B2D"/>
    <w:rsid w:val="00014409"/>
    <w:rsid w:val="00014BCB"/>
    <w:rsid w:val="00014DF8"/>
    <w:rsid w:val="00016818"/>
    <w:rsid w:val="00016E54"/>
    <w:rsid w:val="0002051F"/>
    <w:rsid w:val="000205C0"/>
    <w:rsid w:val="000218CA"/>
    <w:rsid w:val="00021E73"/>
    <w:rsid w:val="00021FBB"/>
    <w:rsid w:val="0002396C"/>
    <w:rsid w:val="000246E7"/>
    <w:rsid w:val="00024F2C"/>
    <w:rsid w:val="00027994"/>
    <w:rsid w:val="00027E1F"/>
    <w:rsid w:val="000300DD"/>
    <w:rsid w:val="0003072C"/>
    <w:rsid w:val="000309E8"/>
    <w:rsid w:val="00030A75"/>
    <w:rsid w:val="00034151"/>
    <w:rsid w:val="00034A61"/>
    <w:rsid w:val="000351EE"/>
    <w:rsid w:val="00036C47"/>
    <w:rsid w:val="00036DDB"/>
    <w:rsid w:val="000418BD"/>
    <w:rsid w:val="00041A42"/>
    <w:rsid w:val="00041D26"/>
    <w:rsid w:val="00041E7C"/>
    <w:rsid w:val="000420B4"/>
    <w:rsid w:val="000427CC"/>
    <w:rsid w:val="00042863"/>
    <w:rsid w:val="00043067"/>
    <w:rsid w:val="00043236"/>
    <w:rsid w:val="000443C9"/>
    <w:rsid w:val="00052A41"/>
    <w:rsid w:val="00053904"/>
    <w:rsid w:val="00054507"/>
    <w:rsid w:val="00054588"/>
    <w:rsid w:val="0005562B"/>
    <w:rsid w:val="00056466"/>
    <w:rsid w:val="000568A2"/>
    <w:rsid w:val="00057B2E"/>
    <w:rsid w:val="00060D7D"/>
    <w:rsid w:val="00061B3B"/>
    <w:rsid w:val="000620B9"/>
    <w:rsid w:val="000624D3"/>
    <w:rsid w:val="00063238"/>
    <w:rsid w:val="00063BDC"/>
    <w:rsid w:val="00065C58"/>
    <w:rsid w:val="0007082F"/>
    <w:rsid w:val="00070A91"/>
    <w:rsid w:val="00070D6D"/>
    <w:rsid w:val="00071FF6"/>
    <w:rsid w:val="000730BA"/>
    <w:rsid w:val="0007326D"/>
    <w:rsid w:val="000733A4"/>
    <w:rsid w:val="00073FA1"/>
    <w:rsid w:val="00082DB3"/>
    <w:rsid w:val="0008331A"/>
    <w:rsid w:val="00086D0D"/>
    <w:rsid w:val="0008779E"/>
    <w:rsid w:val="00087A9C"/>
    <w:rsid w:val="0009032C"/>
    <w:rsid w:val="00092C38"/>
    <w:rsid w:val="000943B8"/>
    <w:rsid w:val="000945BE"/>
    <w:rsid w:val="000A05FE"/>
    <w:rsid w:val="000A11F7"/>
    <w:rsid w:val="000A1A20"/>
    <w:rsid w:val="000A1E66"/>
    <w:rsid w:val="000A58A3"/>
    <w:rsid w:val="000A5D14"/>
    <w:rsid w:val="000A6F8D"/>
    <w:rsid w:val="000A7453"/>
    <w:rsid w:val="000A7DE3"/>
    <w:rsid w:val="000B16D2"/>
    <w:rsid w:val="000B2CF6"/>
    <w:rsid w:val="000B3B0F"/>
    <w:rsid w:val="000B49E6"/>
    <w:rsid w:val="000B5188"/>
    <w:rsid w:val="000B5241"/>
    <w:rsid w:val="000B554E"/>
    <w:rsid w:val="000B618E"/>
    <w:rsid w:val="000B6434"/>
    <w:rsid w:val="000B6555"/>
    <w:rsid w:val="000B66CF"/>
    <w:rsid w:val="000C058E"/>
    <w:rsid w:val="000C2995"/>
    <w:rsid w:val="000C3AEF"/>
    <w:rsid w:val="000C47BB"/>
    <w:rsid w:val="000C5B09"/>
    <w:rsid w:val="000D0F8C"/>
    <w:rsid w:val="000D1A29"/>
    <w:rsid w:val="000D1E77"/>
    <w:rsid w:val="000D50F5"/>
    <w:rsid w:val="000D5667"/>
    <w:rsid w:val="000D680E"/>
    <w:rsid w:val="000E14AF"/>
    <w:rsid w:val="000E1D5D"/>
    <w:rsid w:val="000E398D"/>
    <w:rsid w:val="000E46AC"/>
    <w:rsid w:val="000E4C80"/>
    <w:rsid w:val="000E5298"/>
    <w:rsid w:val="000E5529"/>
    <w:rsid w:val="000E6FF1"/>
    <w:rsid w:val="000E7070"/>
    <w:rsid w:val="000E7767"/>
    <w:rsid w:val="000E7777"/>
    <w:rsid w:val="000E786C"/>
    <w:rsid w:val="000F03BA"/>
    <w:rsid w:val="000F0A53"/>
    <w:rsid w:val="000F0A88"/>
    <w:rsid w:val="000F2E57"/>
    <w:rsid w:val="000F355D"/>
    <w:rsid w:val="000F435A"/>
    <w:rsid w:val="000F4BAA"/>
    <w:rsid w:val="00100C43"/>
    <w:rsid w:val="00101359"/>
    <w:rsid w:val="001016E8"/>
    <w:rsid w:val="0010232D"/>
    <w:rsid w:val="0010247C"/>
    <w:rsid w:val="00104634"/>
    <w:rsid w:val="001057F1"/>
    <w:rsid w:val="00105B43"/>
    <w:rsid w:val="001102D9"/>
    <w:rsid w:val="001107CB"/>
    <w:rsid w:val="00112127"/>
    <w:rsid w:val="00112C14"/>
    <w:rsid w:val="0011606D"/>
    <w:rsid w:val="00116209"/>
    <w:rsid w:val="00116EB7"/>
    <w:rsid w:val="00117790"/>
    <w:rsid w:val="00117D24"/>
    <w:rsid w:val="001205D4"/>
    <w:rsid w:val="001217E5"/>
    <w:rsid w:val="001220CD"/>
    <w:rsid w:val="001244E8"/>
    <w:rsid w:val="00125A35"/>
    <w:rsid w:val="00127DFA"/>
    <w:rsid w:val="00130758"/>
    <w:rsid w:val="001315B2"/>
    <w:rsid w:val="00131C64"/>
    <w:rsid w:val="001326DC"/>
    <w:rsid w:val="001327D0"/>
    <w:rsid w:val="00132C5B"/>
    <w:rsid w:val="00132D84"/>
    <w:rsid w:val="00133F04"/>
    <w:rsid w:val="00134262"/>
    <w:rsid w:val="0013595E"/>
    <w:rsid w:val="00137CF7"/>
    <w:rsid w:val="00141A8E"/>
    <w:rsid w:val="00142C8E"/>
    <w:rsid w:val="00144AF3"/>
    <w:rsid w:val="00145F4C"/>
    <w:rsid w:val="00147007"/>
    <w:rsid w:val="0014771D"/>
    <w:rsid w:val="001477F1"/>
    <w:rsid w:val="00147F7F"/>
    <w:rsid w:val="0015089C"/>
    <w:rsid w:val="001514F5"/>
    <w:rsid w:val="00155976"/>
    <w:rsid w:val="001562E0"/>
    <w:rsid w:val="00156C6A"/>
    <w:rsid w:val="001600CE"/>
    <w:rsid w:val="0016030F"/>
    <w:rsid w:val="001620CC"/>
    <w:rsid w:val="00163472"/>
    <w:rsid w:val="00164DA0"/>
    <w:rsid w:val="00165664"/>
    <w:rsid w:val="00167222"/>
    <w:rsid w:val="001677CE"/>
    <w:rsid w:val="00170249"/>
    <w:rsid w:val="00170865"/>
    <w:rsid w:val="001710EE"/>
    <w:rsid w:val="00171130"/>
    <w:rsid w:val="0017592D"/>
    <w:rsid w:val="001760DB"/>
    <w:rsid w:val="00176940"/>
    <w:rsid w:val="001771FE"/>
    <w:rsid w:val="001851A4"/>
    <w:rsid w:val="0018567C"/>
    <w:rsid w:val="00185AC7"/>
    <w:rsid w:val="0018758F"/>
    <w:rsid w:val="00190DF7"/>
    <w:rsid w:val="00191AC4"/>
    <w:rsid w:val="00191BD2"/>
    <w:rsid w:val="00192A6A"/>
    <w:rsid w:val="00194007"/>
    <w:rsid w:val="00194C04"/>
    <w:rsid w:val="00194CB4"/>
    <w:rsid w:val="00194F88"/>
    <w:rsid w:val="001954A3"/>
    <w:rsid w:val="001A0689"/>
    <w:rsid w:val="001A0E25"/>
    <w:rsid w:val="001A339C"/>
    <w:rsid w:val="001A3510"/>
    <w:rsid w:val="001A3E07"/>
    <w:rsid w:val="001A41DE"/>
    <w:rsid w:val="001A4823"/>
    <w:rsid w:val="001A4947"/>
    <w:rsid w:val="001A5B72"/>
    <w:rsid w:val="001A63A4"/>
    <w:rsid w:val="001A7AFE"/>
    <w:rsid w:val="001B06CF"/>
    <w:rsid w:val="001B5FAE"/>
    <w:rsid w:val="001B765F"/>
    <w:rsid w:val="001B7A50"/>
    <w:rsid w:val="001C0704"/>
    <w:rsid w:val="001C0B7E"/>
    <w:rsid w:val="001C2472"/>
    <w:rsid w:val="001C2616"/>
    <w:rsid w:val="001C2E8E"/>
    <w:rsid w:val="001C38CB"/>
    <w:rsid w:val="001C5722"/>
    <w:rsid w:val="001C5ACC"/>
    <w:rsid w:val="001C7434"/>
    <w:rsid w:val="001D08C8"/>
    <w:rsid w:val="001D1879"/>
    <w:rsid w:val="001D53B3"/>
    <w:rsid w:val="001D6C42"/>
    <w:rsid w:val="001E1682"/>
    <w:rsid w:val="001E4235"/>
    <w:rsid w:val="001E4700"/>
    <w:rsid w:val="001E700B"/>
    <w:rsid w:val="001E71E7"/>
    <w:rsid w:val="001F1CE3"/>
    <w:rsid w:val="00200CA9"/>
    <w:rsid w:val="00202D2E"/>
    <w:rsid w:val="00203930"/>
    <w:rsid w:val="00203AA3"/>
    <w:rsid w:val="002046D8"/>
    <w:rsid w:val="0020510C"/>
    <w:rsid w:val="002100D0"/>
    <w:rsid w:val="0021052A"/>
    <w:rsid w:val="00211C31"/>
    <w:rsid w:val="00211D16"/>
    <w:rsid w:val="00211DB7"/>
    <w:rsid w:val="00211DE6"/>
    <w:rsid w:val="00212135"/>
    <w:rsid w:val="00214198"/>
    <w:rsid w:val="00214489"/>
    <w:rsid w:val="00214911"/>
    <w:rsid w:val="00214F4B"/>
    <w:rsid w:val="00216738"/>
    <w:rsid w:val="00216DF6"/>
    <w:rsid w:val="0022167A"/>
    <w:rsid w:val="00222A67"/>
    <w:rsid w:val="00222F2D"/>
    <w:rsid w:val="0022314B"/>
    <w:rsid w:val="002239D9"/>
    <w:rsid w:val="00224A11"/>
    <w:rsid w:val="0022663D"/>
    <w:rsid w:val="002273EF"/>
    <w:rsid w:val="00230E28"/>
    <w:rsid w:val="00230F7B"/>
    <w:rsid w:val="0023154F"/>
    <w:rsid w:val="00233D12"/>
    <w:rsid w:val="002344D3"/>
    <w:rsid w:val="00234C50"/>
    <w:rsid w:val="002366B0"/>
    <w:rsid w:val="00236C72"/>
    <w:rsid w:val="00236ED4"/>
    <w:rsid w:val="00237B5E"/>
    <w:rsid w:val="00244AFE"/>
    <w:rsid w:val="00246C0C"/>
    <w:rsid w:val="002479AB"/>
    <w:rsid w:val="00247D36"/>
    <w:rsid w:val="00251FFA"/>
    <w:rsid w:val="00253AA7"/>
    <w:rsid w:val="00256160"/>
    <w:rsid w:val="002575A4"/>
    <w:rsid w:val="0025772F"/>
    <w:rsid w:val="00263803"/>
    <w:rsid w:val="00264178"/>
    <w:rsid w:val="002641D0"/>
    <w:rsid w:val="00264CFE"/>
    <w:rsid w:val="00265674"/>
    <w:rsid w:val="0026607C"/>
    <w:rsid w:val="00266ECF"/>
    <w:rsid w:val="002705A5"/>
    <w:rsid w:val="00271AD6"/>
    <w:rsid w:val="00273258"/>
    <w:rsid w:val="002742DD"/>
    <w:rsid w:val="00274DF1"/>
    <w:rsid w:val="00276AA5"/>
    <w:rsid w:val="0027747A"/>
    <w:rsid w:val="00277AF4"/>
    <w:rsid w:val="00280F83"/>
    <w:rsid w:val="00280F9D"/>
    <w:rsid w:val="00281489"/>
    <w:rsid w:val="0028533A"/>
    <w:rsid w:val="00285E76"/>
    <w:rsid w:val="00287827"/>
    <w:rsid w:val="00287BB5"/>
    <w:rsid w:val="0029181A"/>
    <w:rsid w:val="00293D77"/>
    <w:rsid w:val="00296268"/>
    <w:rsid w:val="002A16D9"/>
    <w:rsid w:val="002A478F"/>
    <w:rsid w:val="002A4F31"/>
    <w:rsid w:val="002A7D60"/>
    <w:rsid w:val="002A7E7A"/>
    <w:rsid w:val="002B22FD"/>
    <w:rsid w:val="002B398F"/>
    <w:rsid w:val="002B42DA"/>
    <w:rsid w:val="002B4BA5"/>
    <w:rsid w:val="002B59C3"/>
    <w:rsid w:val="002B7645"/>
    <w:rsid w:val="002C0286"/>
    <w:rsid w:val="002C0840"/>
    <w:rsid w:val="002C090B"/>
    <w:rsid w:val="002C0B3C"/>
    <w:rsid w:val="002C119D"/>
    <w:rsid w:val="002C1C62"/>
    <w:rsid w:val="002C1F69"/>
    <w:rsid w:val="002C3E52"/>
    <w:rsid w:val="002C46D3"/>
    <w:rsid w:val="002C4805"/>
    <w:rsid w:val="002D0137"/>
    <w:rsid w:val="002D1912"/>
    <w:rsid w:val="002D49E8"/>
    <w:rsid w:val="002D55B2"/>
    <w:rsid w:val="002D5B9E"/>
    <w:rsid w:val="002D5E61"/>
    <w:rsid w:val="002D7226"/>
    <w:rsid w:val="002E3463"/>
    <w:rsid w:val="002E5932"/>
    <w:rsid w:val="002E5D23"/>
    <w:rsid w:val="002F12CB"/>
    <w:rsid w:val="002F1E11"/>
    <w:rsid w:val="002F3534"/>
    <w:rsid w:val="002F38A6"/>
    <w:rsid w:val="002F4479"/>
    <w:rsid w:val="002F608D"/>
    <w:rsid w:val="002F6E25"/>
    <w:rsid w:val="00301E1F"/>
    <w:rsid w:val="00302244"/>
    <w:rsid w:val="00302D50"/>
    <w:rsid w:val="0030396C"/>
    <w:rsid w:val="00303BC3"/>
    <w:rsid w:val="00304031"/>
    <w:rsid w:val="003047B2"/>
    <w:rsid w:val="003049B6"/>
    <w:rsid w:val="00310065"/>
    <w:rsid w:val="0031073D"/>
    <w:rsid w:val="00312E17"/>
    <w:rsid w:val="00313AC3"/>
    <w:rsid w:val="00313C1C"/>
    <w:rsid w:val="0031615A"/>
    <w:rsid w:val="003178A3"/>
    <w:rsid w:val="00320AF8"/>
    <w:rsid w:val="003223A7"/>
    <w:rsid w:val="003229AD"/>
    <w:rsid w:val="00323468"/>
    <w:rsid w:val="003235FD"/>
    <w:rsid w:val="0032419A"/>
    <w:rsid w:val="00324908"/>
    <w:rsid w:val="00325175"/>
    <w:rsid w:val="00325939"/>
    <w:rsid w:val="003270C4"/>
    <w:rsid w:val="0033071F"/>
    <w:rsid w:val="003337F9"/>
    <w:rsid w:val="0033390E"/>
    <w:rsid w:val="00334E60"/>
    <w:rsid w:val="00334F91"/>
    <w:rsid w:val="003354DD"/>
    <w:rsid w:val="00336589"/>
    <w:rsid w:val="00336C19"/>
    <w:rsid w:val="003402BE"/>
    <w:rsid w:val="00340D9F"/>
    <w:rsid w:val="003416D7"/>
    <w:rsid w:val="00341942"/>
    <w:rsid w:val="00342328"/>
    <w:rsid w:val="00343CB1"/>
    <w:rsid w:val="00345ADD"/>
    <w:rsid w:val="003470A6"/>
    <w:rsid w:val="0034762A"/>
    <w:rsid w:val="003505D1"/>
    <w:rsid w:val="003507EC"/>
    <w:rsid w:val="00350D40"/>
    <w:rsid w:val="00351218"/>
    <w:rsid w:val="003526AA"/>
    <w:rsid w:val="00352D39"/>
    <w:rsid w:val="00353951"/>
    <w:rsid w:val="003557D9"/>
    <w:rsid w:val="00357820"/>
    <w:rsid w:val="0036391C"/>
    <w:rsid w:val="003644A3"/>
    <w:rsid w:val="00364FA7"/>
    <w:rsid w:val="00366B32"/>
    <w:rsid w:val="003714AA"/>
    <w:rsid w:val="00372298"/>
    <w:rsid w:val="00374457"/>
    <w:rsid w:val="00374859"/>
    <w:rsid w:val="00374904"/>
    <w:rsid w:val="00374B6B"/>
    <w:rsid w:val="00375263"/>
    <w:rsid w:val="00381002"/>
    <w:rsid w:val="00381966"/>
    <w:rsid w:val="003832FA"/>
    <w:rsid w:val="0038481C"/>
    <w:rsid w:val="00384907"/>
    <w:rsid w:val="0038765F"/>
    <w:rsid w:val="0039034F"/>
    <w:rsid w:val="003922F5"/>
    <w:rsid w:val="0039607F"/>
    <w:rsid w:val="00396692"/>
    <w:rsid w:val="00396C48"/>
    <w:rsid w:val="00397AF7"/>
    <w:rsid w:val="003A11AC"/>
    <w:rsid w:val="003A2337"/>
    <w:rsid w:val="003A2EE8"/>
    <w:rsid w:val="003A34DC"/>
    <w:rsid w:val="003A3EF5"/>
    <w:rsid w:val="003A4792"/>
    <w:rsid w:val="003A7689"/>
    <w:rsid w:val="003A7AF0"/>
    <w:rsid w:val="003A7B3C"/>
    <w:rsid w:val="003A7D8A"/>
    <w:rsid w:val="003B0645"/>
    <w:rsid w:val="003B0A82"/>
    <w:rsid w:val="003B2347"/>
    <w:rsid w:val="003B2ACA"/>
    <w:rsid w:val="003B3898"/>
    <w:rsid w:val="003B39A6"/>
    <w:rsid w:val="003B40DB"/>
    <w:rsid w:val="003B521B"/>
    <w:rsid w:val="003B5471"/>
    <w:rsid w:val="003B66EB"/>
    <w:rsid w:val="003B7A00"/>
    <w:rsid w:val="003C45C8"/>
    <w:rsid w:val="003C4F8E"/>
    <w:rsid w:val="003C5BD9"/>
    <w:rsid w:val="003C6690"/>
    <w:rsid w:val="003C6700"/>
    <w:rsid w:val="003C6BDB"/>
    <w:rsid w:val="003C7DB6"/>
    <w:rsid w:val="003D0EB3"/>
    <w:rsid w:val="003D11B5"/>
    <w:rsid w:val="003D140C"/>
    <w:rsid w:val="003D1EE3"/>
    <w:rsid w:val="003D28A9"/>
    <w:rsid w:val="003D29DE"/>
    <w:rsid w:val="003D2B26"/>
    <w:rsid w:val="003E0C3C"/>
    <w:rsid w:val="003E0D50"/>
    <w:rsid w:val="003E21C5"/>
    <w:rsid w:val="003E4EE0"/>
    <w:rsid w:val="003E545F"/>
    <w:rsid w:val="003E63A2"/>
    <w:rsid w:val="003E6981"/>
    <w:rsid w:val="003E6AEF"/>
    <w:rsid w:val="003F0A97"/>
    <w:rsid w:val="003F0CBF"/>
    <w:rsid w:val="003F17BE"/>
    <w:rsid w:val="003F1AB2"/>
    <w:rsid w:val="003F2BB0"/>
    <w:rsid w:val="003F2EE1"/>
    <w:rsid w:val="003F4AAD"/>
    <w:rsid w:val="003F665D"/>
    <w:rsid w:val="003F762A"/>
    <w:rsid w:val="00400A2D"/>
    <w:rsid w:val="00401437"/>
    <w:rsid w:val="004014A5"/>
    <w:rsid w:val="004021EB"/>
    <w:rsid w:val="004042B6"/>
    <w:rsid w:val="004058AE"/>
    <w:rsid w:val="00406647"/>
    <w:rsid w:val="00410489"/>
    <w:rsid w:val="004104A3"/>
    <w:rsid w:val="004124CF"/>
    <w:rsid w:val="00412514"/>
    <w:rsid w:val="00412E88"/>
    <w:rsid w:val="00413028"/>
    <w:rsid w:val="00413333"/>
    <w:rsid w:val="004133B8"/>
    <w:rsid w:val="00413C50"/>
    <w:rsid w:val="004146BC"/>
    <w:rsid w:val="00415619"/>
    <w:rsid w:val="00415867"/>
    <w:rsid w:val="004164AF"/>
    <w:rsid w:val="00417384"/>
    <w:rsid w:val="00417AC6"/>
    <w:rsid w:val="00417C90"/>
    <w:rsid w:val="00421D5D"/>
    <w:rsid w:val="00422D9A"/>
    <w:rsid w:val="00423339"/>
    <w:rsid w:val="00424765"/>
    <w:rsid w:val="0043234F"/>
    <w:rsid w:val="00433AB6"/>
    <w:rsid w:val="00433D65"/>
    <w:rsid w:val="0043401F"/>
    <w:rsid w:val="004371D7"/>
    <w:rsid w:val="004379B2"/>
    <w:rsid w:val="004421FF"/>
    <w:rsid w:val="004422E5"/>
    <w:rsid w:val="00445226"/>
    <w:rsid w:val="00445785"/>
    <w:rsid w:val="0044681F"/>
    <w:rsid w:val="00446F58"/>
    <w:rsid w:val="00447A2B"/>
    <w:rsid w:val="00451D5B"/>
    <w:rsid w:val="004537DA"/>
    <w:rsid w:val="00453BE8"/>
    <w:rsid w:val="004541E9"/>
    <w:rsid w:val="004572EC"/>
    <w:rsid w:val="004613A6"/>
    <w:rsid w:val="004618A8"/>
    <w:rsid w:val="004624F4"/>
    <w:rsid w:val="004629F4"/>
    <w:rsid w:val="00465277"/>
    <w:rsid w:val="00467F58"/>
    <w:rsid w:val="00470CFC"/>
    <w:rsid w:val="00470DCA"/>
    <w:rsid w:val="0047170E"/>
    <w:rsid w:val="00472680"/>
    <w:rsid w:val="00473437"/>
    <w:rsid w:val="00473906"/>
    <w:rsid w:val="004744E1"/>
    <w:rsid w:val="0047587C"/>
    <w:rsid w:val="00475D6C"/>
    <w:rsid w:val="0047756F"/>
    <w:rsid w:val="0047762C"/>
    <w:rsid w:val="00477F5E"/>
    <w:rsid w:val="00481648"/>
    <w:rsid w:val="00482766"/>
    <w:rsid w:val="00482EEF"/>
    <w:rsid w:val="00484B6C"/>
    <w:rsid w:val="0049137C"/>
    <w:rsid w:val="004914F1"/>
    <w:rsid w:val="00496541"/>
    <w:rsid w:val="00496EC8"/>
    <w:rsid w:val="00497DB4"/>
    <w:rsid w:val="004A011A"/>
    <w:rsid w:val="004A2078"/>
    <w:rsid w:val="004B3A57"/>
    <w:rsid w:val="004B3B2B"/>
    <w:rsid w:val="004B4022"/>
    <w:rsid w:val="004B4D65"/>
    <w:rsid w:val="004B55BB"/>
    <w:rsid w:val="004B68D9"/>
    <w:rsid w:val="004B6A72"/>
    <w:rsid w:val="004B74B2"/>
    <w:rsid w:val="004B7856"/>
    <w:rsid w:val="004C0397"/>
    <w:rsid w:val="004C254D"/>
    <w:rsid w:val="004C5DC8"/>
    <w:rsid w:val="004C5DCB"/>
    <w:rsid w:val="004D023A"/>
    <w:rsid w:val="004D4607"/>
    <w:rsid w:val="004D4D35"/>
    <w:rsid w:val="004D5ABA"/>
    <w:rsid w:val="004D7F26"/>
    <w:rsid w:val="004E1686"/>
    <w:rsid w:val="004E2481"/>
    <w:rsid w:val="004E2926"/>
    <w:rsid w:val="004E517A"/>
    <w:rsid w:val="004E6E36"/>
    <w:rsid w:val="004F12BB"/>
    <w:rsid w:val="004F3897"/>
    <w:rsid w:val="004F4045"/>
    <w:rsid w:val="004F4B90"/>
    <w:rsid w:val="004F508E"/>
    <w:rsid w:val="004F562C"/>
    <w:rsid w:val="004F5F03"/>
    <w:rsid w:val="004F7597"/>
    <w:rsid w:val="004F7E00"/>
    <w:rsid w:val="004F7EDB"/>
    <w:rsid w:val="004F7F0A"/>
    <w:rsid w:val="004F7F58"/>
    <w:rsid w:val="00501F17"/>
    <w:rsid w:val="00502693"/>
    <w:rsid w:val="00502911"/>
    <w:rsid w:val="00502DC9"/>
    <w:rsid w:val="005061CE"/>
    <w:rsid w:val="00507D6E"/>
    <w:rsid w:val="00507E6B"/>
    <w:rsid w:val="0051028C"/>
    <w:rsid w:val="005105DB"/>
    <w:rsid w:val="00510E87"/>
    <w:rsid w:val="00510F81"/>
    <w:rsid w:val="00511066"/>
    <w:rsid w:val="00511A44"/>
    <w:rsid w:val="0051215C"/>
    <w:rsid w:val="0051370F"/>
    <w:rsid w:val="00514398"/>
    <w:rsid w:val="005145E1"/>
    <w:rsid w:val="0051492F"/>
    <w:rsid w:val="00515EFE"/>
    <w:rsid w:val="005165BF"/>
    <w:rsid w:val="00517F5E"/>
    <w:rsid w:val="00520703"/>
    <w:rsid w:val="00522294"/>
    <w:rsid w:val="00523010"/>
    <w:rsid w:val="00523A58"/>
    <w:rsid w:val="00524502"/>
    <w:rsid w:val="005259BC"/>
    <w:rsid w:val="00527C14"/>
    <w:rsid w:val="005311BA"/>
    <w:rsid w:val="00531ABF"/>
    <w:rsid w:val="005337F2"/>
    <w:rsid w:val="005338C8"/>
    <w:rsid w:val="00533CEB"/>
    <w:rsid w:val="0053506B"/>
    <w:rsid w:val="005366AC"/>
    <w:rsid w:val="0053739C"/>
    <w:rsid w:val="0054063F"/>
    <w:rsid w:val="00541347"/>
    <w:rsid w:val="005414E6"/>
    <w:rsid w:val="005417B9"/>
    <w:rsid w:val="00542008"/>
    <w:rsid w:val="00542603"/>
    <w:rsid w:val="00543FE1"/>
    <w:rsid w:val="0054490A"/>
    <w:rsid w:val="005456EF"/>
    <w:rsid w:val="00545835"/>
    <w:rsid w:val="005458FD"/>
    <w:rsid w:val="00547B81"/>
    <w:rsid w:val="00550FC3"/>
    <w:rsid w:val="00551F64"/>
    <w:rsid w:val="00552E98"/>
    <w:rsid w:val="005530BE"/>
    <w:rsid w:val="005549C2"/>
    <w:rsid w:val="00556627"/>
    <w:rsid w:val="00556FDA"/>
    <w:rsid w:val="0055770A"/>
    <w:rsid w:val="005618F3"/>
    <w:rsid w:val="00561F42"/>
    <w:rsid w:val="00563BBF"/>
    <w:rsid w:val="00563C55"/>
    <w:rsid w:val="0056610F"/>
    <w:rsid w:val="005679CA"/>
    <w:rsid w:val="00570054"/>
    <w:rsid w:val="00570504"/>
    <w:rsid w:val="005709F7"/>
    <w:rsid w:val="00571092"/>
    <w:rsid w:val="00571DD3"/>
    <w:rsid w:val="005737D3"/>
    <w:rsid w:val="00575657"/>
    <w:rsid w:val="005756D6"/>
    <w:rsid w:val="00576D3F"/>
    <w:rsid w:val="00576ECC"/>
    <w:rsid w:val="005772B5"/>
    <w:rsid w:val="00577E13"/>
    <w:rsid w:val="00580551"/>
    <w:rsid w:val="00580B49"/>
    <w:rsid w:val="005816FD"/>
    <w:rsid w:val="00583BCC"/>
    <w:rsid w:val="0058414B"/>
    <w:rsid w:val="00584260"/>
    <w:rsid w:val="0058452D"/>
    <w:rsid w:val="00584628"/>
    <w:rsid w:val="005853C1"/>
    <w:rsid w:val="0058631C"/>
    <w:rsid w:val="00587A4F"/>
    <w:rsid w:val="00590BB8"/>
    <w:rsid w:val="005910BE"/>
    <w:rsid w:val="00592C2F"/>
    <w:rsid w:val="0059348C"/>
    <w:rsid w:val="005A18C8"/>
    <w:rsid w:val="005A2397"/>
    <w:rsid w:val="005A24AA"/>
    <w:rsid w:val="005A2F89"/>
    <w:rsid w:val="005A396B"/>
    <w:rsid w:val="005A3C1A"/>
    <w:rsid w:val="005A41B9"/>
    <w:rsid w:val="005A4F36"/>
    <w:rsid w:val="005A4F8C"/>
    <w:rsid w:val="005A58F4"/>
    <w:rsid w:val="005A6C73"/>
    <w:rsid w:val="005B158C"/>
    <w:rsid w:val="005B1952"/>
    <w:rsid w:val="005B319C"/>
    <w:rsid w:val="005B4DF4"/>
    <w:rsid w:val="005C069A"/>
    <w:rsid w:val="005C512C"/>
    <w:rsid w:val="005C5B8C"/>
    <w:rsid w:val="005C6375"/>
    <w:rsid w:val="005C6430"/>
    <w:rsid w:val="005C668D"/>
    <w:rsid w:val="005C70C1"/>
    <w:rsid w:val="005C7A1F"/>
    <w:rsid w:val="005D00AE"/>
    <w:rsid w:val="005D0624"/>
    <w:rsid w:val="005D2EE5"/>
    <w:rsid w:val="005D3C4A"/>
    <w:rsid w:val="005D45A3"/>
    <w:rsid w:val="005D4DAF"/>
    <w:rsid w:val="005D5CD3"/>
    <w:rsid w:val="005D634A"/>
    <w:rsid w:val="005D6641"/>
    <w:rsid w:val="005D7D2C"/>
    <w:rsid w:val="005E157A"/>
    <w:rsid w:val="005E548A"/>
    <w:rsid w:val="005E5C1D"/>
    <w:rsid w:val="005E6453"/>
    <w:rsid w:val="005F2D09"/>
    <w:rsid w:val="005F7A26"/>
    <w:rsid w:val="00600903"/>
    <w:rsid w:val="00602C4A"/>
    <w:rsid w:val="00603BF9"/>
    <w:rsid w:val="006045ED"/>
    <w:rsid w:val="0060470C"/>
    <w:rsid w:val="00606A0A"/>
    <w:rsid w:val="0060707E"/>
    <w:rsid w:val="00607534"/>
    <w:rsid w:val="006120F4"/>
    <w:rsid w:val="00612396"/>
    <w:rsid w:val="00613052"/>
    <w:rsid w:val="006154EE"/>
    <w:rsid w:val="0061713C"/>
    <w:rsid w:val="0061778A"/>
    <w:rsid w:val="00617DE7"/>
    <w:rsid w:val="00621B4A"/>
    <w:rsid w:val="006220E9"/>
    <w:rsid w:val="00623974"/>
    <w:rsid w:val="0062613B"/>
    <w:rsid w:val="006263D2"/>
    <w:rsid w:val="006326D6"/>
    <w:rsid w:val="006345E6"/>
    <w:rsid w:val="00636842"/>
    <w:rsid w:val="00637829"/>
    <w:rsid w:val="00640EF8"/>
    <w:rsid w:val="00642ADD"/>
    <w:rsid w:val="00642CB9"/>
    <w:rsid w:val="00646EB9"/>
    <w:rsid w:val="00647207"/>
    <w:rsid w:val="00647819"/>
    <w:rsid w:val="00651766"/>
    <w:rsid w:val="00651D9E"/>
    <w:rsid w:val="00651F2B"/>
    <w:rsid w:val="0065386C"/>
    <w:rsid w:val="006561A1"/>
    <w:rsid w:val="00656FC2"/>
    <w:rsid w:val="0066042D"/>
    <w:rsid w:val="0066224F"/>
    <w:rsid w:val="0066291A"/>
    <w:rsid w:val="00665146"/>
    <w:rsid w:val="0066598F"/>
    <w:rsid w:val="00666055"/>
    <w:rsid w:val="00667440"/>
    <w:rsid w:val="00667CCC"/>
    <w:rsid w:val="00670FAC"/>
    <w:rsid w:val="00671A24"/>
    <w:rsid w:val="00673A2B"/>
    <w:rsid w:val="006742E9"/>
    <w:rsid w:val="0067438D"/>
    <w:rsid w:val="00676E06"/>
    <w:rsid w:val="00676EF3"/>
    <w:rsid w:val="006817D2"/>
    <w:rsid w:val="0068281E"/>
    <w:rsid w:val="00682D59"/>
    <w:rsid w:val="00683044"/>
    <w:rsid w:val="0068449D"/>
    <w:rsid w:val="00685550"/>
    <w:rsid w:val="00690F9E"/>
    <w:rsid w:val="00691CF1"/>
    <w:rsid w:val="00691E8A"/>
    <w:rsid w:val="006937E8"/>
    <w:rsid w:val="00693A5B"/>
    <w:rsid w:val="0069419B"/>
    <w:rsid w:val="0069441E"/>
    <w:rsid w:val="00695257"/>
    <w:rsid w:val="00695425"/>
    <w:rsid w:val="00697841"/>
    <w:rsid w:val="006A12C2"/>
    <w:rsid w:val="006A1597"/>
    <w:rsid w:val="006A17AF"/>
    <w:rsid w:val="006A17BA"/>
    <w:rsid w:val="006A2DAB"/>
    <w:rsid w:val="006A5ED0"/>
    <w:rsid w:val="006A6075"/>
    <w:rsid w:val="006B22CC"/>
    <w:rsid w:val="006B544A"/>
    <w:rsid w:val="006B5D2F"/>
    <w:rsid w:val="006B621D"/>
    <w:rsid w:val="006B65BF"/>
    <w:rsid w:val="006B71B4"/>
    <w:rsid w:val="006B7D8C"/>
    <w:rsid w:val="006C02AB"/>
    <w:rsid w:val="006C2AF3"/>
    <w:rsid w:val="006C2B5C"/>
    <w:rsid w:val="006C6EB7"/>
    <w:rsid w:val="006C739C"/>
    <w:rsid w:val="006D0111"/>
    <w:rsid w:val="006D1249"/>
    <w:rsid w:val="006D2D28"/>
    <w:rsid w:val="006D5E36"/>
    <w:rsid w:val="006D5F58"/>
    <w:rsid w:val="006D7CF5"/>
    <w:rsid w:val="006E07BC"/>
    <w:rsid w:val="006E0E76"/>
    <w:rsid w:val="006E11ED"/>
    <w:rsid w:val="006E1FCB"/>
    <w:rsid w:val="006E2A34"/>
    <w:rsid w:val="006E33D5"/>
    <w:rsid w:val="006E4690"/>
    <w:rsid w:val="006E7587"/>
    <w:rsid w:val="006F06B3"/>
    <w:rsid w:val="006F0867"/>
    <w:rsid w:val="006F1653"/>
    <w:rsid w:val="006F312F"/>
    <w:rsid w:val="006F4947"/>
    <w:rsid w:val="006F4A9D"/>
    <w:rsid w:val="006F51EB"/>
    <w:rsid w:val="006F51EC"/>
    <w:rsid w:val="006F5427"/>
    <w:rsid w:val="006F5F2D"/>
    <w:rsid w:val="006F713A"/>
    <w:rsid w:val="007005EF"/>
    <w:rsid w:val="00701A2A"/>
    <w:rsid w:val="00701B18"/>
    <w:rsid w:val="00704862"/>
    <w:rsid w:val="007051DE"/>
    <w:rsid w:val="0070739D"/>
    <w:rsid w:val="00707C90"/>
    <w:rsid w:val="00707DAD"/>
    <w:rsid w:val="00710CE9"/>
    <w:rsid w:val="00711005"/>
    <w:rsid w:val="00711DBA"/>
    <w:rsid w:val="00712109"/>
    <w:rsid w:val="007122DA"/>
    <w:rsid w:val="00713AFA"/>
    <w:rsid w:val="0071467D"/>
    <w:rsid w:val="00714E99"/>
    <w:rsid w:val="00715207"/>
    <w:rsid w:val="00720115"/>
    <w:rsid w:val="00720C51"/>
    <w:rsid w:val="00724433"/>
    <w:rsid w:val="00725F24"/>
    <w:rsid w:val="007302C1"/>
    <w:rsid w:val="00730462"/>
    <w:rsid w:val="00730E6A"/>
    <w:rsid w:val="00736AAC"/>
    <w:rsid w:val="007426FF"/>
    <w:rsid w:val="00745F34"/>
    <w:rsid w:val="007460C9"/>
    <w:rsid w:val="0075057B"/>
    <w:rsid w:val="00751D0D"/>
    <w:rsid w:val="007523B1"/>
    <w:rsid w:val="00752C64"/>
    <w:rsid w:val="0075376E"/>
    <w:rsid w:val="0075465F"/>
    <w:rsid w:val="00755510"/>
    <w:rsid w:val="007574AD"/>
    <w:rsid w:val="00757E0B"/>
    <w:rsid w:val="00761A09"/>
    <w:rsid w:val="00763093"/>
    <w:rsid w:val="007664D6"/>
    <w:rsid w:val="00767946"/>
    <w:rsid w:val="00770D2D"/>
    <w:rsid w:val="007736E7"/>
    <w:rsid w:val="00776F7F"/>
    <w:rsid w:val="007772BD"/>
    <w:rsid w:val="00780139"/>
    <w:rsid w:val="00782351"/>
    <w:rsid w:val="00782634"/>
    <w:rsid w:val="007847B9"/>
    <w:rsid w:val="00785C42"/>
    <w:rsid w:val="00786F37"/>
    <w:rsid w:val="007879EC"/>
    <w:rsid w:val="00787C91"/>
    <w:rsid w:val="00791653"/>
    <w:rsid w:val="00791E72"/>
    <w:rsid w:val="0079509C"/>
    <w:rsid w:val="00797E41"/>
    <w:rsid w:val="007A1298"/>
    <w:rsid w:val="007A19AB"/>
    <w:rsid w:val="007A5286"/>
    <w:rsid w:val="007A608E"/>
    <w:rsid w:val="007A7312"/>
    <w:rsid w:val="007B1035"/>
    <w:rsid w:val="007B1D87"/>
    <w:rsid w:val="007B3204"/>
    <w:rsid w:val="007B3C02"/>
    <w:rsid w:val="007B519C"/>
    <w:rsid w:val="007B6131"/>
    <w:rsid w:val="007B6A52"/>
    <w:rsid w:val="007B6EDA"/>
    <w:rsid w:val="007B741C"/>
    <w:rsid w:val="007C02E3"/>
    <w:rsid w:val="007C277E"/>
    <w:rsid w:val="007C3E52"/>
    <w:rsid w:val="007C42F1"/>
    <w:rsid w:val="007C716B"/>
    <w:rsid w:val="007D245C"/>
    <w:rsid w:val="007D25D3"/>
    <w:rsid w:val="007D3003"/>
    <w:rsid w:val="007D3D58"/>
    <w:rsid w:val="007D6419"/>
    <w:rsid w:val="007D6B23"/>
    <w:rsid w:val="007D7B13"/>
    <w:rsid w:val="007D7B96"/>
    <w:rsid w:val="007E3A2A"/>
    <w:rsid w:val="007E4312"/>
    <w:rsid w:val="007E474F"/>
    <w:rsid w:val="007E6420"/>
    <w:rsid w:val="007E6464"/>
    <w:rsid w:val="007E649C"/>
    <w:rsid w:val="007E69C3"/>
    <w:rsid w:val="007E6B63"/>
    <w:rsid w:val="007E7187"/>
    <w:rsid w:val="007F403C"/>
    <w:rsid w:val="007F46D0"/>
    <w:rsid w:val="007F6DFC"/>
    <w:rsid w:val="00800770"/>
    <w:rsid w:val="0080175B"/>
    <w:rsid w:val="00804238"/>
    <w:rsid w:val="00812381"/>
    <w:rsid w:val="00815012"/>
    <w:rsid w:val="00823066"/>
    <w:rsid w:val="00825163"/>
    <w:rsid w:val="00825632"/>
    <w:rsid w:val="00827F30"/>
    <w:rsid w:val="008307DC"/>
    <w:rsid w:val="0083081A"/>
    <w:rsid w:val="00830D9B"/>
    <w:rsid w:val="0083604C"/>
    <w:rsid w:val="00844259"/>
    <w:rsid w:val="00844B2C"/>
    <w:rsid w:val="00845E2C"/>
    <w:rsid w:val="00846F45"/>
    <w:rsid w:val="008479BB"/>
    <w:rsid w:val="00847A99"/>
    <w:rsid w:val="00850459"/>
    <w:rsid w:val="00850DAE"/>
    <w:rsid w:val="008514DC"/>
    <w:rsid w:val="0085212A"/>
    <w:rsid w:val="00853890"/>
    <w:rsid w:val="00854564"/>
    <w:rsid w:val="00855560"/>
    <w:rsid w:val="00855B77"/>
    <w:rsid w:val="00855F81"/>
    <w:rsid w:val="00856593"/>
    <w:rsid w:val="00857372"/>
    <w:rsid w:val="00857A46"/>
    <w:rsid w:val="0086031F"/>
    <w:rsid w:val="008612BC"/>
    <w:rsid w:val="008615E2"/>
    <w:rsid w:val="00861A7C"/>
    <w:rsid w:val="00861CD8"/>
    <w:rsid w:val="00861DE6"/>
    <w:rsid w:val="0086204D"/>
    <w:rsid w:val="00862A11"/>
    <w:rsid w:val="00863450"/>
    <w:rsid w:val="00863C8A"/>
    <w:rsid w:val="008647E8"/>
    <w:rsid w:val="008655D9"/>
    <w:rsid w:val="00865C43"/>
    <w:rsid w:val="00866530"/>
    <w:rsid w:val="00870B51"/>
    <w:rsid w:val="008710F5"/>
    <w:rsid w:val="008725A0"/>
    <w:rsid w:val="00874534"/>
    <w:rsid w:val="00874CBA"/>
    <w:rsid w:val="00874D93"/>
    <w:rsid w:val="00876064"/>
    <w:rsid w:val="0087752F"/>
    <w:rsid w:val="00880B60"/>
    <w:rsid w:val="00881F0B"/>
    <w:rsid w:val="00881F25"/>
    <w:rsid w:val="00882F10"/>
    <w:rsid w:val="0088302C"/>
    <w:rsid w:val="0088499A"/>
    <w:rsid w:val="00885345"/>
    <w:rsid w:val="008857A5"/>
    <w:rsid w:val="00891FCF"/>
    <w:rsid w:val="00892C37"/>
    <w:rsid w:val="008939C9"/>
    <w:rsid w:val="00894D00"/>
    <w:rsid w:val="008957E3"/>
    <w:rsid w:val="00895C1D"/>
    <w:rsid w:val="00896B8F"/>
    <w:rsid w:val="008974C6"/>
    <w:rsid w:val="008A28E6"/>
    <w:rsid w:val="008A2DBB"/>
    <w:rsid w:val="008A2DC3"/>
    <w:rsid w:val="008A4F99"/>
    <w:rsid w:val="008A5057"/>
    <w:rsid w:val="008A5D0D"/>
    <w:rsid w:val="008B14B3"/>
    <w:rsid w:val="008B325A"/>
    <w:rsid w:val="008B3DD9"/>
    <w:rsid w:val="008B3EDA"/>
    <w:rsid w:val="008B4984"/>
    <w:rsid w:val="008B58D7"/>
    <w:rsid w:val="008B7702"/>
    <w:rsid w:val="008B79FA"/>
    <w:rsid w:val="008C008D"/>
    <w:rsid w:val="008C1368"/>
    <w:rsid w:val="008C444E"/>
    <w:rsid w:val="008C471D"/>
    <w:rsid w:val="008C4AB0"/>
    <w:rsid w:val="008C4FAA"/>
    <w:rsid w:val="008C5503"/>
    <w:rsid w:val="008C7675"/>
    <w:rsid w:val="008C79EF"/>
    <w:rsid w:val="008D1269"/>
    <w:rsid w:val="008D24C5"/>
    <w:rsid w:val="008D3593"/>
    <w:rsid w:val="008D38C1"/>
    <w:rsid w:val="008D38CA"/>
    <w:rsid w:val="008D6E2A"/>
    <w:rsid w:val="008D7396"/>
    <w:rsid w:val="008E2033"/>
    <w:rsid w:val="008E2BCA"/>
    <w:rsid w:val="008E2F97"/>
    <w:rsid w:val="008E63EF"/>
    <w:rsid w:val="008E6C60"/>
    <w:rsid w:val="008E7993"/>
    <w:rsid w:val="008F1575"/>
    <w:rsid w:val="008F3C3B"/>
    <w:rsid w:val="008F3E7C"/>
    <w:rsid w:val="008F4677"/>
    <w:rsid w:val="008F52D0"/>
    <w:rsid w:val="008F6A32"/>
    <w:rsid w:val="008F77C6"/>
    <w:rsid w:val="008F7B18"/>
    <w:rsid w:val="00902672"/>
    <w:rsid w:val="00902D98"/>
    <w:rsid w:val="00903EA5"/>
    <w:rsid w:val="00904EE9"/>
    <w:rsid w:val="00905240"/>
    <w:rsid w:val="009057B4"/>
    <w:rsid w:val="009067D8"/>
    <w:rsid w:val="00907900"/>
    <w:rsid w:val="009106F3"/>
    <w:rsid w:val="00912430"/>
    <w:rsid w:val="009124D4"/>
    <w:rsid w:val="00912A6E"/>
    <w:rsid w:val="00912A8F"/>
    <w:rsid w:val="009130CC"/>
    <w:rsid w:val="00913744"/>
    <w:rsid w:val="00913ED3"/>
    <w:rsid w:val="009171A9"/>
    <w:rsid w:val="00917AFB"/>
    <w:rsid w:val="00917F99"/>
    <w:rsid w:val="00920065"/>
    <w:rsid w:val="00921630"/>
    <w:rsid w:val="00921A7C"/>
    <w:rsid w:val="009224D4"/>
    <w:rsid w:val="00925F00"/>
    <w:rsid w:val="00927CBA"/>
    <w:rsid w:val="00930A42"/>
    <w:rsid w:val="00930C3E"/>
    <w:rsid w:val="00930C49"/>
    <w:rsid w:val="009314E5"/>
    <w:rsid w:val="009329C0"/>
    <w:rsid w:val="00933F52"/>
    <w:rsid w:val="00934CC4"/>
    <w:rsid w:val="0093573D"/>
    <w:rsid w:val="009366E7"/>
    <w:rsid w:val="00936F0D"/>
    <w:rsid w:val="00943A00"/>
    <w:rsid w:val="00943A29"/>
    <w:rsid w:val="009447CE"/>
    <w:rsid w:val="00944FDF"/>
    <w:rsid w:val="0094508F"/>
    <w:rsid w:val="00945A68"/>
    <w:rsid w:val="00947097"/>
    <w:rsid w:val="00947A3B"/>
    <w:rsid w:val="0095644B"/>
    <w:rsid w:val="0095649A"/>
    <w:rsid w:val="00961513"/>
    <w:rsid w:val="00962155"/>
    <w:rsid w:val="0096297E"/>
    <w:rsid w:val="00962A53"/>
    <w:rsid w:val="00963DCB"/>
    <w:rsid w:val="00965F62"/>
    <w:rsid w:val="009661EF"/>
    <w:rsid w:val="0096630C"/>
    <w:rsid w:val="00966DA3"/>
    <w:rsid w:val="0097068B"/>
    <w:rsid w:val="009717DD"/>
    <w:rsid w:val="0097201F"/>
    <w:rsid w:val="009725BB"/>
    <w:rsid w:val="009736B7"/>
    <w:rsid w:val="00976A0A"/>
    <w:rsid w:val="0097766C"/>
    <w:rsid w:val="009776C0"/>
    <w:rsid w:val="00980152"/>
    <w:rsid w:val="00980729"/>
    <w:rsid w:val="00981982"/>
    <w:rsid w:val="009827E0"/>
    <w:rsid w:val="009834FA"/>
    <w:rsid w:val="00984EF7"/>
    <w:rsid w:val="00984FE9"/>
    <w:rsid w:val="0098706C"/>
    <w:rsid w:val="00987810"/>
    <w:rsid w:val="00990AA6"/>
    <w:rsid w:val="00990ABE"/>
    <w:rsid w:val="00992502"/>
    <w:rsid w:val="00992657"/>
    <w:rsid w:val="00992B45"/>
    <w:rsid w:val="00992F04"/>
    <w:rsid w:val="00993E79"/>
    <w:rsid w:val="00994949"/>
    <w:rsid w:val="00994F40"/>
    <w:rsid w:val="0099520F"/>
    <w:rsid w:val="00997227"/>
    <w:rsid w:val="0099789F"/>
    <w:rsid w:val="009A0725"/>
    <w:rsid w:val="009A0D82"/>
    <w:rsid w:val="009A1721"/>
    <w:rsid w:val="009A1CF6"/>
    <w:rsid w:val="009A1E11"/>
    <w:rsid w:val="009A2A66"/>
    <w:rsid w:val="009A2C3C"/>
    <w:rsid w:val="009A364B"/>
    <w:rsid w:val="009A409C"/>
    <w:rsid w:val="009A5C3A"/>
    <w:rsid w:val="009A7AD1"/>
    <w:rsid w:val="009B206D"/>
    <w:rsid w:val="009B22D7"/>
    <w:rsid w:val="009B29F0"/>
    <w:rsid w:val="009B3948"/>
    <w:rsid w:val="009B50BD"/>
    <w:rsid w:val="009B62A2"/>
    <w:rsid w:val="009B681B"/>
    <w:rsid w:val="009B6DD5"/>
    <w:rsid w:val="009B6E8B"/>
    <w:rsid w:val="009C1BED"/>
    <w:rsid w:val="009C2E89"/>
    <w:rsid w:val="009C2FA3"/>
    <w:rsid w:val="009C42EC"/>
    <w:rsid w:val="009C5AAB"/>
    <w:rsid w:val="009C6104"/>
    <w:rsid w:val="009C6A42"/>
    <w:rsid w:val="009D0375"/>
    <w:rsid w:val="009D0511"/>
    <w:rsid w:val="009D2993"/>
    <w:rsid w:val="009D50FE"/>
    <w:rsid w:val="009D63D8"/>
    <w:rsid w:val="009D7AF8"/>
    <w:rsid w:val="009E123E"/>
    <w:rsid w:val="009E1A88"/>
    <w:rsid w:val="009E47AB"/>
    <w:rsid w:val="009E4B2A"/>
    <w:rsid w:val="009E6783"/>
    <w:rsid w:val="009F00D2"/>
    <w:rsid w:val="009F3A1B"/>
    <w:rsid w:val="009F46BE"/>
    <w:rsid w:val="009F5DC9"/>
    <w:rsid w:val="009F6AB3"/>
    <w:rsid w:val="009F7AAD"/>
    <w:rsid w:val="009F7B21"/>
    <w:rsid w:val="00A000AD"/>
    <w:rsid w:val="00A0065D"/>
    <w:rsid w:val="00A009CF"/>
    <w:rsid w:val="00A00BD0"/>
    <w:rsid w:val="00A01710"/>
    <w:rsid w:val="00A024D2"/>
    <w:rsid w:val="00A040D0"/>
    <w:rsid w:val="00A058E7"/>
    <w:rsid w:val="00A0652A"/>
    <w:rsid w:val="00A06B89"/>
    <w:rsid w:val="00A07B3B"/>
    <w:rsid w:val="00A1094A"/>
    <w:rsid w:val="00A11A61"/>
    <w:rsid w:val="00A1225A"/>
    <w:rsid w:val="00A13D7F"/>
    <w:rsid w:val="00A13DAC"/>
    <w:rsid w:val="00A140D3"/>
    <w:rsid w:val="00A14910"/>
    <w:rsid w:val="00A17B6E"/>
    <w:rsid w:val="00A203F3"/>
    <w:rsid w:val="00A226F8"/>
    <w:rsid w:val="00A2459D"/>
    <w:rsid w:val="00A24864"/>
    <w:rsid w:val="00A24991"/>
    <w:rsid w:val="00A2643C"/>
    <w:rsid w:val="00A265CB"/>
    <w:rsid w:val="00A27572"/>
    <w:rsid w:val="00A30FD2"/>
    <w:rsid w:val="00A336AF"/>
    <w:rsid w:val="00A35213"/>
    <w:rsid w:val="00A36053"/>
    <w:rsid w:val="00A37568"/>
    <w:rsid w:val="00A41C1B"/>
    <w:rsid w:val="00A41FF6"/>
    <w:rsid w:val="00A428B8"/>
    <w:rsid w:val="00A44920"/>
    <w:rsid w:val="00A45667"/>
    <w:rsid w:val="00A460CB"/>
    <w:rsid w:val="00A463D4"/>
    <w:rsid w:val="00A51D2C"/>
    <w:rsid w:val="00A51E04"/>
    <w:rsid w:val="00A53E1E"/>
    <w:rsid w:val="00A5410D"/>
    <w:rsid w:val="00A5584E"/>
    <w:rsid w:val="00A57BF5"/>
    <w:rsid w:val="00A57E25"/>
    <w:rsid w:val="00A603DF"/>
    <w:rsid w:val="00A61313"/>
    <w:rsid w:val="00A61E08"/>
    <w:rsid w:val="00A62CAD"/>
    <w:rsid w:val="00A62E66"/>
    <w:rsid w:val="00A641C8"/>
    <w:rsid w:val="00A65CE4"/>
    <w:rsid w:val="00A666BE"/>
    <w:rsid w:val="00A66AEA"/>
    <w:rsid w:val="00A677BD"/>
    <w:rsid w:val="00A70A2F"/>
    <w:rsid w:val="00A70E57"/>
    <w:rsid w:val="00A71B4C"/>
    <w:rsid w:val="00A722B7"/>
    <w:rsid w:val="00A73B99"/>
    <w:rsid w:val="00A7436C"/>
    <w:rsid w:val="00A744F0"/>
    <w:rsid w:val="00A75619"/>
    <w:rsid w:val="00A76242"/>
    <w:rsid w:val="00A77B52"/>
    <w:rsid w:val="00A8121B"/>
    <w:rsid w:val="00A81D1C"/>
    <w:rsid w:val="00A82439"/>
    <w:rsid w:val="00A82E40"/>
    <w:rsid w:val="00A86326"/>
    <w:rsid w:val="00A90646"/>
    <w:rsid w:val="00A922AA"/>
    <w:rsid w:val="00A9331D"/>
    <w:rsid w:val="00A93382"/>
    <w:rsid w:val="00A95719"/>
    <w:rsid w:val="00A957E6"/>
    <w:rsid w:val="00A9665E"/>
    <w:rsid w:val="00A968F8"/>
    <w:rsid w:val="00AA0788"/>
    <w:rsid w:val="00AA0F9C"/>
    <w:rsid w:val="00AA0FB8"/>
    <w:rsid w:val="00AA1A11"/>
    <w:rsid w:val="00AB1D58"/>
    <w:rsid w:val="00AB227F"/>
    <w:rsid w:val="00AB44D5"/>
    <w:rsid w:val="00AB5298"/>
    <w:rsid w:val="00AB5505"/>
    <w:rsid w:val="00AB61CE"/>
    <w:rsid w:val="00AB6E22"/>
    <w:rsid w:val="00AB6F31"/>
    <w:rsid w:val="00AC0A7F"/>
    <w:rsid w:val="00AC1008"/>
    <w:rsid w:val="00AC311F"/>
    <w:rsid w:val="00AC3835"/>
    <w:rsid w:val="00AC7B98"/>
    <w:rsid w:val="00AD06EA"/>
    <w:rsid w:val="00AD1EB5"/>
    <w:rsid w:val="00AD35E7"/>
    <w:rsid w:val="00AD53B7"/>
    <w:rsid w:val="00AD667F"/>
    <w:rsid w:val="00AD66D3"/>
    <w:rsid w:val="00AD74BE"/>
    <w:rsid w:val="00AE0340"/>
    <w:rsid w:val="00AE09DC"/>
    <w:rsid w:val="00AE5DC9"/>
    <w:rsid w:val="00AF06DE"/>
    <w:rsid w:val="00AF0D10"/>
    <w:rsid w:val="00AF2425"/>
    <w:rsid w:val="00AF3092"/>
    <w:rsid w:val="00AF4183"/>
    <w:rsid w:val="00AF6639"/>
    <w:rsid w:val="00AF7849"/>
    <w:rsid w:val="00B00154"/>
    <w:rsid w:val="00B00856"/>
    <w:rsid w:val="00B02760"/>
    <w:rsid w:val="00B02A47"/>
    <w:rsid w:val="00B03B4A"/>
    <w:rsid w:val="00B0587B"/>
    <w:rsid w:val="00B0694D"/>
    <w:rsid w:val="00B06B6F"/>
    <w:rsid w:val="00B06F26"/>
    <w:rsid w:val="00B0757F"/>
    <w:rsid w:val="00B07747"/>
    <w:rsid w:val="00B10AC6"/>
    <w:rsid w:val="00B11C61"/>
    <w:rsid w:val="00B13339"/>
    <w:rsid w:val="00B1361B"/>
    <w:rsid w:val="00B15CE3"/>
    <w:rsid w:val="00B16361"/>
    <w:rsid w:val="00B170D9"/>
    <w:rsid w:val="00B17892"/>
    <w:rsid w:val="00B20B2F"/>
    <w:rsid w:val="00B20C96"/>
    <w:rsid w:val="00B23175"/>
    <w:rsid w:val="00B23BA7"/>
    <w:rsid w:val="00B2576C"/>
    <w:rsid w:val="00B25D02"/>
    <w:rsid w:val="00B26327"/>
    <w:rsid w:val="00B2697A"/>
    <w:rsid w:val="00B27CBF"/>
    <w:rsid w:val="00B30206"/>
    <w:rsid w:val="00B35C70"/>
    <w:rsid w:val="00B35EF4"/>
    <w:rsid w:val="00B41284"/>
    <w:rsid w:val="00B4253C"/>
    <w:rsid w:val="00B430BC"/>
    <w:rsid w:val="00B4338B"/>
    <w:rsid w:val="00B44619"/>
    <w:rsid w:val="00B50C8F"/>
    <w:rsid w:val="00B52BE5"/>
    <w:rsid w:val="00B533F5"/>
    <w:rsid w:val="00B549B4"/>
    <w:rsid w:val="00B5541C"/>
    <w:rsid w:val="00B572D9"/>
    <w:rsid w:val="00B6383F"/>
    <w:rsid w:val="00B6514B"/>
    <w:rsid w:val="00B65FCB"/>
    <w:rsid w:val="00B67D10"/>
    <w:rsid w:val="00B705A7"/>
    <w:rsid w:val="00B70B5F"/>
    <w:rsid w:val="00B70B71"/>
    <w:rsid w:val="00B718A2"/>
    <w:rsid w:val="00B75370"/>
    <w:rsid w:val="00B758AC"/>
    <w:rsid w:val="00B761AF"/>
    <w:rsid w:val="00B7651A"/>
    <w:rsid w:val="00B76CD6"/>
    <w:rsid w:val="00B771D2"/>
    <w:rsid w:val="00B77DB9"/>
    <w:rsid w:val="00B800D0"/>
    <w:rsid w:val="00B80BFB"/>
    <w:rsid w:val="00B828CA"/>
    <w:rsid w:val="00B849C4"/>
    <w:rsid w:val="00B86B74"/>
    <w:rsid w:val="00B91C87"/>
    <w:rsid w:val="00B9270D"/>
    <w:rsid w:val="00B92F4A"/>
    <w:rsid w:val="00B9312E"/>
    <w:rsid w:val="00B933B9"/>
    <w:rsid w:val="00B9344C"/>
    <w:rsid w:val="00B9399D"/>
    <w:rsid w:val="00B950E5"/>
    <w:rsid w:val="00B964A6"/>
    <w:rsid w:val="00B96BDE"/>
    <w:rsid w:val="00B9727D"/>
    <w:rsid w:val="00BA040F"/>
    <w:rsid w:val="00BA210C"/>
    <w:rsid w:val="00BA372E"/>
    <w:rsid w:val="00BA5A49"/>
    <w:rsid w:val="00BA7ABB"/>
    <w:rsid w:val="00BB252C"/>
    <w:rsid w:val="00BB2D9B"/>
    <w:rsid w:val="00BB687F"/>
    <w:rsid w:val="00BB7140"/>
    <w:rsid w:val="00BB7532"/>
    <w:rsid w:val="00BC0EFE"/>
    <w:rsid w:val="00BC143D"/>
    <w:rsid w:val="00BC25B0"/>
    <w:rsid w:val="00BC36C5"/>
    <w:rsid w:val="00BC4519"/>
    <w:rsid w:val="00BC57D1"/>
    <w:rsid w:val="00BC74BA"/>
    <w:rsid w:val="00BD137A"/>
    <w:rsid w:val="00BD16AA"/>
    <w:rsid w:val="00BD1AED"/>
    <w:rsid w:val="00BD47B1"/>
    <w:rsid w:val="00BD6D99"/>
    <w:rsid w:val="00BE14BD"/>
    <w:rsid w:val="00BE1636"/>
    <w:rsid w:val="00BE2273"/>
    <w:rsid w:val="00BE2BE1"/>
    <w:rsid w:val="00BE44F2"/>
    <w:rsid w:val="00BE52FB"/>
    <w:rsid w:val="00BE5F9C"/>
    <w:rsid w:val="00BF01D4"/>
    <w:rsid w:val="00BF0994"/>
    <w:rsid w:val="00BF0A8F"/>
    <w:rsid w:val="00BF10BA"/>
    <w:rsid w:val="00BF2780"/>
    <w:rsid w:val="00BF34D2"/>
    <w:rsid w:val="00BF443A"/>
    <w:rsid w:val="00BF499A"/>
    <w:rsid w:val="00BF5E7A"/>
    <w:rsid w:val="00C01713"/>
    <w:rsid w:val="00C024ED"/>
    <w:rsid w:val="00C026F9"/>
    <w:rsid w:val="00C0397D"/>
    <w:rsid w:val="00C04FFD"/>
    <w:rsid w:val="00C05322"/>
    <w:rsid w:val="00C05893"/>
    <w:rsid w:val="00C10A3D"/>
    <w:rsid w:val="00C1178E"/>
    <w:rsid w:val="00C13177"/>
    <w:rsid w:val="00C132DF"/>
    <w:rsid w:val="00C153C6"/>
    <w:rsid w:val="00C15D14"/>
    <w:rsid w:val="00C15EA7"/>
    <w:rsid w:val="00C16084"/>
    <w:rsid w:val="00C16985"/>
    <w:rsid w:val="00C21C88"/>
    <w:rsid w:val="00C24492"/>
    <w:rsid w:val="00C24D35"/>
    <w:rsid w:val="00C24DDC"/>
    <w:rsid w:val="00C254F2"/>
    <w:rsid w:val="00C26EB9"/>
    <w:rsid w:val="00C32C0B"/>
    <w:rsid w:val="00C3334E"/>
    <w:rsid w:val="00C34B01"/>
    <w:rsid w:val="00C355F8"/>
    <w:rsid w:val="00C3633E"/>
    <w:rsid w:val="00C37957"/>
    <w:rsid w:val="00C37EFA"/>
    <w:rsid w:val="00C43AC6"/>
    <w:rsid w:val="00C4425E"/>
    <w:rsid w:val="00C472BB"/>
    <w:rsid w:val="00C47502"/>
    <w:rsid w:val="00C53973"/>
    <w:rsid w:val="00C54A88"/>
    <w:rsid w:val="00C54BD8"/>
    <w:rsid w:val="00C54E13"/>
    <w:rsid w:val="00C54E3A"/>
    <w:rsid w:val="00C557AB"/>
    <w:rsid w:val="00C558ED"/>
    <w:rsid w:val="00C5799C"/>
    <w:rsid w:val="00C57B8A"/>
    <w:rsid w:val="00C6007D"/>
    <w:rsid w:val="00C60B4F"/>
    <w:rsid w:val="00C60B65"/>
    <w:rsid w:val="00C613A6"/>
    <w:rsid w:val="00C62884"/>
    <w:rsid w:val="00C62C1E"/>
    <w:rsid w:val="00C6395D"/>
    <w:rsid w:val="00C65583"/>
    <w:rsid w:val="00C66D26"/>
    <w:rsid w:val="00C67401"/>
    <w:rsid w:val="00C67CBE"/>
    <w:rsid w:val="00C70670"/>
    <w:rsid w:val="00C70EF2"/>
    <w:rsid w:val="00C73848"/>
    <w:rsid w:val="00C738FE"/>
    <w:rsid w:val="00C74CB1"/>
    <w:rsid w:val="00C757AF"/>
    <w:rsid w:val="00C7665F"/>
    <w:rsid w:val="00C7748E"/>
    <w:rsid w:val="00C80775"/>
    <w:rsid w:val="00C80C2C"/>
    <w:rsid w:val="00C81C3D"/>
    <w:rsid w:val="00C840DE"/>
    <w:rsid w:val="00C85EA0"/>
    <w:rsid w:val="00C868CE"/>
    <w:rsid w:val="00C873A9"/>
    <w:rsid w:val="00C873D9"/>
    <w:rsid w:val="00C90305"/>
    <w:rsid w:val="00C91734"/>
    <w:rsid w:val="00C9235B"/>
    <w:rsid w:val="00C930EA"/>
    <w:rsid w:val="00C9374A"/>
    <w:rsid w:val="00C95140"/>
    <w:rsid w:val="00C96596"/>
    <w:rsid w:val="00C965C4"/>
    <w:rsid w:val="00C97575"/>
    <w:rsid w:val="00CA00C4"/>
    <w:rsid w:val="00CA0C7D"/>
    <w:rsid w:val="00CA1003"/>
    <w:rsid w:val="00CA2045"/>
    <w:rsid w:val="00CA431E"/>
    <w:rsid w:val="00CA4973"/>
    <w:rsid w:val="00CA6D2E"/>
    <w:rsid w:val="00CA7FB5"/>
    <w:rsid w:val="00CB3612"/>
    <w:rsid w:val="00CB41FB"/>
    <w:rsid w:val="00CB51DB"/>
    <w:rsid w:val="00CB56EC"/>
    <w:rsid w:val="00CB59E0"/>
    <w:rsid w:val="00CB5FA6"/>
    <w:rsid w:val="00CB6BAE"/>
    <w:rsid w:val="00CC1199"/>
    <w:rsid w:val="00CC1FFF"/>
    <w:rsid w:val="00CC27BE"/>
    <w:rsid w:val="00CC3984"/>
    <w:rsid w:val="00CC49E1"/>
    <w:rsid w:val="00CC6029"/>
    <w:rsid w:val="00CC74D7"/>
    <w:rsid w:val="00CD107D"/>
    <w:rsid w:val="00CD2A59"/>
    <w:rsid w:val="00CD2D2C"/>
    <w:rsid w:val="00CD594A"/>
    <w:rsid w:val="00CD5B25"/>
    <w:rsid w:val="00CD7429"/>
    <w:rsid w:val="00CE21B9"/>
    <w:rsid w:val="00CE21EF"/>
    <w:rsid w:val="00CE2242"/>
    <w:rsid w:val="00CE276C"/>
    <w:rsid w:val="00CE2F1B"/>
    <w:rsid w:val="00CE4301"/>
    <w:rsid w:val="00CE49B3"/>
    <w:rsid w:val="00CE4EF2"/>
    <w:rsid w:val="00CE5B1C"/>
    <w:rsid w:val="00CF1DE0"/>
    <w:rsid w:val="00CF2016"/>
    <w:rsid w:val="00CF2DAE"/>
    <w:rsid w:val="00CF3414"/>
    <w:rsid w:val="00CF3ADA"/>
    <w:rsid w:val="00CF3D23"/>
    <w:rsid w:val="00CF661F"/>
    <w:rsid w:val="00CF6B54"/>
    <w:rsid w:val="00D00AC2"/>
    <w:rsid w:val="00D019FD"/>
    <w:rsid w:val="00D0245F"/>
    <w:rsid w:val="00D029CD"/>
    <w:rsid w:val="00D0307A"/>
    <w:rsid w:val="00D033B1"/>
    <w:rsid w:val="00D0392F"/>
    <w:rsid w:val="00D05ABA"/>
    <w:rsid w:val="00D0799C"/>
    <w:rsid w:val="00D10797"/>
    <w:rsid w:val="00D1292D"/>
    <w:rsid w:val="00D138BB"/>
    <w:rsid w:val="00D13D60"/>
    <w:rsid w:val="00D17625"/>
    <w:rsid w:val="00D17C1C"/>
    <w:rsid w:val="00D212B2"/>
    <w:rsid w:val="00D222CD"/>
    <w:rsid w:val="00D23D33"/>
    <w:rsid w:val="00D245A0"/>
    <w:rsid w:val="00D248EB"/>
    <w:rsid w:val="00D26FCF"/>
    <w:rsid w:val="00D30508"/>
    <w:rsid w:val="00D31CD5"/>
    <w:rsid w:val="00D33CB9"/>
    <w:rsid w:val="00D34970"/>
    <w:rsid w:val="00D352F0"/>
    <w:rsid w:val="00D35E11"/>
    <w:rsid w:val="00D361BF"/>
    <w:rsid w:val="00D36792"/>
    <w:rsid w:val="00D37010"/>
    <w:rsid w:val="00D37A4B"/>
    <w:rsid w:val="00D40E9D"/>
    <w:rsid w:val="00D41008"/>
    <w:rsid w:val="00D41273"/>
    <w:rsid w:val="00D414E1"/>
    <w:rsid w:val="00D42D83"/>
    <w:rsid w:val="00D4335B"/>
    <w:rsid w:val="00D46515"/>
    <w:rsid w:val="00D47DD7"/>
    <w:rsid w:val="00D52130"/>
    <w:rsid w:val="00D53F49"/>
    <w:rsid w:val="00D55932"/>
    <w:rsid w:val="00D57A80"/>
    <w:rsid w:val="00D6099B"/>
    <w:rsid w:val="00D619FC"/>
    <w:rsid w:val="00D62A5C"/>
    <w:rsid w:val="00D63977"/>
    <w:rsid w:val="00D65204"/>
    <w:rsid w:val="00D65E1F"/>
    <w:rsid w:val="00D70E5A"/>
    <w:rsid w:val="00D70F78"/>
    <w:rsid w:val="00D71372"/>
    <w:rsid w:val="00D72A0B"/>
    <w:rsid w:val="00D75766"/>
    <w:rsid w:val="00D7597F"/>
    <w:rsid w:val="00D76B06"/>
    <w:rsid w:val="00D76E9F"/>
    <w:rsid w:val="00D771CA"/>
    <w:rsid w:val="00D800F5"/>
    <w:rsid w:val="00D80D8C"/>
    <w:rsid w:val="00D810EA"/>
    <w:rsid w:val="00D8213B"/>
    <w:rsid w:val="00D849D6"/>
    <w:rsid w:val="00D8617E"/>
    <w:rsid w:val="00D86904"/>
    <w:rsid w:val="00D87E14"/>
    <w:rsid w:val="00D90FD2"/>
    <w:rsid w:val="00D91E08"/>
    <w:rsid w:val="00D91FFB"/>
    <w:rsid w:val="00D92C06"/>
    <w:rsid w:val="00D97D17"/>
    <w:rsid w:val="00DA00BF"/>
    <w:rsid w:val="00DA04C8"/>
    <w:rsid w:val="00DA2AAB"/>
    <w:rsid w:val="00DA75FA"/>
    <w:rsid w:val="00DB0333"/>
    <w:rsid w:val="00DB0431"/>
    <w:rsid w:val="00DB229F"/>
    <w:rsid w:val="00DB4622"/>
    <w:rsid w:val="00DB4E16"/>
    <w:rsid w:val="00DC0BB5"/>
    <w:rsid w:val="00DC2A03"/>
    <w:rsid w:val="00DC2E9A"/>
    <w:rsid w:val="00DC31ED"/>
    <w:rsid w:val="00DC465B"/>
    <w:rsid w:val="00DC4711"/>
    <w:rsid w:val="00DC48A2"/>
    <w:rsid w:val="00DC6EBA"/>
    <w:rsid w:val="00DD03BC"/>
    <w:rsid w:val="00DD0E4F"/>
    <w:rsid w:val="00DD3ED9"/>
    <w:rsid w:val="00DD57BD"/>
    <w:rsid w:val="00DD7F18"/>
    <w:rsid w:val="00DE11EB"/>
    <w:rsid w:val="00DE2DCF"/>
    <w:rsid w:val="00DE310B"/>
    <w:rsid w:val="00DE52AA"/>
    <w:rsid w:val="00DE5D56"/>
    <w:rsid w:val="00DF0C9B"/>
    <w:rsid w:val="00DF0F4D"/>
    <w:rsid w:val="00DF2B72"/>
    <w:rsid w:val="00DF447A"/>
    <w:rsid w:val="00DF6831"/>
    <w:rsid w:val="00DF6CD2"/>
    <w:rsid w:val="00DF744B"/>
    <w:rsid w:val="00DF7C4E"/>
    <w:rsid w:val="00E00849"/>
    <w:rsid w:val="00E00C9D"/>
    <w:rsid w:val="00E02422"/>
    <w:rsid w:val="00E03107"/>
    <w:rsid w:val="00E05E85"/>
    <w:rsid w:val="00E067C2"/>
    <w:rsid w:val="00E07D76"/>
    <w:rsid w:val="00E1071C"/>
    <w:rsid w:val="00E10B07"/>
    <w:rsid w:val="00E13488"/>
    <w:rsid w:val="00E173FE"/>
    <w:rsid w:val="00E17628"/>
    <w:rsid w:val="00E21CC8"/>
    <w:rsid w:val="00E23648"/>
    <w:rsid w:val="00E24D72"/>
    <w:rsid w:val="00E26B43"/>
    <w:rsid w:val="00E27A41"/>
    <w:rsid w:val="00E32AB3"/>
    <w:rsid w:val="00E34178"/>
    <w:rsid w:val="00E3531C"/>
    <w:rsid w:val="00E36815"/>
    <w:rsid w:val="00E40B40"/>
    <w:rsid w:val="00E43422"/>
    <w:rsid w:val="00E43929"/>
    <w:rsid w:val="00E4446B"/>
    <w:rsid w:val="00E4643F"/>
    <w:rsid w:val="00E473A1"/>
    <w:rsid w:val="00E5082D"/>
    <w:rsid w:val="00E52028"/>
    <w:rsid w:val="00E5224C"/>
    <w:rsid w:val="00E52D53"/>
    <w:rsid w:val="00E54BB0"/>
    <w:rsid w:val="00E54EAC"/>
    <w:rsid w:val="00E560BA"/>
    <w:rsid w:val="00E56350"/>
    <w:rsid w:val="00E57962"/>
    <w:rsid w:val="00E636B0"/>
    <w:rsid w:val="00E63C09"/>
    <w:rsid w:val="00E64114"/>
    <w:rsid w:val="00E6518F"/>
    <w:rsid w:val="00E66DC8"/>
    <w:rsid w:val="00E67E6F"/>
    <w:rsid w:val="00E713CF"/>
    <w:rsid w:val="00E71556"/>
    <w:rsid w:val="00E723A9"/>
    <w:rsid w:val="00E736BE"/>
    <w:rsid w:val="00E73944"/>
    <w:rsid w:val="00E768E4"/>
    <w:rsid w:val="00E81195"/>
    <w:rsid w:val="00E8202D"/>
    <w:rsid w:val="00E82825"/>
    <w:rsid w:val="00E828D0"/>
    <w:rsid w:val="00E84185"/>
    <w:rsid w:val="00E900C3"/>
    <w:rsid w:val="00E90796"/>
    <w:rsid w:val="00E90FDD"/>
    <w:rsid w:val="00E9198A"/>
    <w:rsid w:val="00E9202A"/>
    <w:rsid w:val="00E921B0"/>
    <w:rsid w:val="00E92B79"/>
    <w:rsid w:val="00E93FB9"/>
    <w:rsid w:val="00E946F7"/>
    <w:rsid w:val="00E970B6"/>
    <w:rsid w:val="00EA4222"/>
    <w:rsid w:val="00EA50AB"/>
    <w:rsid w:val="00EA50EC"/>
    <w:rsid w:val="00EA736C"/>
    <w:rsid w:val="00EA7CD9"/>
    <w:rsid w:val="00EB0F6B"/>
    <w:rsid w:val="00EB12AE"/>
    <w:rsid w:val="00EB1B27"/>
    <w:rsid w:val="00EB3005"/>
    <w:rsid w:val="00EB33DE"/>
    <w:rsid w:val="00EB38D1"/>
    <w:rsid w:val="00EB4642"/>
    <w:rsid w:val="00EB5CC9"/>
    <w:rsid w:val="00EB5F00"/>
    <w:rsid w:val="00EB745B"/>
    <w:rsid w:val="00EB7929"/>
    <w:rsid w:val="00EB7C2A"/>
    <w:rsid w:val="00EC0219"/>
    <w:rsid w:val="00EC03A7"/>
    <w:rsid w:val="00EC04FE"/>
    <w:rsid w:val="00EC1184"/>
    <w:rsid w:val="00EC26DD"/>
    <w:rsid w:val="00EC3756"/>
    <w:rsid w:val="00EC38FA"/>
    <w:rsid w:val="00EC3E32"/>
    <w:rsid w:val="00EC3EB2"/>
    <w:rsid w:val="00EC4045"/>
    <w:rsid w:val="00EC5B64"/>
    <w:rsid w:val="00EC7DF5"/>
    <w:rsid w:val="00ED09A7"/>
    <w:rsid w:val="00ED17CB"/>
    <w:rsid w:val="00ED2B90"/>
    <w:rsid w:val="00ED3F49"/>
    <w:rsid w:val="00ED48A7"/>
    <w:rsid w:val="00ED4C6E"/>
    <w:rsid w:val="00ED75C3"/>
    <w:rsid w:val="00ED79C0"/>
    <w:rsid w:val="00EE1FF5"/>
    <w:rsid w:val="00EE2AFF"/>
    <w:rsid w:val="00EE3CEC"/>
    <w:rsid w:val="00EE446A"/>
    <w:rsid w:val="00EE4784"/>
    <w:rsid w:val="00EE49F7"/>
    <w:rsid w:val="00EE69AC"/>
    <w:rsid w:val="00EE7EC0"/>
    <w:rsid w:val="00EF2B03"/>
    <w:rsid w:val="00EF4F5C"/>
    <w:rsid w:val="00EF5E47"/>
    <w:rsid w:val="00EF65EB"/>
    <w:rsid w:val="00EF6A35"/>
    <w:rsid w:val="00EF750D"/>
    <w:rsid w:val="00EF7845"/>
    <w:rsid w:val="00F0005D"/>
    <w:rsid w:val="00F0050C"/>
    <w:rsid w:val="00F00A05"/>
    <w:rsid w:val="00F02607"/>
    <w:rsid w:val="00F02DF9"/>
    <w:rsid w:val="00F035E4"/>
    <w:rsid w:val="00F03757"/>
    <w:rsid w:val="00F03DBD"/>
    <w:rsid w:val="00F06D60"/>
    <w:rsid w:val="00F11703"/>
    <w:rsid w:val="00F163BE"/>
    <w:rsid w:val="00F164C7"/>
    <w:rsid w:val="00F17CF0"/>
    <w:rsid w:val="00F2029B"/>
    <w:rsid w:val="00F203AA"/>
    <w:rsid w:val="00F2055E"/>
    <w:rsid w:val="00F20B0A"/>
    <w:rsid w:val="00F20C00"/>
    <w:rsid w:val="00F22DE0"/>
    <w:rsid w:val="00F23EF4"/>
    <w:rsid w:val="00F24244"/>
    <w:rsid w:val="00F249F2"/>
    <w:rsid w:val="00F24C0C"/>
    <w:rsid w:val="00F255A6"/>
    <w:rsid w:val="00F2598A"/>
    <w:rsid w:val="00F25C2B"/>
    <w:rsid w:val="00F27363"/>
    <w:rsid w:val="00F307C5"/>
    <w:rsid w:val="00F30F21"/>
    <w:rsid w:val="00F3305E"/>
    <w:rsid w:val="00F34D40"/>
    <w:rsid w:val="00F37A5A"/>
    <w:rsid w:val="00F37B88"/>
    <w:rsid w:val="00F40148"/>
    <w:rsid w:val="00F420A0"/>
    <w:rsid w:val="00F422D2"/>
    <w:rsid w:val="00F42D1D"/>
    <w:rsid w:val="00F4476D"/>
    <w:rsid w:val="00F44DA8"/>
    <w:rsid w:val="00F4518C"/>
    <w:rsid w:val="00F46C94"/>
    <w:rsid w:val="00F472E4"/>
    <w:rsid w:val="00F47480"/>
    <w:rsid w:val="00F47527"/>
    <w:rsid w:val="00F47C37"/>
    <w:rsid w:val="00F47D57"/>
    <w:rsid w:val="00F5258B"/>
    <w:rsid w:val="00F525B5"/>
    <w:rsid w:val="00F55203"/>
    <w:rsid w:val="00F56257"/>
    <w:rsid w:val="00F56DF7"/>
    <w:rsid w:val="00F57728"/>
    <w:rsid w:val="00F642C7"/>
    <w:rsid w:val="00F670B8"/>
    <w:rsid w:val="00F67E4F"/>
    <w:rsid w:val="00F7097C"/>
    <w:rsid w:val="00F70A58"/>
    <w:rsid w:val="00F72324"/>
    <w:rsid w:val="00F72A43"/>
    <w:rsid w:val="00F7477D"/>
    <w:rsid w:val="00F747B9"/>
    <w:rsid w:val="00F750FD"/>
    <w:rsid w:val="00F80271"/>
    <w:rsid w:val="00F8074D"/>
    <w:rsid w:val="00F81153"/>
    <w:rsid w:val="00F829C5"/>
    <w:rsid w:val="00F836C3"/>
    <w:rsid w:val="00F8472E"/>
    <w:rsid w:val="00F84C91"/>
    <w:rsid w:val="00F84CDB"/>
    <w:rsid w:val="00F868FC"/>
    <w:rsid w:val="00F86D28"/>
    <w:rsid w:val="00F901D5"/>
    <w:rsid w:val="00F91C2B"/>
    <w:rsid w:val="00F95DCA"/>
    <w:rsid w:val="00F96C40"/>
    <w:rsid w:val="00F97B4C"/>
    <w:rsid w:val="00FA071B"/>
    <w:rsid w:val="00FA2295"/>
    <w:rsid w:val="00FA28B7"/>
    <w:rsid w:val="00FA5014"/>
    <w:rsid w:val="00FA6F45"/>
    <w:rsid w:val="00FA7B06"/>
    <w:rsid w:val="00FB114C"/>
    <w:rsid w:val="00FB178C"/>
    <w:rsid w:val="00FB1E1D"/>
    <w:rsid w:val="00FB390D"/>
    <w:rsid w:val="00FB429A"/>
    <w:rsid w:val="00FB46D9"/>
    <w:rsid w:val="00FC0362"/>
    <w:rsid w:val="00FC373E"/>
    <w:rsid w:val="00FC43AD"/>
    <w:rsid w:val="00FC5904"/>
    <w:rsid w:val="00FC7ED6"/>
    <w:rsid w:val="00FD16B4"/>
    <w:rsid w:val="00FD2D64"/>
    <w:rsid w:val="00FD3A90"/>
    <w:rsid w:val="00FD5D5A"/>
    <w:rsid w:val="00FD5DB7"/>
    <w:rsid w:val="00FD5E9C"/>
    <w:rsid w:val="00FF0DD1"/>
    <w:rsid w:val="00FF2C06"/>
    <w:rsid w:val="00FF31C2"/>
    <w:rsid w:val="00FF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1931"/>
  <w15:docId w15:val="{C1C09AF8-F361-41C3-9AFA-685F6CFA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D93"/>
    <w:pPr>
      <w:widowControl w:val="0"/>
      <w:jc w:val="both"/>
    </w:pPr>
    <w:rPr>
      <w:rFonts w:ascii="微软雅黑" w:eastAsia="微软雅黑" w:hAnsi="微软雅黑"/>
      <w:color w:val="353535"/>
    </w:rPr>
  </w:style>
  <w:style w:type="paragraph" w:styleId="1">
    <w:name w:val="heading 1"/>
    <w:basedOn w:val="a"/>
    <w:next w:val="a"/>
    <w:link w:val="10"/>
    <w:uiPriority w:val="9"/>
    <w:qFormat/>
    <w:rsid w:val="0070739D"/>
    <w:pPr>
      <w:keepNext/>
      <w:keepLines/>
      <w:spacing w:before="340" w:after="330" w:line="578" w:lineRule="auto"/>
      <w:outlineLvl w:val="0"/>
    </w:pPr>
    <w:rPr>
      <w:b/>
      <w:bCs/>
      <w:kern w:val="44"/>
      <w:sz w:val="44"/>
      <w:szCs w:val="44"/>
    </w:rPr>
  </w:style>
  <w:style w:type="paragraph" w:styleId="3">
    <w:name w:val="heading 3"/>
    <w:basedOn w:val="a"/>
    <w:link w:val="30"/>
    <w:uiPriority w:val="1"/>
    <w:qFormat/>
    <w:rsid w:val="002C0B3C"/>
    <w:pPr>
      <w:autoSpaceDE w:val="0"/>
      <w:autoSpaceDN w:val="0"/>
      <w:ind w:left="312"/>
      <w:jc w:val="left"/>
      <w:outlineLvl w:val="2"/>
    </w:pPr>
    <w:rPr>
      <w:rFonts w:cs="微软雅黑"/>
      <w:b/>
      <w:bCs/>
      <w:color w:val="auto"/>
      <w:kern w:val="0"/>
      <w:sz w:val="20"/>
      <w:szCs w:val="20"/>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F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4F40"/>
    <w:rPr>
      <w:sz w:val="18"/>
      <w:szCs w:val="18"/>
    </w:rPr>
  </w:style>
  <w:style w:type="paragraph" w:styleId="a5">
    <w:name w:val="footer"/>
    <w:basedOn w:val="a"/>
    <w:link w:val="a6"/>
    <w:uiPriority w:val="99"/>
    <w:unhideWhenUsed/>
    <w:rsid w:val="00994F40"/>
    <w:pPr>
      <w:tabs>
        <w:tab w:val="center" w:pos="4153"/>
        <w:tab w:val="right" w:pos="8306"/>
      </w:tabs>
      <w:snapToGrid w:val="0"/>
      <w:jc w:val="left"/>
    </w:pPr>
    <w:rPr>
      <w:sz w:val="18"/>
      <w:szCs w:val="18"/>
    </w:rPr>
  </w:style>
  <w:style w:type="character" w:customStyle="1" w:styleId="a6">
    <w:name w:val="页脚 字符"/>
    <w:basedOn w:val="a0"/>
    <w:link w:val="a5"/>
    <w:uiPriority w:val="99"/>
    <w:rsid w:val="00994F40"/>
    <w:rPr>
      <w:sz w:val="18"/>
      <w:szCs w:val="18"/>
    </w:rPr>
  </w:style>
  <w:style w:type="paragraph" w:styleId="a7">
    <w:name w:val="Balloon Text"/>
    <w:basedOn w:val="a"/>
    <w:link w:val="a8"/>
    <w:uiPriority w:val="99"/>
    <w:semiHidden/>
    <w:unhideWhenUsed/>
    <w:rsid w:val="00994F40"/>
    <w:rPr>
      <w:sz w:val="18"/>
      <w:szCs w:val="18"/>
    </w:rPr>
  </w:style>
  <w:style w:type="character" w:customStyle="1" w:styleId="a8">
    <w:name w:val="批注框文本 字符"/>
    <w:basedOn w:val="a0"/>
    <w:link w:val="a7"/>
    <w:uiPriority w:val="99"/>
    <w:semiHidden/>
    <w:rsid w:val="00994F40"/>
    <w:rPr>
      <w:sz w:val="18"/>
      <w:szCs w:val="18"/>
    </w:rPr>
  </w:style>
  <w:style w:type="paragraph" w:customStyle="1" w:styleId="p0">
    <w:name w:val="p0"/>
    <w:basedOn w:val="a"/>
    <w:rsid w:val="009C5AAB"/>
    <w:pPr>
      <w:widowControl/>
      <w:spacing w:line="360" w:lineRule="auto"/>
    </w:pPr>
    <w:rPr>
      <w:rFonts w:ascii="Calibri" w:eastAsia="宋体" w:hAnsi="Calibri" w:cs="Times New Roman"/>
      <w:kern w:val="0"/>
      <w:szCs w:val="21"/>
    </w:rPr>
  </w:style>
  <w:style w:type="paragraph" w:styleId="a9">
    <w:name w:val="List Paragraph"/>
    <w:basedOn w:val="a"/>
    <w:uiPriority w:val="34"/>
    <w:qFormat/>
    <w:rsid w:val="00947A3B"/>
    <w:pPr>
      <w:ind w:firstLineChars="200" w:firstLine="420"/>
    </w:pPr>
  </w:style>
  <w:style w:type="paragraph" w:customStyle="1" w:styleId="11">
    <w:name w:val="列出段落1"/>
    <w:basedOn w:val="a"/>
    <w:link w:val="aa"/>
    <w:uiPriority w:val="34"/>
    <w:qFormat/>
    <w:rsid w:val="007E69C3"/>
    <w:pPr>
      <w:ind w:firstLineChars="200" w:firstLine="420"/>
    </w:pPr>
    <w:rPr>
      <w:rFonts w:ascii="Calibri" w:eastAsia="宋体" w:hAnsi="Calibri" w:cs="Times New Roman"/>
      <w:color w:val="auto"/>
    </w:rPr>
  </w:style>
  <w:style w:type="character" w:styleId="ab">
    <w:name w:val="annotation reference"/>
    <w:basedOn w:val="a0"/>
    <w:uiPriority w:val="99"/>
    <w:semiHidden/>
    <w:unhideWhenUsed/>
    <w:rsid w:val="00002CF0"/>
    <w:rPr>
      <w:sz w:val="21"/>
      <w:szCs w:val="21"/>
    </w:rPr>
  </w:style>
  <w:style w:type="paragraph" w:styleId="ac">
    <w:name w:val="annotation text"/>
    <w:basedOn w:val="a"/>
    <w:link w:val="ad"/>
    <w:uiPriority w:val="99"/>
    <w:semiHidden/>
    <w:unhideWhenUsed/>
    <w:rsid w:val="00002CF0"/>
    <w:pPr>
      <w:jc w:val="left"/>
    </w:pPr>
  </w:style>
  <w:style w:type="character" w:customStyle="1" w:styleId="ad">
    <w:name w:val="批注文字 字符"/>
    <w:basedOn w:val="a0"/>
    <w:link w:val="ac"/>
    <w:uiPriority w:val="99"/>
    <w:semiHidden/>
    <w:rsid w:val="00002CF0"/>
    <w:rPr>
      <w:rFonts w:ascii="微软雅黑" w:eastAsia="微软雅黑" w:hAnsi="微软雅黑"/>
      <w:color w:val="353535"/>
    </w:rPr>
  </w:style>
  <w:style w:type="paragraph" w:styleId="ae">
    <w:name w:val="annotation subject"/>
    <w:basedOn w:val="ac"/>
    <w:next w:val="ac"/>
    <w:link w:val="af"/>
    <w:uiPriority w:val="99"/>
    <w:semiHidden/>
    <w:unhideWhenUsed/>
    <w:rsid w:val="00002CF0"/>
    <w:rPr>
      <w:b/>
      <w:bCs/>
    </w:rPr>
  </w:style>
  <w:style w:type="character" w:customStyle="1" w:styleId="af">
    <w:name w:val="批注主题 字符"/>
    <w:basedOn w:val="ad"/>
    <w:link w:val="ae"/>
    <w:uiPriority w:val="99"/>
    <w:semiHidden/>
    <w:rsid w:val="00002CF0"/>
    <w:rPr>
      <w:rFonts w:ascii="微软雅黑" w:eastAsia="微软雅黑" w:hAnsi="微软雅黑"/>
      <w:b/>
      <w:bCs/>
      <w:color w:val="353535"/>
    </w:rPr>
  </w:style>
  <w:style w:type="paragraph" w:styleId="af0">
    <w:name w:val="Revision"/>
    <w:hidden/>
    <w:uiPriority w:val="99"/>
    <w:semiHidden/>
    <w:rsid w:val="00666055"/>
    <w:rPr>
      <w:rFonts w:ascii="微软雅黑" w:eastAsia="微软雅黑" w:hAnsi="微软雅黑"/>
      <w:color w:val="353535"/>
    </w:rPr>
  </w:style>
  <w:style w:type="table" w:styleId="af1">
    <w:name w:val="Table Grid"/>
    <w:basedOn w:val="a1"/>
    <w:uiPriority w:val="59"/>
    <w:qFormat/>
    <w:rsid w:val="008307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1"/>
    <w:rsid w:val="008307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F4476D"/>
  </w:style>
  <w:style w:type="table" w:customStyle="1" w:styleId="110">
    <w:name w:val="网格型11"/>
    <w:basedOn w:val="a1"/>
    <w:rsid w:val="00F4476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rsid w:val="00F4476D"/>
    <w:rPr>
      <w:rFonts w:ascii="微软雅黑" w:eastAsia="微软雅黑" w:hAnsi="微软雅黑" w:hint="eastAsia"/>
      <w:b w:val="0"/>
      <w:bCs w:val="0"/>
      <w:i w:val="0"/>
      <w:iCs w:val="0"/>
      <w:strike w:val="0"/>
      <w:dstrike w:val="0"/>
      <w:color w:val="000000"/>
      <w:sz w:val="20"/>
      <w:szCs w:val="20"/>
      <w:u w:val="none"/>
      <w:effect w:val="none"/>
    </w:rPr>
  </w:style>
  <w:style w:type="character" w:customStyle="1" w:styleId="font31">
    <w:name w:val="font31"/>
    <w:basedOn w:val="a0"/>
    <w:rsid w:val="00F4476D"/>
    <w:rPr>
      <w:rFonts w:ascii="微软雅黑" w:eastAsia="微软雅黑" w:hAnsi="微软雅黑" w:hint="eastAsia"/>
      <w:b w:val="0"/>
      <w:bCs w:val="0"/>
      <w:i w:val="0"/>
      <w:iCs w:val="0"/>
      <w:strike w:val="0"/>
      <w:dstrike w:val="0"/>
      <w:color w:val="000000"/>
      <w:sz w:val="20"/>
      <w:szCs w:val="20"/>
      <w:u w:val="none"/>
      <w:effect w:val="none"/>
    </w:rPr>
  </w:style>
  <w:style w:type="numbering" w:customStyle="1" w:styleId="111">
    <w:name w:val="无列表11"/>
    <w:next w:val="a2"/>
    <w:uiPriority w:val="99"/>
    <w:semiHidden/>
    <w:unhideWhenUsed/>
    <w:rsid w:val="00F4476D"/>
  </w:style>
  <w:style w:type="paragraph" w:customStyle="1" w:styleId="msonormal0">
    <w:name w:val="msonormal"/>
    <w:basedOn w:val="a"/>
    <w:rsid w:val="00F4476D"/>
    <w:pPr>
      <w:widowControl/>
      <w:spacing w:before="100" w:beforeAutospacing="1" w:after="100" w:afterAutospacing="1"/>
      <w:jc w:val="left"/>
    </w:pPr>
    <w:rPr>
      <w:rFonts w:ascii="宋体" w:eastAsia="宋体" w:hAnsi="宋体" w:cs="宋体"/>
      <w:color w:val="auto"/>
      <w:kern w:val="0"/>
      <w:sz w:val="24"/>
      <w:szCs w:val="24"/>
    </w:rPr>
  </w:style>
  <w:style w:type="paragraph" w:customStyle="1" w:styleId="font0">
    <w:name w:val="font0"/>
    <w:basedOn w:val="a"/>
    <w:rsid w:val="00F4476D"/>
    <w:pPr>
      <w:widowControl/>
      <w:spacing w:before="100" w:beforeAutospacing="1" w:after="100" w:afterAutospacing="1"/>
      <w:jc w:val="left"/>
    </w:pPr>
    <w:rPr>
      <w:rFonts w:cs="宋体"/>
      <w:color w:val="FF0000"/>
      <w:kern w:val="0"/>
      <w:sz w:val="22"/>
    </w:rPr>
  </w:style>
  <w:style w:type="paragraph" w:customStyle="1" w:styleId="font1">
    <w:name w:val="font1"/>
    <w:basedOn w:val="a"/>
    <w:rsid w:val="00F4476D"/>
    <w:pPr>
      <w:widowControl/>
      <w:spacing w:before="100" w:beforeAutospacing="1" w:after="100" w:afterAutospacing="1"/>
      <w:jc w:val="left"/>
    </w:pPr>
    <w:rPr>
      <w:rFonts w:cs="宋体"/>
      <w:color w:val="000000"/>
      <w:kern w:val="0"/>
      <w:sz w:val="22"/>
    </w:rPr>
  </w:style>
  <w:style w:type="paragraph" w:customStyle="1" w:styleId="font2">
    <w:name w:val="font2"/>
    <w:basedOn w:val="a"/>
    <w:rsid w:val="00F4476D"/>
    <w:pPr>
      <w:widowControl/>
      <w:spacing w:before="100" w:beforeAutospacing="1" w:after="100" w:afterAutospacing="1"/>
      <w:jc w:val="left"/>
    </w:pPr>
    <w:rPr>
      <w:rFonts w:ascii="宋体" w:eastAsia="宋体" w:hAnsi="宋体" w:cs="宋体"/>
      <w:color w:val="FF0000"/>
      <w:kern w:val="0"/>
      <w:sz w:val="22"/>
    </w:rPr>
  </w:style>
  <w:style w:type="paragraph" w:customStyle="1" w:styleId="font3">
    <w:name w:val="font3"/>
    <w:basedOn w:val="a"/>
    <w:rsid w:val="00F4476D"/>
    <w:pPr>
      <w:widowControl/>
      <w:spacing w:before="100" w:beforeAutospacing="1" w:after="100" w:afterAutospacing="1"/>
      <w:jc w:val="left"/>
    </w:pPr>
    <w:rPr>
      <w:rFonts w:cs="宋体"/>
      <w:color w:val="000000"/>
      <w:kern w:val="0"/>
      <w:sz w:val="22"/>
    </w:rPr>
  </w:style>
  <w:style w:type="paragraph" w:customStyle="1" w:styleId="font4">
    <w:name w:val="font4"/>
    <w:basedOn w:val="a"/>
    <w:rsid w:val="00F4476D"/>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rsid w:val="00F4476D"/>
    <w:pPr>
      <w:widowControl/>
      <w:spacing w:before="100" w:beforeAutospacing="1" w:after="100" w:afterAutospacing="1"/>
      <w:jc w:val="left"/>
    </w:pPr>
    <w:rPr>
      <w:rFonts w:cs="宋体"/>
      <w:color w:val="auto"/>
      <w:kern w:val="0"/>
      <w:sz w:val="24"/>
      <w:szCs w:val="24"/>
    </w:rPr>
  </w:style>
  <w:style w:type="paragraph" w:customStyle="1" w:styleId="et3">
    <w:name w:val="et3"/>
    <w:basedOn w:val="a"/>
    <w:rsid w:val="00F4476D"/>
    <w:pPr>
      <w:widowControl/>
      <w:spacing w:before="100" w:beforeAutospacing="1" w:after="100" w:afterAutospacing="1"/>
      <w:jc w:val="center"/>
    </w:pPr>
    <w:rPr>
      <w:rFonts w:cs="宋体"/>
      <w:color w:val="auto"/>
      <w:kern w:val="0"/>
      <w:sz w:val="24"/>
      <w:szCs w:val="24"/>
    </w:rPr>
  </w:style>
  <w:style w:type="paragraph" w:customStyle="1" w:styleId="et5">
    <w:name w:val="et5"/>
    <w:basedOn w:val="a"/>
    <w:rsid w:val="00F4476D"/>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et7">
    <w:name w:val="et7"/>
    <w:basedOn w:val="a"/>
    <w:rsid w:val="00F4476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cs="宋体"/>
      <w:color w:val="000000"/>
      <w:kern w:val="0"/>
      <w:sz w:val="24"/>
      <w:szCs w:val="24"/>
    </w:rPr>
  </w:style>
  <w:style w:type="paragraph" w:customStyle="1" w:styleId="et8">
    <w:name w:val="et8"/>
    <w:basedOn w:val="a"/>
    <w:rsid w:val="00F4476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宋体"/>
      <w:color w:val="auto"/>
      <w:kern w:val="0"/>
      <w:sz w:val="24"/>
      <w:szCs w:val="24"/>
    </w:rPr>
  </w:style>
  <w:style w:type="paragraph" w:customStyle="1" w:styleId="et9">
    <w:name w:val="et9"/>
    <w:basedOn w:val="a"/>
    <w:rsid w:val="00F4476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color w:val="auto"/>
      <w:kern w:val="0"/>
      <w:sz w:val="24"/>
      <w:szCs w:val="24"/>
    </w:rPr>
  </w:style>
  <w:style w:type="paragraph" w:customStyle="1" w:styleId="et12">
    <w:name w:val="et12"/>
    <w:basedOn w:val="a"/>
    <w:rsid w:val="00F4476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宋体"/>
      <w:color w:val="auto"/>
      <w:kern w:val="0"/>
      <w:sz w:val="24"/>
      <w:szCs w:val="24"/>
    </w:rPr>
  </w:style>
  <w:style w:type="paragraph" w:customStyle="1" w:styleId="et13">
    <w:name w:val="et13"/>
    <w:basedOn w:val="a"/>
    <w:rsid w:val="00F4476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宋体"/>
      <w:color w:val="FF0000"/>
      <w:kern w:val="0"/>
      <w:sz w:val="24"/>
      <w:szCs w:val="24"/>
    </w:rPr>
  </w:style>
  <w:style w:type="paragraph" w:customStyle="1" w:styleId="et14">
    <w:name w:val="et14"/>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left"/>
    </w:pPr>
    <w:rPr>
      <w:rFonts w:cs="宋体"/>
      <w:color w:val="000000"/>
      <w:kern w:val="0"/>
      <w:sz w:val="24"/>
      <w:szCs w:val="24"/>
    </w:rPr>
  </w:style>
  <w:style w:type="paragraph" w:customStyle="1" w:styleId="et15">
    <w:name w:val="et15"/>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left"/>
      <w:textAlignment w:val="center"/>
    </w:pPr>
    <w:rPr>
      <w:rFonts w:cs="宋体"/>
      <w:color w:val="000000"/>
      <w:kern w:val="0"/>
      <w:sz w:val="24"/>
      <w:szCs w:val="24"/>
    </w:rPr>
  </w:style>
  <w:style w:type="paragraph" w:customStyle="1" w:styleId="et16">
    <w:name w:val="et16"/>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center"/>
    </w:pPr>
    <w:rPr>
      <w:rFonts w:cs="宋体"/>
      <w:color w:val="000000"/>
      <w:kern w:val="0"/>
      <w:sz w:val="24"/>
      <w:szCs w:val="24"/>
    </w:rPr>
  </w:style>
  <w:style w:type="paragraph" w:customStyle="1" w:styleId="et18">
    <w:name w:val="et18"/>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left"/>
    </w:pPr>
    <w:rPr>
      <w:rFonts w:cs="宋体"/>
      <w:color w:val="auto"/>
      <w:kern w:val="0"/>
      <w:sz w:val="24"/>
      <w:szCs w:val="24"/>
    </w:rPr>
  </w:style>
  <w:style w:type="paragraph" w:customStyle="1" w:styleId="et19">
    <w:name w:val="et19"/>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left"/>
      <w:textAlignment w:val="center"/>
    </w:pPr>
    <w:rPr>
      <w:rFonts w:cs="宋体"/>
      <w:color w:val="auto"/>
      <w:kern w:val="0"/>
      <w:sz w:val="24"/>
      <w:szCs w:val="24"/>
    </w:rPr>
  </w:style>
  <w:style w:type="paragraph" w:customStyle="1" w:styleId="et20">
    <w:name w:val="et20"/>
    <w:basedOn w:val="a"/>
    <w:rsid w:val="00F4476D"/>
    <w:pPr>
      <w:widowControl/>
      <w:pBdr>
        <w:top w:val="single" w:sz="4" w:space="0" w:color="000000"/>
        <w:left w:val="single" w:sz="4" w:space="0" w:color="000000"/>
        <w:bottom w:val="single" w:sz="4" w:space="0" w:color="000000"/>
        <w:right w:val="single" w:sz="4" w:space="0" w:color="000000"/>
      </w:pBdr>
      <w:shd w:val="clear" w:color="auto" w:fill="BFBFBF"/>
      <w:spacing w:before="100" w:beforeAutospacing="1" w:after="100" w:afterAutospacing="1"/>
      <w:jc w:val="center"/>
    </w:pPr>
    <w:rPr>
      <w:rFonts w:cs="宋体"/>
      <w:color w:val="auto"/>
      <w:kern w:val="0"/>
      <w:sz w:val="24"/>
      <w:szCs w:val="24"/>
    </w:rPr>
  </w:style>
  <w:style w:type="table" w:customStyle="1" w:styleId="2">
    <w:name w:val="网格型2"/>
    <w:basedOn w:val="a1"/>
    <w:next w:val="af1"/>
    <w:uiPriority w:val="39"/>
    <w:rsid w:val="00F4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rsid w:val="00F4476D"/>
    <w:rPr>
      <w:rFonts w:ascii="微软雅黑" w:eastAsia="微软雅黑" w:hAnsi="微软雅黑" w:hint="eastAsia"/>
      <w:b/>
      <w:bCs/>
      <w:i w:val="0"/>
      <w:iCs w:val="0"/>
      <w:strike w:val="0"/>
      <w:dstrike w:val="0"/>
      <w:color w:val="000000"/>
      <w:sz w:val="22"/>
      <w:szCs w:val="22"/>
      <w:u w:val="none"/>
      <w:effect w:val="none"/>
    </w:rPr>
  </w:style>
  <w:style w:type="character" w:customStyle="1" w:styleId="30">
    <w:name w:val="标题 3 字符"/>
    <w:basedOn w:val="a0"/>
    <w:link w:val="3"/>
    <w:uiPriority w:val="1"/>
    <w:rsid w:val="002C0B3C"/>
    <w:rPr>
      <w:rFonts w:ascii="微软雅黑" w:eastAsia="微软雅黑" w:hAnsi="微软雅黑" w:cs="微软雅黑"/>
      <w:b/>
      <w:bCs/>
      <w:kern w:val="0"/>
      <w:sz w:val="20"/>
      <w:szCs w:val="20"/>
      <w:lang w:val="zh-CN" w:bidi="zh-CN"/>
    </w:rPr>
  </w:style>
  <w:style w:type="table" w:customStyle="1" w:styleId="TableNormal">
    <w:name w:val="Table Normal"/>
    <w:uiPriority w:val="2"/>
    <w:semiHidden/>
    <w:unhideWhenUsed/>
    <w:qFormat/>
    <w:rsid w:val="002C0B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2C0B3C"/>
    <w:pPr>
      <w:autoSpaceDE w:val="0"/>
      <w:autoSpaceDN w:val="0"/>
      <w:jc w:val="left"/>
    </w:pPr>
    <w:rPr>
      <w:rFonts w:ascii="宋体" w:eastAsia="宋体" w:hAnsi="宋体" w:cs="宋体"/>
      <w:color w:val="auto"/>
      <w:kern w:val="0"/>
      <w:sz w:val="20"/>
      <w:szCs w:val="20"/>
      <w:lang w:val="zh-CN" w:bidi="zh-CN"/>
    </w:rPr>
  </w:style>
  <w:style w:type="character" w:customStyle="1" w:styleId="af3">
    <w:name w:val="正文文本 字符"/>
    <w:basedOn w:val="a0"/>
    <w:link w:val="af2"/>
    <w:uiPriority w:val="1"/>
    <w:rsid w:val="002C0B3C"/>
    <w:rPr>
      <w:rFonts w:ascii="宋体" w:eastAsia="宋体" w:hAnsi="宋体" w:cs="宋体"/>
      <w:kern w:val="0"/>
      <w:sz w:val="20"/>
      <w:szCs w:val="20"/>
      <w:lang w:val="zh-CN" w:bidi="zh-CN"/>
    </w:rPr>
  </w:style>
  <w:style w:type="paragraph" w:customStyle="1" w:styleId="TableParagraph">
    <w:name w:val="Table Paragraph"/>
    <w:basedOn w:val="a"/>
    <w:uiPriority w:val="1"/>
    <w:qFormat/>
    <w:rsid w:val="002C0B3C"/>
    <w:pPr>
      <w:autoSpaceDE w:val="0"/>
      <w:autoSpaceDN w:val="0"/>
      <w:jc w:val="left"/>
    </w:pPr>
    <w:rPr>
      <w:rFonts w:ascii="宋体" w:eastAsia="宋体" w:hAnsi="宋体" w:cs="宋体"/>
      <w:color w:val="auto"/>
      <w:kern w:val="0"/>
      <w:sz w:val="22"/>
      <w:lang w:val="zh-CN" w:bidi="zh-CN"/>
    </w:rPr>
  </w:style>
  <w:style w:type="character" w:customStyle="1" w:styleId="10">
    <w:name w:val="标题 1 字符"/>
    <w:basedOn w:val="a0"/>
    <w:link w:val="1"/>
    <w:uiPriority w:val="9"/>
    <w:rsid w:val="0070739D"/>
    <w:rPr>
      <w:rFonts w:ascii="微软雅黑" w:eastAsia="微软雅黑" w:hAnsi="微软雅黑"/>
      <w:b/>
      <w:bCs/>
      <w:color w:val="353535"/>
      <w:kern w:val="44"/>
      <w:sz w:val="44"/>
      <w:szCs w:val="44"/>
    </w:rPr>
  </w:style>
  <w:style w:type="table" w:customStyle="1" w:styleId="31">
    <w:name w:val="网格型3"/>
    <w:basedOn w:val="a1"/>
    <w:next w:val="af1"/>
    <w:uiPriority w:val="39"/>
    <w:rsid w:val="000730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f1"/>
    <w:uiPriority w:val="39"/>
    <w:rsid w:val="000730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link w:val="11"/>
    <w:uiPriority w:val="34"/>
    <w:qFormat/>
    <w:rsid w:val="00AB6F31"/>
    <w:rPr>
      <w:rFonts w:ascii="Calibri" w:eastAsia="宋体" w:hAnsi="Calibri" w:cs="Times New Roman"/>
    </w:rPr>
  </w:style>
  <w:style w:type="character" w:styleId="af4">
    <w:name w:val="Hyperlink"/>
    <w:basedOn w:val="a0"/>
    <w:uiPriority w:val="99"/>
    <w:unhideWhenUsed/>
    <w:rsid w:val="00422D9A"/>
    <w:rPr>
      <w:color w:val="0000FF"/>
      <w:u w:val="single"/>
    </w:rPr>
  </w:style>
  <w:style w:type="character" w:styleId="af5">
    <w:name w:val="Unresolved Mention"/>
    <w:basedOn w:val="a0"/>
    <w:uiPriority w:val="99"/>
    <w:semiHidden/>
    <w:unhideWhenUsed/>
    <w:rsid w:val="00422D9A"/>
    <w:rPr>
      <w:color w:val="605E5C"/>
      <w:shd w:val="clear" w:color="auto" w:fill="E1DFDD"/>
    </w:rPr>
  </w:style>
  <w:style w:type="character" w:customStyle="1" w:styleId="5Char">
    <w:name w:val="样式5 Char"/>
    <w:link w:val="5"/>
    <w:rsid w:val="00C613A6"/>
    <w:rPr>
      <w:szCs w:val="24"/>
    </w:rPr>
  </w:style>
  <w:style w:type="paragraph" w:customStyle="1" w:styleId="5">
    <w:name w:val="样式5"/>
    <w:basedOn w:val="a"/>
    <w:link w:val="5Char"/>
    <w:rsid w:val="00C613A6"/>
    <w:pPr>
      <w:spacing w:line="400" w:lineRule="exact"/>
      <w:ind w:firstLineChars="200" w:firstLine="200"/>
    </w:pPr>
    <w:rPr>
      <w:rFonts w:asciiTheme="minorHAnsi" w:eastAsiaTheme="minorEastAsia" w:hAnsi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807">
      <w:bodyDiv w:val="1"/>
      <w:marLeft w:val="0"/>
      <w:marRight w:val="0"/>
      <w:marTop w:val="0"/>
      <w:marBottom w:val="0"/>
      <w:divBdr>
        <w:top w:val="none" w:sz="0" w:space="0" w:color="auto"/>
        <w:left w:val="none" w:sz="0" w:space="0" w:color="auto"/>
        <w:bottom w:val="none" w:sz="0" w:space="0" w:color="auto"/>
        <w:right w:val="none" w:sz="0" w:space="0" w:color="auto"/>
      </w:divBdr>
    </w:div>
    <w:div w:id="77142072">
      <w:bodyDiv w:val="1"/>
      <w:marLeft w:val="0"/>
      <w:marRight w:val="0"/>
      <w:marTop w:val="0"/>
      <w:marBottom w:val="0"/>
      <w:divBdr>
        <w:top w:val="none" w:sz="0" w:space="0" w:color="auto"/>
        <w:left w:val="none" w:sz="0" w:space="0" w:color="auto"/>
        <w:bottom w:val="none" w:sz="0" w:space="0" w:color="auto"/>
        <w:right w:val="none" w:sz="0" w:space="0" w:color="auto"/>
      </w:divBdr>
    </w:div>
    <w:div w:id="173813599">
      <w:bodyDiv w:val="1"/>
      <w:marLeft w:val="0"/>
      <w:marRight w:val="0"/>
      <w:marTop w:val="0"/>
      <w:marBottom w:val="0"/>
      <w:divBdr>
        <w:top w:val="none" w:sz="0" w:space="0" w:color="auto"/>
        <w:left w:val="none" w:sz="0" w:space="0" w:color="auto"/>
        <w:bottom w:val="none" w:sz="0" w:space="0" w:color="auto"/>
        <w:right w:val="none" w:sz="0" w:space="0" w:color="auto"/>
      </w:divBdr>
    </w:div>
    <w:div w:id="229658889">
      <w:bodyDiv w:val="1"/>
      <w:marLeft w:val="0"/>
      <w:marRight w:val="0"/>
      <w:marTop w:val="0"/>
      <w:marBottom w:val="0"/>
      <w:divBdr>
        <w:top w:val="none" w:sz="0" w:space="0" w:color="auto"/>
        <w:left w:val="none" w:sz="0" w:space="0" w:color="auto"/>
        <w:bottom w:val="none" w:sz="0" w:space="0" w:color="auto"/>
        <w:right w:val="none" w:sz="0" w:space="0" w:color="auto"/>
      </w:divBdr>
    </w:div>
    <w:div w:id="275020190">
      <w:bodyDiv w:val="1"/>
      <w:marLeft w:val="0"/>
      <w:marRight w:val="0"/>
      <w:marTop w:val="0"/>
      <w:marBottom w:val="0"/>
      <w:divBdr>
        <w:top w:val="none" w:sz="0" w:space="0" w:color="auto"/>
        <w:left w:val="none" w:sz="0" w:space="0" w:color="auto"/>
        <w:bottom w:val="none" w:sz="0" w:space="0" w:color="auto"/>
        <w:right w:val="none" w:sz="0" w:space="0" w:color="auto"/>
      </w:divBdr>
    </w:div>
    <w:div w:id="285694647">
      <w:bodyDiv w:val="1"/>
      <w:marLeft w:val="0"/>
      <w:marRight w:val="0"/>
      <w:marTop w:val="0"/>
      <w:marBottom w:val="0"/>
      <w:divBdr>
        <w:top w:val="none" w:sz="0" w:space="0" w:color="auto"/>
        <w:left w:val="none" w:sz="0" w:space="0" w:color="auto"/>
        <w:bottom w:val="none" w:sz="0" w:space="0" w:color="auto"/>
        <w:right w:val="none" w:sz="0" w:space="0" w:color="auto"/>
      </w:divBdr>
    </w:div>
    <w:div w:id="312956614">
      <w:bodyDiv w:val="1"/>
      <w:marLeft w:val="0"/>
      <w:marRight w:val="0"/>
      <w:marTop w:val="0"/>
      <w:marBottom w:val="0"/>
      <w:divBdr>
        <w:top w:val="none" w:sz="0" w:space="0" w:color="auto"/>
        <w:left w:val="none" w:sz="0" w:space="0" w:color="auto"/>
        <w:bottom w:val="none" w:sz="0" w:space="0" w:color="auto"/>
        <w:right w:val="none" w:sz="0" w:space="0" w:color="auto"/>
      </w:divBdr>
    </w:div>
    <w:div w:id="366174959">
      <w:bodyDiv w:val="1"/>
      <w:marLeft w:val="0"/>
      <w:marRight w:val="0"/>
      <w:marTop w:val="0"/>
      <w:marBottom w:val="0"/>
      <w:divBdr>
        <w:top w:val="none" w:sz="0" w:space="0" w:color="auto"/>
        <w:left w:val="none" w:sz="0" w:space="0" w:color="auto"/>
        <w:bottom w:val="none" w:sz="0" w:space="0" w:color="auto"/>
        <w:right w:val="none" w:sz="0" w:space="0" w:color="auto"/>
      </w:divBdr>
    </w:div>
    <w:div w:id="591089017">
      <w:bodyDiv w:val="1"/>
      <w:marLeft w:val="0"/>
      <w:marRight w:val="0"/>
      <w:marTop w:val="0"/>
      <w:marBottom w:val="0"/>
      <w:divBdr>
        <w:top w:val="none" w:sz="0" w:space="0" w:color="auto"/>
        <w:left w:val="none" w:sz="0" w:space="0" w:color="auto"/>
        <w:bottom w:val="none" w:sz="0" w:space="0" w:color="auto"/>
        <w:right w:val="none" w:sz="0" w:space="0" w:color="auto"/>
      </w:divBdr>
    </w:div>
    <w:div w:id="637732340">
      <w:bodyDiv w:val="1"/>
      <w:marLeft w:val="0"/>
      <w:marRight w:val="0"/>
      <w:marTop w:val="0"/>
      <w:marBottom w:val="0"/>
      <w:divBdr>
        <w:top w:val="none" w:sz="0" w:space="0" w:color="auto"/>
        <w:left w:val="none" w:sz="0" w:space="0" w:color="auto"/>
        <w:bottom w:val="none" w:sz="0" w:space="0" w:color="auto"/>
        <w:right w:val="none" w:sz="0" w:space="0" w:color="auto"/>
      </w:divBdr>
    </w:div>
    <w:div w:id="715011047">
      <w:bodyDiv w:val="1"/>
      <w:marLeft w:val="0"/>
      <w:marRight w:val="0"/>
      <w:marTop w:val="0"/>
      <w:marBottom w:val="0"/>
      <w:divBdr>
        <w:top w:val="none" w:sz="0" w:space="0" w:color="auto"/>
        <w:left w:val="none" w:sz="0" w:space="0" w:color="auto"/>
        <w:bottom w:val="none" w:sz="0" w:space="0" w:color="auto"/>
        <w:right w:val="none" w:sz="0" w:space="0" w:color="auto"/>
      </w:divBdr>
    </w:div>
    <w:div w:id="807207253">
      <w:bodyDiv w:val="1"/>
      <w:marLeft w:val="0"/>
      <w:marRight w:val="0"/>
      <w:marTop w:val="0"/>
      <w:marBottom w:val="0"/>
      <w:divBdr>
        <w:top w:val="none" w:sz="0" w:space="0" w:color="auto"/>
        <w:left w:val="none" w:sz="0" w:space="0" w:color="auto"/>
        <w:bottom w:val="none" w:sz="0" w:space="0" w:color="auto"/>
        <w:right w:val="none" w:sz="0" w:space="0" w:color="auto"/>
      </w:divBdr>
    </w:div>
    <w:div w:id="901595298">
      <w:bodyDiv w:val="1"/>
      <w:marLeft w:val="0"/>
      <w:marRight w:val="0"/>
      <w:marTop w:val="0"/>
      <w:marBottom w:val="0"/>
      <w:divBdr>
        <w:top w:val="none" w:sz="0" w:space="0" w:color="auto"/>
        <w:left w:val="none" w:sz="0" w:space="0" w:color="auto"/>
        <w:bottom w:val="none" w:sz="0" w:space="0" w:color="auto"/>
        <w:right w:val="none" w:sz="0" w:space="0" w:color="auto"/>
      </w:divBdr>
    </w:div>
    <w:div w:id="962230956">
      <w:bodyDiv w:val="1"/>
      <w:marLeft w:val="0"/>
      <w:marRight w:val="0"/>
      <w:marTop w:val="0"/>
      <w:marBottom w:val="0"/>
      <w:divBdr>
        <w:top w:val="none" w:sz="0" w:space="0" w:color="auto"/>
        <w:left w:val="none" w:sz="0" w:space="0" w:color="auto"/>
        <w:bottom w:val="none" w:sz="0" w:space="0" w:color="auto"/>
        <w:right w:val="none" w:sz="0" w:space="0" w:color="auto"/>
      </w:divBdr>
    </w:div>
    <w:div w:id="998188801">
      <w:bodyDiv w:val="1"/>
      <w:marLeft w:val="0"/>
      <w:marRight w:val="0"/>
      <w:marTop w:val="0"/>
      <w:marBottom w:val="0"/>
      <w:divBdr>
        <w:top w:val="none" w:sz="0" w:space="0" w:color="auto"/>
        <w:left w:val="none" w:sz="0" w:space="0" w:color="auto"/>
        <w:bottom w:val="none" w:sz="0" w:space="0" w:color="auto"/>
        <w:right w:val="none" w:sz="0" w:space="0" w:color="auto"/>
      </w:divBdr>
    </w:div>
    <w:div w:id="1253128243">
      <w:bodyDiv w:val="1"/>
      <w:marLeft w:val="0"/>
      <w:marRight w:val="0"/>
      <w:marTop w:val="0"/>
      <w:marBottom w:val="0"/>
      <w:divBdr>
        <w:top w:val="none" w:sz="0" w:space="0" w:color="auto"/>
        <w:left w:val="none" w:sz="0" w:space="0" w:color="auto"/>
        <w:bottom w:val="none" w:sz="0" w:space="0" w:color="auto"/>
        <w:right w:val="none" w:sz="0" w:space="0" w:color="auto"/>
      </w:divBdr>
    </w:div>
    <w:div w:id="1470630223">
      <w:bodyDiv w:val="1"/>
      <w:marLeft w:val="0"/>
      <w:marRight w:val="0"/>
      <w:marTop w:val="0"/>
      <w:marBottom w:val="0"/>
      <w:divBdr>
        <w:top w:val="none" w:sz="0" w:space="0" w:color="auto"/>
        <w:left w:val="none" w:sz="0" w:space="0" w:color="auto"/>
        <w:bottom w:val="none" w:sz="0" w:space="0" w:color="auto"/>
        <w:right w:val="none" w:sz="0" w:space="0" w:color="auto"/>
      </w:divBdr>
    </w:div>
    <w:div w:id="1518424467">
      <w:bodyDiv w:val="1"/>
      <w:marLeft w:val="0"/>
      <w:marRight w:val="0"/>
      <w:marTop w:val="0"/>
      <w:marBottom w:val="0"/>
      <w:divBdr>
        <w:top w:val="none" w:sz="0" w:space="0" w:color="auto"/>
        <w:left w:val="none" w:sz="0" w:space="0" w:color="auto"/>
        <w:bottom w:val="none" w:sz="0" w:space="0" w:color="auto"/>
        <w:right w:val="none" w:sz="0" w:space="0" w:color="auto"/>
      </w:divBdr>
    </w:div>
    <w:div w:id="1703281504">
      <w:bodyDiv w:val="1"/>
      <w:marLeft w:val="0"/>
      <w:marRight w:val="0"/>
      <w:marTop w:val="0"/>
      <w:marBottom w:val="0"/>
      <w:divBdr>
        <w:top w:val="none" w:sz="0" w:space="0" w:color="auto"/>
        <w:left w:val="none" w:sz="0" w:space="0" w:color="auto"/>
        <w:bottom w:val="none" w:sz="0" w:space="0" w:color="auto"/>
        <w:right w:val="none" w:sz="0" w:space="0" w:color="auto"/>
      </w:divBdr>
    </w:div>
    <w:div w:id="1731418384">
      <w:bodyDiv w:val="1"/>
      <w:marLeft w:val="0"/>
      <w:marRight w:val="0"/>
      <w:marTop w:val="0"/>
      <w:marBottom w:val="0"/>
      <w:divBdr>
        <w:top w:val="none" w:sz="0" w:space="0" w:color="auto"/>
        <w:left w:val="none" w:sz="0" w:space="0" w:color="auto"/>
        <w:bottom w:val="none" w:sz="0" w:space="0" w:color="auto"/>
        <w:right w:val="none" w:sz="0" w:space="0" w:color="auto"/>
      </w:divBdr>
    </w:div>
    <w:div w:id="1994530842">
      <w:bodyDiv w:val="1"/>
      <w:marLeft w:val="0"/>
      <w:marRight w:val="0"/>
      <w:marTop w:val="0"/>
      <w:marBottom w:val="0"/>
      <w:divBdr>
        <w:top w:val="none" w:sz="0" w:space="0" w:color="auto"/>
        <w:left w:val="none" w:sz="0" w:space="0" w:color="auto"/>
        <w:bottom w:val="none" w:sz="0" w:space="0" w:color="auto"/>
        <w:right w:val="none" w:sz="0" w:space="0" w:color="auto"/>
      </w:divBdr>
    </w:div>
    <w:div w:id="2055544125">
      <w:bodyDiv w:val="1"/>
      <w:marLeft w:val="0"/>
      <w:marRight w:val="0"/>
      <w:marTop w:val="0"/>
      <w:marBottom w:val="0"/>
      <w:divBdr>
        <w:top w:val="none" w:sz="0" w:space="0" w:color="auto"/>
        <w:left w:val="none" w:sz="0" w:space="0" w:color="auto"/>
        <w:bottom w:val="none" w:sz="0" w:space="0" w:color="auto"/>
        <w:right w:val="none" w:sz="0" w:space="0" w:color="auto"/>
      </w:divBdr>
    </w:div>
    <w:div w:id="21281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cn/1S3z-Qg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A4D4-D73B-47EE-97A0-8B7CBF53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6996</Words>
  <Characters>39880</Characters>
  <Application>Microsoft Office Word</Application>
  <DocSecurity>0</DocSecurity>
  <Lines>332</Lines>
  <Paragraphs>93</Paragraphs>
  <ScaleCrop>false</ScaleCrop>
  <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张景刚</dc:creator>
  <cp:lastModifiedBy>jiayutao1</cp:lastModifiedBy>
  <cp:revision>26</cp:revision>
  <cp:lastPrinted>2021-03-18T05:25:00Z</cp:lastPrinted>
  <dcterms:created xsi:type="dcterms:W3CDTF">2024-02-05T06:15:00Z</dcterms:created>
  <dcterms:modified xsi:type="dcterms:W3CDTF">2024-02-26T01:58:00Z</dcterms:modified>
</cp:coreProperties>
</file>