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E00B">
      <w:pPr>
        <w:pStyle w:val="2"/>
        <w:bidi w:val="0"/>
      </w:pPr>
      <w:r>
        <w:rPr>
          <w:rFonts w:hint="eastAsia"/>
        </w:rPr>
        <w:t>采购公告</w:t>
      </w:r>
    </w:p>
    <w:p w14:paraId="01FC03F7">
      <w:pPr>
        <w:pStyle w:val="2"/>
        <w:bidi w:val="0"/>
        <w:rPr>
          <w:rFonts w:hint="eastAsia"/>
        </w:rPr>
      </w:pPr>
      <w:r>
        <w:rPr>
          <w:rFonts w:hint="eastAsia"/>
        </w:rPr>
        <w:t>公告编号：YBXYGG202502070007</w:t>
      </w:r>
    </w:p>
    <w:p w14:paraId="412B4BCF">
      <w:pPr>
        <w:pStyle w:val="2"/>
        <w:bidi w:val="0"/>
        <w:rPr>
          <w:rFonts w:hint="eastAsia"/>
        </w:rPr>
      </w:pPr>
      <w:r>
        <w:rPr>
          <w:rFonts w:hint="eastAsia"/>
        </w:rPr>
        <w:t>一、采购项目基本情况</w:t>
      </w:r>
    </w:p>
    <w:p w14:paraId="2E9783D9">
      <w:pPr>
        <w:pStyle w:val="2"/>
        <w:bidi w:val="0"/>
        <w:rPr>
          <w:rFonts w:hint="eastAsia"/>
        </w:rPr>
      </w:pPr>
      <w:r>
        <w:rPr>
          <w:rFonts w:hint="eastAsia"/>
        </w:rPr>
        <w:t>采购人：华润怡宝饮料（宜兴）有限公司</w:t>
      </w:r>
    </w:p>
    <w:p w14:paraId="053D6D6F">
      <w:pPr>
        <w:pStyle w:val="2"/>
        <w:bidi w:val="0"/>
        <w:rPr>
          <w:rFonts w:hint="eastAsia"/>
        </w:rPr>
      </w:pPr>
      <w:r>
        <w:rPr>
          <w:rFonts w:hint="eastAsia"/>
        </w:rPr>
        <w:t>采购项目编号：YBCGXY202502070006</w:t>
      </w:r>
    </w:p>
    <w:p w14:paraId="1F2A965B">
      <w:pPr>
        <w:pStyle w:val="2"/>
        <w:bidi w:val="0"/>
        <w:rPr>
          <w:rFonts w:hint="eastAsia"/>
        </w:rPr>
      </w:pPr>
      <w:r>
        <w:rPr>
          <w:rFonts w:hint="eastAsia"/>
        </w:rPr>
        <w:t>采购项目名称：</w:t>
      </w:r>
      <w:bookmarkStart w:id="0" w:name="_GoBack"/>
      <w:r>
        <w:rPr>
          <w:rFonts w:hint="eastAsia"/>
        </w:rPr>
        <w:t>宜兴工厂质量部留样货架采购</w:t>
      </w:r>
      <w:bookmarkEnd w:id="0"/>
    </w:p>
    <w:p w14:paraId="431B139E">
      <w:pPr>
        <w:pStyle w:val="2"/>
        <w:bidi w:val="0"/>
        <w:rPr>
          <w:rFonts w:hint="eastAsia"/>
        </w:rPr>
      </w:pPr>
      <w:r>
        <w:rPr>
          <w:rFonts w:hint="eastAsia"/>
        </w:rPr>
        <w:t>采购内容和范围：宜兴工厂各线开机率较高，产品留样18个月，原先设计的留样架不能满足留样需求，需要新增留样货架，数量20个，尺寸90*45*220，白色。</w:t>
      </w:r>
    </w:p>
    <w:p w14:paraId="1F539E48">
      <w:pPr>
        <w:pStyle w:val="2"/>
        <w:bidi w:val="0"/>
        <w:rPr>
          <w:rFonts w:hint="eastAsia"/>
        </w:rPr>
      </w:pPr>
      <w:r>
        <w:rPr>
          <w:rFonts w:hint="eastAsia"/>
        </w:rPr>
        <w:t>二、供应商资格要求</w:t>
      </w:r>
    </w:p>
    <w:p w14:paraId="17E69DFD">
      <w:pPr>
        <w:pStyle w:val="2"/>
        <w:bidi w:val="0"/>
        <w:rPr>
          <w:rFonts w:hint="eastAsia"/>
        </w:rPr>
      </w:pPr>
      <w:r>
        <w:rPr>
          <w:rFonts w:hint="eastAsia"/>
        </w:rPr>
        <w:t>1. 资格审查:1.请上传营业执照及一般纳税人证明或者半年内开具的13%增值税发票至附件；2.不属于在“信用中国”网站(www.creditchina.gov.cn)或各级信用信息共享平台中查明的失信被执行人 ；3.负责人为同一人或者存在直接控股、管理关系的不同供应商,不得参加同一项目的报价；4.华润怡宝黑名单供应商不得参与；5.按照招标文件中报价单的要求进行报价。</w:t>
      </w:r>
    </w:p>
    <w:p w14:paraId="30674D9F">
      <w:pPr>
        <w:pStyle w:val="2"/>
        <w:bidi w:val="0"/>
        <w:rPr>
          <w:rFonts w:hint="eastAsia"/>
        </w:rPr>
      </w:pPr>
      <w:r>
        <w:rPr>
          <w:rFonts w:hint="eastAsia"/>
        </w:rPr>
        <w:t>三、采购文件的获取</w:t>
      </w:r>
    </w:p>
    <w:p w14:paraId="0F68055A">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6F38EEE2">
      <w:pPr>
        <w:pStyle w:val="2"/>
        <w:bidi w:val="0"/>
        <w:rPr>
          <w:rFonts w:hint="eastAsia"/>
        </w:rPr>
      </w:pPr>
      <w:r>
        <w:rPr>
          <w:rFonts w:hint="eastAsia"/>
        </w:rPr>
        <w:t>四、响应文件的提交</w:t>
      </w:r>
    </w:p>
    <w:p w14:paraId="7CBCC767">
      <w:pPr>
        <w:pStyle w:val="2"/>
        <w:bidi w:val="0"/>
        <w:rPr>
          <w:rFonts w:hint="eastAsia"/>
        </w:rPr>
      </w:pPr>
      <w:r>
        <w:rPr>
          <w:rFonts w:hint="eastAsia"/>
        </w:rPr>
        <w:t>响应文件提交/报价截止时间： 2025-02-17 08:00:00 （北京时间，若有变化另行通知）。</w:t>
      </w:r>
    </w:p>
    <w:p w14:paraId="63794BA2">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213A5BD4">
      <w:pPr>
        <w:pStyle w:val="2"/>
        <w:bidi w:val="0"/>
        <w:rPr>
          <w:rFonts w:hint="eastAsia"/>
        </w:rPr>
      </w:pPr>
      <w:r>
        <w:rPr>
          <w:rFonts w:hint="eastAsia"/>
        </w:rPr>
        <w:t>五、采购人联系方式</w:t>
      </w:r>
    </w:p>
    <w:p w14:paraId="30AD480C">
      <w:pPr>
        <w:pStyle w:val="2"/>
        <w:bidi w:val="0"/>
        <w:rPr>
          <w:rFonts w:hint="eastAsia"/>
        </w:rPr>
      </w:pPr>
      <w:r>
        <w:rPr>
          <w:rFonts w:hint="eastAsia"/>
        </w:rPr>
        <w:t>联系人：李玲凤</w:t>
      </w:r>
    </w:p>
    <w:p w14:paraId="2B2E46D9">
      <w:pPr>
        <w:pStyle w:val="2"/>
        <w:bidi w:val="0"/>
        <w:rPr>
          <w:rFonts w:hint="eastAsia"/>
        </w:rPr>
      </w:pPr>
      <w:r>
        <w:rPr>
          <w:rFonts w:hint="eastAsia"/>
        </w:rPr>
        <w:t>电话：18168375446</w:t>
      </w:r>
    </w:p>
    <w:p w14:paraId="4B4B0BB4">
      <w:pPr>
        <w:pStyle w:val="2"/>
        <w:bidi w:val="0"/>
        <w:rPr>
          <w:rFonts w:hint="eastAsia"/>
        </w:rPr>
      </w:pPr>
      <w:r>
        <w:rPr>
          <w:rFonts w:hint="eastAsia"/>
        </w:rPr>
        <w:t>邮箱：lilingfeng23@crbeverage.com</w:t>
      </w:r>
    </w:p>
    <w:p w14:paraId="27DDF356">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1633"/>
        <w:gridCol w:w="580"/>
        <w:gridCol w:w="1060"/>
        <w:gridCol w:w="3940"/>
      </w:tblGrid>
      <w:tr w14:paraId="6933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4C5378">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C8297F">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F88B3">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B14B40">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43AC76">
            <w:pPr>
              <w:pStyle w:val="2"/>
              <w:bidi w:val="0"/>
            </w:pPr>
            <w:r>
              <w:rPr>
                <w:rFonts w:hint="eastAsia"/>
              </w:rPr>
              <w:t>补充说明</w:t>
            </w:r>
          </w:p>
        </w:tc>
      </w:tr>
      <w:tr w14:paraId="5797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3D736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E20917">
            <w:pPr>
              <w:pStyle w:val="2"/>
              <w:bidi w:val="0"/>
            </w:pPr>
            <w:r>
              <w:rPr>
                <w:rFonts w:hint="eastAsia"/>
              </w:rPr>
              <w:t>留样架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2A90E">
            <w:pPr>
              <w:pStyle w:val="2"/>
              <w:bidi w:val="0"/>
            </w:pPr>
            <w:r>
              <w:rPr>
                <w:rFonts w:hint="eastAsia"/>
              </w:rPr>
              <w:t>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3310A7">
            <w:pPr>
              <w:pStyle w:val="2"/>
              <w:bidi w:val="0"/>
            </w:pPr>
            <w:r>
              <w:rPr>
                <w:rFonts w:hint="eastAsia"/>
              </w:rPr>
              <w:t>20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DA7C26">
            <w:pPr>
              <w:pStyle w:val="2"/>
              <w:bidi w:val="0"/>
            </w:pPr>
            <w:r>
              <w:rPr>
                <w:rFonts w:hint="eastAsia"/>
              </w:rPr>
              <w:t>详细尺寸及要求见附件《验收标准》</w:t>
            </w:r>
          </w:p>
        </w:tc>
      </w:tr>
    </w:tbl>
    <w:p w14:paraId="6432ED84">
      <w:pPr>
        <w:pStyle w:val="2"/>
        <w:bidi w:val="0"/>
        <w:rPr>
          <w:rFonts w:hint="eastAsia"/>
        </w:rPr>
      </w:pPr>
      <w:r>
        <w:rPr>
          <w:rFonts w:hint="eastAsia"/>
        </w:rPr>
        <w:t>七、答疑澄清、通知</w:t>
      </w:r>
    </w:p>
    <w:p w14:paraId="52672FFB">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46391350">
      <w:pPr>
        <w:pStyle w:val="2"/>
        <w:bidi w:val="0"/>
        <w:rPr>
          <w:rFonts w:hint="eastAsia"/>
        </w:rPr>
      </w:pPr>
      <w:r>
        <w:rPr>
          <w:rFonts w:hint="eastAsia"/>
        </w:rPr>
        <w:t>八、其它事项</w:t>
      </w:r>
    </w:p>
    <w:p w14:paraId="697FF7E4">
      <w:pPr>
        <w:pStyle w:val="2"/>
        <w:bidi w:val="0"/>
        <w:rPr>
          <w:rFonts w:hint="eastAsia"/>
        </w:rPr>
      </w:pPr>
      <w:r>
        <w:rPr>
          <w:rFonts w:hint="eastAsia"/>
        </w:rPr>
        <w:t>1.本公告在华润集团守正电子采购平台(https://szecp.crc.com.cn)上公开发布。</w:t>
      </w:r>
    </w:p>
    <w:p w14:paraId="7DBB249B">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3CDDD275">
      <w:pPr>
        <w:pStyle w:val="2"/>
        <w:bidi w:val="0"/>
        <w:rPr>
          <w:rFonts w:hint="eastAsia"/>
        </w:rPr>
      </w:pPr>
      <w:r>
        <w:rPr>
          <w:rFonts w:hint="eastAsia"/>
        </w:rPr>
        <w:t>3.如对采购项目有异议，请登录华润集团守正电子采购平台,通过异议菜单提出。</w:t>
      </w:r>
    </w:p>
    <w:p w14:paraId="5DECB6E8">
      <w:pPr>
        <w:pStyle w:val="2"/>
        <w:bidi w:val="0"/>
        <w:rPr>
          <w:rFonts w:hint="eastAsia"/>
        </w:rPr>
      </w:pPr>
      <w:r>
        <w:rPr>
          <w:rFonts w:hint="eastAsia"/>
        </w:rPr>
        <w:t>2025年02月13日</w:t>
      </w:r>
    </w:p>
    <w:p w14:paraId="31E7CC8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C0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2025-02-13T07:14:48Z</dcterms:created>
  <dc:creator>28039</dc:creator>
  <cp:lastModifiedBy>沫燃 *</cp:lastModifiedBy>
  <dcterms:modified xsi:type="dcterms:W3CDTF">2025-02-13T07:16:17Z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84A845AA42A749BBBE99D7528A9F7023_12</vt:lpwstr>
  </property>
</Properties>
</file>