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0FC8A">
      <w:pPr>
        <w:keepNext w:val="0"/>
        <w:keepLines w:val="0"/>
        <w:widowControl/>
        <w:suppressLineNumbers w:val="0"/>
        <w:jc w:val="left"/>
        <w:rPr>
          <w:rStyle w:val="3"/>
        </w:rPr>
      </w:pPr>
      <w:bookmarkStart w:id="0" w:name="_GoBack"/>
      <w:r>
        <w:rPr>
          <w:rStyle w:val="3"/>
          <w:lang w:val="en-US" w:eastAsia="zh-CN"/>
        </w:rPr>
        <w:t>2025曼伦项目外协</w:t>
      </w:r>
      <w:r>
        <w:rPr>
          <w:rStyle w:val="3"/>
          <w:rFonts w:hint="eastAsia"/>
          <w:lang w:val="en-US" w:eastAsia="zh-CN"/>
        </w:rPr>
        <w:t>运输资源采购</w:t>
      </w:r>
      <w:bookmarkEnd w:id="0"/>
      <w:r>
        <w:rPr>
          <w:rStyle w:val="3"/>
          <w:rFonts w:hint="eastAsia"/>
          <w:lang w:val="en-US" w:eastAsia="zh-CN"/>
        </w:rPr>
        <w:t>-竞争性谈判公告</w:t>
      </w:r>
    </w:p>
    <w:p w14:paraId="0516426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3099"/>
      </w:tblGrid>
      <w:tr w14:paraId="619ED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45B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A2C1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2025曼伦项目外协运输资源采购</w:t>
            </w:r>
          </w:p>
        </w:tc>
      </w:tr>
      <w:tr w14:paraId="4A4E0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211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24C3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G1100000175214218001</w:t>
            </w:r>
          </w:p>
        </w:tc>
      </w:tr>
      <w:tr w14:paraId="0214B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1A9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B1B3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373CB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B34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95B1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竞争性谈判</w:t>
            </w:r>
          </w:p>
        </w:tc>
      </w:tr>
      <w:tr w14:paraId="74022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1BB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60F8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20F7E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EDC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60FB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2025-02-13 12:00:00</w:t>
            </w:r>
          </w:p>
        </w:tc>
      </w:tr>
    </w:tbl>
    <w:p w14:paraId="52B0049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3255"/>
      </w:tblGrid>
      <w:tr w14:paraId="7E7F4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639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B427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中外运物流湖北有限公司</w:t>
            </w:r>
          </w:p>
        </w:tc>
      </w:tr>
      <w:tr w14:paraId="07152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D91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9034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武汉市新洲区阳逻平江西路255号</w:t>
            </w:r>
          </w:p>
        </w:tc>
      </w:tr>
      <w:tr w14:paraId="3D66E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6E4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C175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吕甦</w:t>
            </w:r>
          </w:p>
        </w:tc>
      </w:tr>
      <w:tr w14:paraId="376FE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83F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48A4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18186108415</w:t>
            </w:r>
          </w:p>
        </w:tc>
      </w:tr>
      <w:tr w14:paraId="6CCF0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37F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E98C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lvsu@cmhk.com</w:t>
            </w:r>
          </w:p>
        </w:tc>
      </w:tr>
      <w:tr w14:paraId="1092C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581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2679E7">
            <w:pPr>
              <w:rPr>
                <w:rStyle w:val="3"/>
                <w:rFonts w:hint="eastAsia"/>
              </w:rPr>
            </w:pPr>
          </w:p>
        </w:tc>
      </w:tr>
    </w:tbl>
    <w:p w14:paraId="79FE677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233"/>
      </w:tblGrid>
      <w:tr w14:paraId="21A4C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FF4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8CF0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2025曼伦项目外协运输资源采购</w:t>
            </w:r>
          </w:p>
        </w:tc>
      </w:tr>
      <w:tr w14:paraId="305EA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281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3FB6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G1100000175214218001001</w:t>
            </w:r>
          </w:p>
        </w:tc>
      </w:tr>
      <w:tr w14:paraId="55F38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E6E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275C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曼伦项目外协运输服务</w:t>
            </w:r>
          </w:p>
        </w:tc>
      </w:tr>
      <w:tr w14:paraId="394FF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6CA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CAB9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（1）诚信要求：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 （2）关联关系禁止报价要求：供应商之间存在以下情形的，禁止参与同一标段或者未划分标段的同一采购项目：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</w:t>
            </w:r>
          </w:p>
        </w:tc>
      </w:tr>
      <w:tr w14:paraId="09D8C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235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FBEC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21C4B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3CB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4ADE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2025-02-16 08:00:00</w:t>
            </w:r>
          </w:p>
        </w:tc>
      </w:tr>
      <w:tr w14:paraId="123EB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76D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C563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2025-02-16 10:00:00</w:t>
            </w:r>
          </w:p>
        </w:tc>
      </w:tr>
      <w:tr w14:paraId="7C405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EBB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0136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2025-02-17 15:00:00</w:t>
            </w:r>
          </w:p>
        </w:tc>
      </w:tr>
      <w:tr w14:paraId="56DD9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DAA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287A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2025-02-17 15:00:00</w:t>
            </w:r>
          </w:p>
        </w:tc>
      </w:tr>
    </w:tbl>
    <w:p w14:paraId="62FD19C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978"/>
        <w:gridCol w:w="434"/>
        <w:gridCol w:w="919"/>
        <w:gridCol w:w="806"/>
        <w:gridCol w:w="806"/>
        <w:gridCol w:w="682"/>
        <w:gridCol w:w="682"/>
        <w:gridCol w:w="2417"/>
      </w:tblGrid>
      <w:tr w14:paraId="4C707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16C9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3A10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服务期限/数量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A868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9BBD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B864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9FA8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9B86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D07C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3DE9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备注</w:t>
            </w:r>
          </w:p>
        </w:tc>
      </w:tr>
      <w:tr w14:paraId="2CAC0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829D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运输服务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88A0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9091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197218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5D9AEB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53A2B0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2C0875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182179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A1EE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不含税单价处填入报价表内运输价格之和</w:t>
            </w:r>
          </w:p>
        </w:tc>
      </w:tr>
    </w:tbl>
    <w:p w14:paraId="49D020D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285FC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5F3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CC15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7BEC327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35C85A31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报名网址：https://dzzb.ciesco.com.cn/bidding/user-center/index.html#/login</w:t>
      </w:r>
    </w:p>
    <w:p w14:paraId="3A30262C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D4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2025-02-13T06:18:11Z</dcterms:created>
  <dc:creator>28039</dc:creator>
  <cp:lastModifiedBy>沫燃 *</cp:lastModifiedBy>
  <dcterms:modified xsi:type="dcterms:W3CDTF">2025-02-13T06:18:26Z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ACC5AF38F093488AB4D59E85284B008D_12</vt:lpwstr>
  </property>
</Properties>
</file>