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C6143">
      <w:pPr>
        <w:pStyle w:val="2"/>
        <w:bidi w:val="0"/>
      </w:pPr>
      <w:r>
        <w:t>各报价供应商：</w:t>
      </w:r>
    </w:p>
    <w:p w14:paraId="22CDD675">
      <w:pPr>
        <w:pStyle w:val="2"/>
        <w:bidi w:val="0"/>
      </w:pPr>
      <w:r>
        <w:rPr>
          <w:rFonts w:hint="eastAsia"/>
        </w:rPr>
        <w:t>我单位拟采购70组货架及100片物流托盘，具体参数及数量见附件1。现请各报价供应商对此项目进行报价：</w:t>
      </w:r>
    </w:p>
    <w:p w14:paraId="0AF65E7D">
      <w:pPr>
        <w:pStyle w:val="2"/>
        <w:bidi w:val="0"/>
      </w:pPr>
      <w:r>
        <w:rPr>
          <w:rFonts w:hint="eastAsia"/>
        </w:rPr>
        <w:t>一、询价比价规则：按照有效报价由低到高的顺序推选成交候选人。最高限价为4.9万元，若报价一致则随机抽取确定中标供应商。</w:t>
      </w:r>
    </w:p>
    <w:p w14:paraId="34E48741">
      <w:pPr>
        <w:pStyle w:val="2"/>
        <w:bidi w:val="0"/>
      </w:pPr>
      <w:r>
        <w:rPr>
          <w:rFonts w:hint="eastAsia"/>
        </w:rPr>
        <w:t>二、报价供应商资格要求：具有独立法人资格，且具有履行合同所必需的设备和专业技术能力。</w:t>
      </w:r>
    </w:p>
    <w:p w14:paraId="6BAA7F02">
      <w:pPr>
        <w:pStyle w:val="2"/>
        <w:bidi w:val="0"/>
      </w:pPr>
      <w:r>
        <w:rPr>
          <w:rFonts w:hint="eastAsia"/>
        </w:rPr>
        <w:t>三、报价文件要求：（1）按要求填写《福州市应急局货架及物流托盘采购项目报价单》（附件2）；（2）附营业执照复印件；（3）附法定代表人授权委托书原件、法定代表人身份证复印件、委托代理人身份证复印件；（4）参加本次投标前3年内在经营活动中没有重大违法记录和失信行为的书面声明函；（5）上述资料均需要加盖报价供应商单位公章，且装订成一册后加盖骑缝章。将上述资料用信封密封，在信封封口处加盖公章。不满足上述要求的报价文件视为无效报价文件。</w:t>
      </w:r>
    </w:p>
    <w:p w14:paraId="6A45FED1">
      <w:pPr>
        <w:pStyle w:val="2"/>
        <w:bidi w:val="0"/>
      </w:pPr>
      <w:r>
        <w:rPr>
          <w:rFonts w:hint="eastAsia"/>
        </w:rPr>
        <w:t>四、报价文件于2025年2月21日18时前送至福州市应急局（地址：福州市仓山区东部办公区5号楼11层1152室。联系人：郑先生。联系电话：0591-87717175）。</w:t>
      </w:r>
    </w:p>
    <w:p w14:paraId="3D7E3406">
      <w:pPr>
        <w:pStyle w:val="2"/>
        <w:bidi w:val="0"/>
      </w:pPr>
      <w:r>
        <w:rPr>
          <w:rFonts w:hint="eastAsia"/>
        </w:rPr>
        <w:t>福州市应急管理局</w:t>
      </w:r>
    </w:p>
    <w:p w14:paraId="5F9F9110">
      <w:pPr>
        <w:pStyle w:val="2"/>
        <w:bidi w:val="0"/>
      </w:pPr>
      <w:r>
        <w:rPr>
          <w:rFonts w:hint="eastAsia"/>
        </w:rPr>
        <w:t>2025年2月17日</w:t>
      </w:r>
      <w:bookmarkStart w:id="0" w:name="_GoBack"/>
      <w:bookmarkEnd w:id="0"/>
    </w:p>
    <w:p w14:paraId="202C98B1">
      <w:pPr>
        <w:pStyle w:val="2"/>
        <w:bidi w:val="0"/>
      </w:pPr>
    </w:p>
    <w:p w14:paraId="7E60DFB8">
      <w:pPr>
        <w:pStyle w:val="2"/>
        <w:bidi w:val="0"/>
      </w:pPr>
      <w:r>
        <w:rPr>
          <w:rFonts w:hint="eastAsia"/>
        </w:rPr>
        <w:t>附件1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650"/>
        <w:gridCol w:w="2590"/>
        <w:gridCol w:w="465"/>
        <w:gridCol w:w="420"/>
        <w:gridCol w:w="820"/>
        <w:gridCol w:w="820"/>
      </w:tblGrid>
      <w:tr w14:paraId="39CE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0" w:type="dxa"/>
            <w:gridSpan w:val="7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75468">
            <w:pPr>
              <w:pStyle w:val="2"/>
              <w:bidi w:val="0"/>
            </w:pPr>
            <w:r>
              <w:t>产品参数及预算</w:t>
            </w:r>
          </w:p>
        </w:tc>
      </w:tr>
      <w:tr w14:paraId="447B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C7CB2">
            <w:pPr>
              <w:pStyle w:val="2"/>
              <w:bidi w:val="0"/>
            </w:pPr>
            <w:r>
              <w:t>序号</w:t>
            </w:r>
          </w:p>
        </w:tc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CEC4A">
            <w:pPr>
              <w:pStyle w:val="2"/>
              <w:bidi w:val="0"/>
            </w:pPr>
            <w:r>
              <w:t>产品名称</w:t>
            </w:r>
          </w:p>
        </w:tc>
        <w:tc>
          <w:tcPr>
            <w:tcW w:w="2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7020B0">
            <w:pPr>
              <w:pStyle w:val="2"/>
              <w:bidi w:val="0"/>
            </w:pPr>
            <w:r>
              <w:t>参数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2EA700">
            <w:pPr>
              <w:pStyle w:val="2"/>
              <w:bidi w:val="0"/>
            </w:pPr>
            <w:r>
              <w:t>数量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3AC6E">
            <w:pPr>
              <w:pStyle w:val="2"/>
              <w:bidi w:val="0"/>
            </w:pPr>
            <w:r>
              <w:t>单位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B6CA5">
            <w:pPr>
              <w:pStyle w:val="2"/>
              <w:bidi w:val="0"/>
            </w:pPr>
            <w:r>
              <w:t>单价（元）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1CEB3">
            <w:pPr>
              <w:pStyle w:val="2"/>
              <w:bidi w:val="0"/>
            </w:pPr>
            <w:r>
              <w:t>合计（元）</w:t>
            </w:r>
          </w:p>
        </w:tc>
      </w:tr>
      <w:tr w14:paraId="1669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BB7708">
            <w:pPr>
              <w:pStyle w:val="2"/>
              <w:bidi w:val="0"/>
            </w:pPr>
            <w:r>
              <w:t>1</w:t>
            </w:r>
          </w:p>
        </w:tc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ED756">
            <w:pPr>
              <w:pStyle w:val="2"/>
              <w:bidi w:val="0"/>
            </w:pPr>
            <w:r>
              <w:t>货架</w:t>
            </w:r>
          </w:p>
        </w:tc>
        <w:tc>
          <w:tcPr>
            <w:tcW w:w="2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7D9F2">
            <w:pPr>
              <w:pStyle w:val="2"/>
              <w:bidi w:val="0"/>
            </w:pPr>
            <w:r>
              <w:t>1、规格≥2*2*0.5米，蓝色</w:t>
            </w:r>
            <w:r>
              <w:br w:type="textWrapping"/>
            </w:r>
            <w:r>
              <w:t>2、层数：三层</w:t>
            </w:r>
            <w:r>
              <w:br w:type="textWrapping"/>
            </w:r>
            <w:r>
              <w:t>3、立柱≥40*80*0.8mm，横梁≥40*60*0.8mm，层板≥0.4mm</w:t>
            </w:r>
            <w:r>
              <w:br w:type="textWrapping"/>
            </w:r>
            <w:r>
              <w:t>4、承重≥300KG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354F6">
            <w:pPr>
              <w:pStyle w:val="2"/>
              <w:bidi w:val="0"/>
            </w:pPr>
            <w:r>
              <w:t>50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D032F">
            <w:pPr>
              <w:pStyle w:val="2"/>
              <w:bidi w:val="0"/>
            </w:pPr>
            <w:r>
              <w:t>组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F9AFDE">
            <w:pPr>
              <w:pStyle w:val="2"/>
              <w:bidi w:val="0"/>
            </w:pPr>
            <w:r>
              <w:t>460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AF70B">
            <w:pPr>
              <w:pStyle w:val="2"/>
              <w:bidi w:val="0"/>
            </w:pPr>
            <w:r>
              <w:t>23000</w:t>
            </w:r>
          </w:p>
        </w:tc>
      </w:tr>
      <w:tr w14:paraId="73FF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34F07">
            <w:pPr>
              <w:pStyle w:val="2"/>
              <w:bidi w:val="0"/>
            </w:pPr>
            <w:r>
              <w:t>2</w:t>
            </w:r>
          </w:p>
        </w:tc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C22DB">
            <w:pPr>
              <w:pStyle w:val="2"/>
              <w:bidi w:val="0"/>
            </w:pPr>
            <w:r>
              <w:t>货架</w:t>
            </w:r>
          </w:p>
        </w:tc>
        <w:tc>
          <w:tcPr>
            <w:tcW w:w="2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73109F">
            <w:pPr>
              <w:pStyle w:val="2"/>
              <w:bidi w:val="0"/>
            </w:pPr>
            <w:r>
              <w:t>1、规格≥2*2*0.8米，蓝色</w:t>
            </w:r>
            <w:r>
              <w:br w:type="textWrapping"/>
            </w:r>
            <w:r>
              <w:t>2、层数：三层</w:t>
            </w:r>
            <w:r>
              <w:br w:type="textWrapping"/>
            </w:r>
            <w:r>
              <w:t>3、立柱≥40*80*0.8mm,横梁≥40*60*0.8mm，层板≥0.4mm</w:t>
            </w:r>
            <w:r>
              <w:br w:type="textWrapping"/>
            </w:r>
            <w:r>
              <w:t>4、承重≥300KG</w:t>
            </w:r>
            <w:r>
              <w:br w:type="textWrapping"/>
            </w:r>
            <w:r>
              <w:t>5、标配可拆卸轮子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D23C7">
            <w:pPr>
              <w:pStyle w:val="2"/>
              <w:bidi w:val="0"/>
            </w:pPr>
            <w:r>
              <w:t>20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D704C">
            <w:pPr>
              <w:pStyle w:val="2"/>
              <w:bidi w:val="0"/>
            </w:pPr>
            <w:r>
              <w:t>组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83D24">
            <w:pPr>
              <w:pStyle w:val="2"/>
              <w:bidi w:val="0"/>
            </w:pPr>
            <w:r>
              <w:t>850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7BD07">
            <w:pPr>
              <w:pStyle w:val="2"/>
              <w:bidi w:val="0"/>
            </w:pPr>
            <w:r>
              <w:t>17000</w:t>
            </w:r>
          </w:p>
        </w:tc>
      </w:tr>
      <w:tr w14:paraId="2A5E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3909F">
            <w:pPr>
              <w:pStyle w:val="2"/>
              <w:bidi w:val="0"/>
            </w:pPr>
            <w:r>
              <w:t>3</w:t>
            </w:r>
          </w:p>
        </w:tc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B3BE30">
            <w:pPr>
              <w:pStyle w:val="2"/>
              <w:bidi w:val="0"/>
            </w:pPr>
            <w:r>
              <w:t>物流托盘</w:t>
            </w:r>
          </w:p>
        </w:tc>
        <w:tc>
          <w:tcPr>
            <w:tcW w:w="2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5A411">
            <w:pPr>
              <w:pStyle w:val="2"/>
              <w:bidi w:val="0"/>
            </w:pPr>
            <w:r>
              <w:t>吹塑九脚托盘，自重≤8.5KG，动载≥1吨，静载≥3吨，适用于机动叉车和手动液压车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CFBB9">
            <w:pPr>
              <w:pStyle w:val="2"/>
              <w:bidi w:val="0"/>
            </w:pPr>
            <w:r>
              <w:t>100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3A078D">
            <w:pPr>
              <w:pStyle w:val="2"/>
              <w:bidi w:val="0"/>
            </w:pPr>
            <w:r>
              <w:t>片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595D3">
            <w:pPr>
              <w:pStyle w:val="2"/>
              <w:bidi w:val="0"/>
            </w:pPr>
            <w:r>
              <w:t>100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C65B6">
            <w:pPr>
              <w:pStyle w:val="2"/>
              <w:bidi w:val="0"/>
            </w:pPr>
            <w:r>
              <w:t>10000</w:t>
            </w:r>
          </w:p>
        </w:tc>
      </w:tr>
      <w:tr w14:paraId="7517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8BAB3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A0B1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9B1F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2A7D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69B63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9BD9D">
            <w:pPr>
              <w:pStyle w:val="2"/>
              <w:bidi w:val="0"/>
            </w:pPr>
            <w:r>
              <w:t>合计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813119">
            <w:pPr>
              <w:pStyle w:val="2"/>
              <w:bidi w:val="0"/>
            </w:pPr>
            <w:r>
              <w:t>49000</w:t>
            </w:r>
          </w:p>
        </w:tc>
      </w:tr>
    </w:tbl>
    <w:p w14:paraId="3E5B10FB">
      <w:pPr>
        <w:pStyle w:val="2"/>
        <w:bidi w:val="0"/>
      </w:pPr>
      <w:r>
        <w:rPr>
          <w:rFonts w:hint="eastAsia"/>
        </w:rPr>
        <w:t>备注：以上物品运送到指定地点，负责拼装。</w:t>
      </w:r>
    </w:p>
    <w:p w14:paraId="03C69AF8">
      <w:pPr>
        <w:pStyle w:val="2"/>
        <w:bidi w:val="0"/>
      </w:pPr>
      <w:r>
        <w:rPr>
          <w:rFonts w:hint="eastAsia"/>
        </w:rPr>
        <w:t>附件2</w:t>
      </w:r>
    </w:p>
    <w:p w14:paraId="3F97C50C">
      <w:pPr>
        <w:pStyle w:val="2"/>
        <w:bidi w:val="0"/>
      </w:pPr>
      <w:r>
        <w:rPr>
          <w:rFonts w:hint="eastAsia"/>
        </w:rPr>
        <w:t>福州市应急管理局XXX项目报价单</w:t>
      </w:r>
    </w:p>
    <w:p w14:paraId="6E283FE9">
      <w:pPr>
        <w:pStyle w:val="2"/>
        <w:bidi w:val="0"/>
      </w:pPr>
      <w:r>
        <w:rPr>
          <w:rFonts w:hint="eastAsia"/>
        </w:rPr>
        <w:t>（范本）</w:t>
      </w:r>
    </w:p>
    <w:p w14:paraId="3C071CA5">
      <w:pPr>
        <w:pStyle w:val="2"/>
        <w:bidi w:val="0"/>
      </w:pPr>
      <w:r>
        <w:rPr>
          <w:rFonts w:hint="eastAsia"/>
        </w:rPr>
        <w:t>20XX年 月 日</w:t>
      </w:r>
    </w:p>
    <w:p w14:paraId="47257E55">
      <w:pPr>
        <w:pStyle w:val="2"/>
        <w:bidi w:val="0"/>
      </w:pPr>
      <w:r>
        <w:rPr>
          <w:rFonts w:hint="eastAsia"/>
        </w:rPr>
        <w:t>报价供应商：（盖章）</w:t>
      </w:r>
    </w:p>
    <w:p w14:paraId="13267574">
      <w:pPr>
        <w:pStyle w:val="2"/>
        <w:bidi w:val="0"/>
      </w:pPr>
      <w:r>
        <w:rPr>
          <w:rFonts w:hint="eastAsia"/>
        </w:rPr>
        <w:t>联系人：联系电话：</w:t>
      </w:r>
    </w:p>
    <w:p w14:paraId="6C64562D">
      <w:pPr>
        <w:pStyle w:val="2"/>
        <w:bidi w:val="0"/>
      </w:pPr>
      <w:r>
        <w:rPr>
          <w:rFonts w:hint="eastAsia"/>
        </w:rPr>
        <w:t>一、报价表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1000"/>
        <w:gridCol w:w="1050"/>
        <w:gridCol w:w="760"/>
        <w:gridCol w:w="450"/>
        <w:gridCol w:w="450"/>
        <w:gridCol w:w="820"/>
        <w:gridCol w:w="820"/>
        <w:gridCol w:w="870"/>
      </w:tblGrid>
      <w:tr w14:paraId="3F1C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FC36DF">
            <w:pPr>
              <w:pStyle w:val="2"/>
              <w:bidi w:val="0"/>
            </w:pPr>
            <w:r>
              <w:t>序</w:t>
            </w:r>
          </w:p>
          <w:p w14:paraId="14F0F730">
            <w:pPr>
              <w:pStyle w:val="2"/>
              <w:bidi w:val="0"/>
            </w:pPr>
            <w:r>
              <w:t>号</w:t>
            </w:r>
          </w:p>
        </w:tc>
        <w:tc>
          <w:tcPr>
            <w:tcW w:w="10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E2608">
            <w:pPr>
              <w:pStyle w:val="2"/>
              <w:bidi w:val="0"/>
            </w:pPr>
            <w:r>
              <w:t>货物</w:t>
            </w:r>
          </w:p>
          <w:p w14:paraId="5916B4EA">
            <w:pPr>
              <w:pStyle w:val="2"/>
              <w:bidi w:val="0"/>
            </w:pPr>
            <w:r>
              <w:t>名称</w:t>
            </w:r>
          </w:p>
        </w:tc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B0826">
            <w:pPr>
              <w:pStyle w:val="2"/>
              <w:bidi w:val="0"/>
            </w:pPr>
            <w:r>
              <w:t>品牌型号</w:t>
            </w:r>
          </w:p>
        </w:tc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6119F">
            <w:pPr>
              <w:pStyle w:val="2"/>
              <w:bidi w:val="0"/>
            </w:pPr>
            <w:r>
              <w:t>规格技术指标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9F474">
            <w:pPr>
              <w:pStyle w:val="2"/>
              <w:bidi w:val="0"/>
            </w:pPr>
            <w:r>
              <w:t>数量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DBCF07">
            <w:pPr>
              <w:pStyle w:val="2"/>
              <w:bidi w:val="0"/>
            </w:pPr>
            <w:r>
              <w:t>单位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3F019">
            <w:pPr>
              <w:pStyle w:val="2"/>
              <w:bidi w:val="0"/>
            </w:pPr>
            <w:r>
              <w:t>单价</w:t>
            </w:r>
          </w:p>
          <w:p w14:paraId="7124B5DC">
            <w:pPr>
              <w:pStyle w:val="2"/>
              <w:bidi w:val="0"/>
            </w:pPr>
            <w:r>
              <w:t>（元）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8CF8F">
            <w:pPr>
              <w:pStyle w:val="2"/>
              <w:bidi w:val="0"/>
            </w:pPr>
            <w:r>
              <w:t>小计</w:t>
            </w:r>
          </w:p>
          <w:p w14:paraId="09597271">
            <w:pPr>
              <w:pStyle w:val="2"/>
              <w:bidi w:val="0"/>
            </w:pPr>
            <w:r>
              <w:t>（元）</w:t>
            </w:r>
          </w:p>
        </w:tc>
        <w:tc>
          <w:tcPr>
            <w:tcW w:w="8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3856EC">
            <w:pPr>
              <w:pStyle w:val="2"/>
              <w:bidi w:val="0"/>
            </w:pPr>
            <w:r>
              <w:t>最高限价</w:t>
            </w:r>
          </w:p>
          <w:p w14:paraId="01A326AE">
            <w:pPr>
              <w:pStyle w:val="2"/>
              <w:bidi w:val="0"/>
            </w:pPr>
            <w:r>
              <w:t>（元）</w:t>
            </w:r>
          </w:p>
        </w:tc>
      </w:tr>
      <w:tr w14:paraId="151F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65914">
            <w:pPr>
              <w:pStyle w:val="2"/>
              <w:bidi w:val="0"/>
            </w:pPr>
            <w:r>
              <w:t>1</w:t>
            </w:r>
          </w:p>
        </w:tc>
        <w:tc>
          <w:tcPr>
            <w:tcW w:w="10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2B82C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8693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128A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436E3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F12C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6E93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E1262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6C1092">
            <w:pPr>
              <w:pStyle w:val="2"/>
              <w:bidi w:val="0"/>
              <w:rPr>
                <w:rFonts w:hint="eastAsia"/>
              </w:rPr>
            </w:pPr>
          </w:p>
        </w:tc>
      </w:tr>
      <w:tr w14:paraId="1269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5F0884">
            <w:pPr>
              <w:pStyle w:val="2"/>
              <w:bidi w:val="0"/>
            </w:pPr>
            <w:r>
              <w:t>2</w:t>
            </w:r>
          </w:p>
        </w:tc>
        <w:tc>
          <w:tcPr>
            <w:tcW w:w="10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C3C7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CC614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8647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9E57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F9CCE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A70D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C7F95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498795">
            <w:pPr>
              <w:pStyle w:val="2"/>
              <w:bidi w:val="0"/>
              <w:rPr>
                <w:rFonts w:hint="eastAsia"/>
              </w:rPr>
            </w:pPr>
          </w:p>
        </w:tc>
      </w:tr>
      <w:tr w14:paraId="57CF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672299">
            <w:pPr>
              <w:pStyle w:val="2"/>
              <w:bidi w:val="0"/>
            </w:pPr>
            <w:r>
              <w:t>3</w:t>
            </w:r>
          </w:p>
        </w:tc>
        <w:tc>
          <w:tcPr>
            <w:tcW w:w="10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89BB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35B9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7F00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8CC5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C5BA2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58A68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95308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E974C">
            <w:pPr>
              <w:pStyle w:val="2"/>
              <w:bidi w:val="0"/>
              <w:rPr>
                <w:rFonts w:hint="eastAsia"/>
              </w:rPr>
            </w:pPr>
          </w:p>
        </w:tc>
      </w:tr>
      <w:tr w14:paraId="4A70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0A7F48">
            <w:pPr>
              <w:pStyle w:val="2"/>
              <w:bidi w:val="0"/>
            </w:pPr>
            <w:r>
              <w:t>4</w:t>
            </w:r>
          </w:p>
        </w:tc>
        <w:tc>
          <w:tcPr>
            <w:tcW w:w="10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A9C8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38BB6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7A497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95641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D15EA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3227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0468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79B351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89A2B8A">
      <w:pPr>
        <w:pStyle w:val="2"/>
        <w:bidi w:val="0"/>
      </w:pPr>
      <w:r>
        <w:rPr>
          <w:rFonts w:hint="eastAsia"/>
        </w:rPr>
        <w:t>总价应包含：上述货物以及相关税费等一切费用。</w:t>
      </w:r>
    </w:p>
    <w:p w14:paraId="7C16474D">
      <w:pPr>
        <w:pStyle w:val="2"/>
        <w:bidi w:val="0"/>
      </w:pPr>
      <w:r>
        <w:rPr>
          <w:rFonts w:hint="eastAsia"/>
        </w:rPr>
        <w:t>报价总价超过最高限价的，视为无效报价。</w:t>
      </w:r>
    </w:p>
    <w:p w14:paraId="271614BA">
      <w:pPr>
        <w:pStyle w:val="2"/>
        <w:bidi w:val="0"/>
      </w:pPr>
      <w:r>
        <w:rPr>
          <w:rFonts w:hint="eastAsia"/>
        </w:rPr>
        <w:t>合计总价：元（大写）</w:t>
      </w:r>
    </w:p>
    <w:p w14:paraId="0B2E01C4">
      <w:pPr>
        <w:pStyle w:val="2"/>
        <w:bidi w:val="0"/>
      </w:pPr>
      <w:r>
        <w:rPr>
          <w:rFonts w:hint="eastAsia"/>
        </w:rPr>
        <w:t>元（小写）</w:t>
      </w:r>
    </w:p>
    <w:p w14:paraId="7A9B6DE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2025-02-18T07:36:05Z</dcterms:created>
  <dc:creator>28039</dc:creator>
  <cp:lastModifiedBy>沫燃 *</cp:lastModifiedBy>
  <dcterms:modified xsi:type="dcterms:W3CDTF">2025-02-18T07:36:29Z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B51FF2FADD6B4A298B9E274BEA8766C5_12</vt:lpwstr>
  </property>
</Properties>
</file>