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E7DED">
      <w:pPr>
        <w:pStyle w:val="2"/>
        <w:bidi w:val="0"/>
      </w:pPr>
      <w:r>
        <w:t>徐工新能源动力科技</w:t>
      </w:r>
      <w:bookmarkStart w:id="0" w:name="_GoBack"/>
      <w:r>
        <w:t>电池包市内公路</w:t>
      </w:r>
      <w:r>
        <w:rPr>
          <w:rFonts w:hint="eastAsia"/>
        </w:rPr>
        <w:t>运输项目</w:t>
      </w:r>
      <w:bookmarkEnd w:id="0"/>
      <w:r>
        <w:rPr>
          <w:rFonts w:hint="eastAsia"/>
        </w:rPr>
        <w:t>正在进行竞争性采购,现公开邀请供应商参加投标。</w:t>
      </w:r>
    </w:p>
    <w:p w14:paraId="6E08FDBD">
      <w:pPr>
        <w:pStyle w:val="2"/>
        <w:bidi w:val="0"/>
      </w:pPr>
      <w:r>
        <w:rPr>
          <w:rFonts w:hint="eastAsia"/>
        </w:rPr>
        <w:t>1.采购内容：</w:t>
      </w:r>
    </w:p>
    <w:p w14:paraId="71B33414">
      <w:pPr>
        <w:pStyle w:val="2"/>
        <w:bidi w:val="0"/>
      </w:pPr>
      <w:r>
        <w:rPr>
          <w:rFonts w:hint="eastAsia"/>
        </w:rPr>
        <w:t>项目编号：ZB-202502190001</w:t>
      </w:r>
    </w:p>
    <w:p w14:paraId="32ACABDE">
      <w:pPr>
        <w:pStyle w:val="2"/>
        <w:bidi w:val="0"/>
      </w:pPr>
      <w:r>
        <w:rPr>
          <w:rFonts w:hint="eastAsia"/>
        </w:rPr>
        <w:t>项目名称：徐工新能源动力科技电池包市内公路运输项目</w:t>
      </w:r>
    </w:p>
    <w:p w14:paraId="2874E7C1">
      <w:pPr>
        <w:pStyle w:val="2"/>
        <w:bidi w:val="0"/>
      </w:pPr>
      <w:r>
        <w:rPr>
          <w:rFonts w:hint="eastAsia"/>
        </w:rPr>
        <w:t>报名截止时间：2025-02-24 15:00</w:t>
      </w:r>
    </w:p>
    <w:p w14:paraId="0714E4AE">
      <w:pPr>
        <w:pStyle w:val="2"/>
        <w:bidi w:val="0"/>
      </w:pPr>
      <w:r>
        <w:rPr>
          <w:rFonts w:hint="eastAsia"/>
        </w:rPr>
        <w:t>备注：1.投标人须具有独立承担民事责任的能力； 2.投标单位必须是国家核准颁发«营业执照»的合法组织单位，必须提供«道路运输经营许可证»等资料； 3.投标单位注册资金在1000万元以上（含），且在中华人民共和国境内工商注册登记在五年以上； 4.投标单位公司名下自有车辆大于5辆（提供相关证明材料）； 5.原则上所有路线需要具备危险品运输资质的车辆； 6.投标单位须具备抗运输风险能力和运输质量保证能力，承担在运输过程中造成的损失； 7.本项目不接受联合体投标； 8.投标人须具有近五年内有效的单笔合同不含税总金额不低于100万元人民币的合同至少一笔（如为框架合同、单价合同或合同中未能体现总金额，应额外提供与之对应的不低于100万元人民币的用于结算的增值税发票或有买卖双方盖章的结算单）； 9.投标人存在以下不良信用记录情形之一的，不得推荐为中标候选人，不得确定为中标人： （1）投标人被人民法院列入失信被执行人的。 （2）投标人或其法定代表人或拟派设计总负责人被人民检察院列入行贿犯罪档案的。 （3）投标人被工商行政管理部门列入企业经营异常名录的。 （4）投标人被税务部门列入重大税收违法案件当事人名单的。 （5）所提供的各种数据、依据、检测报告、证明材料等，须真实准确无误，若有虚假内容，投标将被视为废标。 招标技术/商务联系人：徐晓建15951357165</w:t>
      </w:r>
    </w:p>
    <w:p w14:paraId="50E7C9BB">
      <w:pPr>
        <w:pStyle w:val="2"/>
        <w:bidi w:val="0"/>
      </w:pPr>
      <w:r>
        <w:rPr>
          <w:rFonts w:hint="eastAsia"/>
        </w:rPr>
        <w:t>采购数量: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9"/>
        <w:gridCol w:w="3741"/>
        <w:gridCol w:w="519"/>
        <w:gridCol w:w="1114"/>
        <w:gridCol w:w="1475"/>
        <w:gridCol w:w="519"/>
        <w:gridCol w:w="519"/>
      </w:tblGrid>
      <w:tr w14:paraId="69AD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4A4B5">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87F79">
            <w:pPr>
              <w:pStyle w:val="2"/>
              <w:bidi w:val="0"/>
            </w:pPr>
            <w:r>
              <w:rPr>
                <w:lang w:val="en-US" w:eastAsia="zh-CN"/>
              </w:rPr>
              <w:t>物料名称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9F0F9">
            <w:pPr>
              <w:pStyle w:val="2"/>
              <w:bidi w:val="0"/>
            </w:pPr>
            <w:r>
              <w:rPr>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35EC6">
            <w:pPr>
              <w:pStyle w:val="2"/>
              <w:bidi w:val="0"/>
            </w:pPr>
            <w:r>
              <w:rPr>
                <w:lang w:val="en-US" w:eastAsia="zh-CN"/>
              </w:rPr>
              <w:t>分类编码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E6967">
            <w:pPr>
              <w:pStyle w:val="2"/>
              <w:bidi w:val="0"/>
            </w:pPr>
            <w:r>
              <w:rPr>
                <w:lang w:val="en-US" w:eastAsia="zh-CN"/>
              </w:rPr>
              <w:t>采购分类描述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51136">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DE943">
            <w:pPr>
              <w:pStyle w:val="2"/>
              <w:bidi w:val="0"/>
            </w:pPr>
            <w:r>
              <w:rPr>
                <w:lang w:val="en-US" w:eastAsia="zh-CN"/>
              </w:rPr>
              <w:t>备注</w:t>
            </w:r>
          </w:p>
        </w:tc>
      </w:tr>
      <w:tr w14:paraId="71BB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5B349">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B8E2E">
            <w:pPr>
              <w:pStyle w:val="2"/>
              <w:bidi w:val="0"/>
            </w:pPr>
            <w:r>
              <w:rPr>
                <w:lang w:val="en-US" w:eastAsia="zh-CN"/>
              </w:rPr>
              <w:t>徐工新能源动力科技电池包市内公路运输项目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C38F5">
            <w:pPr>
              <w:pStyle w:val="2"/>
              <w:bidi w:val="0"/>
            </w:pPr>
            <w:r>
              <w:rPr>
                <w:lang w:val="en-US" w:eastAsia="zh-CN"/>
              </w:rP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539BF">
            <w:pPr>
              <w:pStyle w:val="2"/>
              <w:bidi w:val="0"/>
            </w:pPr>
            <w:r>
              <w:rPr>
                <w:lang w:val="en-US" w:eastAsia="zh-CN"/>
              </w:rPr>
              <w:t>9001.900101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CC706">
            <w:pPr>
              <w:pStyle w:val="2"/>
              <w:bidi w:val="0"/>
            </w:pPr>
            <w:r>
              <w:rPr>
                <w:lang w:val="en-US" w:eastAsia="zh-CN"/>
              </w:rPr>
              <w:t>其它.物流服务类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807D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C5726">
            <w:pPr>
              <w:pStyle w:val="2"/>
              <w:bidi w:val="0"/>
              <w:rPr>
                <w:rFonts w:hint="eastAsia"/>
              </w:rPr>
            </w:pPr>
          </w:p>
        </w:tc>
      </w:tr>
    </w:tbl>
    <w:p w14:paraId="6DC61326">
      <w:pPr>
        <w:pStyle w:val="2"/>
        <w:bidi w:val="0"/>
      </w:pPr>
      <w:r>
        <w:rPr>
          <w:rFonts w:hint="eastAsia"/>
        </w:rPr>
        <w:t>2、采购文件发售：</w:t>
      </w:r>
    </w:p>
    <w:p w14:paraId="60CF3C33">
      <w:pPr>
        <w:pStyle w:val="2"/>
        <w:bidi w:val="0"/>
      </w:pPr>
      <w:r>
        <w:rPr>
          <w:rFonts w:hint="eastAsia"/>
        </w:rPr>
        <w:t>发售时间：2025-02-19 14:48:48- -2025-02-24 15:00</w:t>
      </w:r>
    </w:p>
    <w:p w14:paraId="09516A92">
      <w:pPr>
        <w:pStyle w:val="2"/>
        <w:bidi w:val="0"/>
      </w:pPr>
      <w:r>
        <w:rPr>
          <w:rFonts w:hint="eastAsia"/>
        </w:rPr>
        <w:t>投标保证金：20,000.00 (元)</w:t>
      </w:r>
    </w:p>
    <w:p w14:paraId="20CE2C95">
      <w:pPr>
        <w:pStyle w:val="2"/>
        <w:bidi w:val="0"/>
      </w:pPr>
      <w:r>
        <w:rPr>
          <w:rFonts w:hint="eastAsia"/>
        </w:rPr>
        <w:t>标书费用：200.00 (元)</w:t>
      </w:r>
    </w:p>
    <w:p w14:paraId="2C9BC4B1">
      <w:pPr>
        <w:pStyle w:val="2"/>
        <w:bidi w:val="0"/>
      </w:pPr>
      <w:r>
        <w:rPr>
          <w:rFonts w:hint="eastAsia"/>
        </w:rPr>
        <w:t>公司名称：徐州徐工新能源动力科技有限公司</w:t>
      </w:r>
    </w:p>
    <w:p w14:paraId="2F10B875">
      <w:pPr>
        <w:pStyle w:val="2"/>
        <w:bidi w:val="0"/>
      </w:pPr>
      <w:r>
        <w:rPr>
          <w:rFonts w:hint="eastAsia"/>
        </w:rPr>
        <w:t>开户银行：中国银行股份有限公司徐州分行</w:t>
      </w:r>
    </w:p>
    <w:p w14:paraId="1DDACAA7">
      <w:pPr>
        <w:pStyle w:val="2"/>
        <w:bidi w:val="0"/>
      </w:pPr>
      <w:r>
        <w:rPr>
          <w:rFonts w:hint="eastAsia"/>
        </w:rPr>
        <w:t>银行帐号：465079256714</w:t>
      </w:r>
    </w:p>
    <w:p w14:paraId="5B7230BD">
      <w:pPr>
        <w:pStyle w:val="2"/>
        <w:bidi w:val="0"/>
      </w:pPr>
      <w:r>
        <w:rPr>
          <w:rFonts w:hint="eastAsia"/>
        </w:rPr>
        <w:t>3、投标结束时间：</w:t>
      </w:r>
    </w:p>
    <w:p w14:paraId="5C7D4F2F">
      <w:pPr>
        <w:pStyle w:val="2"/>
        <w:bidi w:val="0"/>
      </w:pPr>
      <w:r>
        <w:rPr>
          <w:rFonts w:hint="eastAsia"/>
        </w:rPr>
        <w:t>技术标时间：2025-02-24 12:00 - - 2025-03-11 10:00</w:t>
      </w:r>
    </w:p>
    <w:p w14:paraId="7C4BACEF">
      <w:pPr>
        <w:pStyle w:val="2"/>
        <w:bidi w:val="0"/>
      </w:pPr>
      <w:r>
        <w:rPr>
          <w:rFonts w:hint="eastAsia"/>
        </w:rPr>
        <w:t>商务标时间：2025-02-24 12:00 - - 2025-03-11 10:00</w:t>
      </w:r>
    </w:p>
    <w:p w14:paraId="322D5D89">
      <w:pPr>
        <w:pStyle w:val="2"/>
        <w:bidi w:val="0"/>
      </w:pPr>
      <w:r>
        <w:rPr>
          <w:rFonts w:hint="eastAsia"/>
        </w:rPr>
        <w:t>4、项目联系人：许威，电话：18118526885，手机：18118526885，电子邮件：xuwei5@xcmg.com。</w:t>
      </w:r>
    </w:p>
    <w:p w14:paraId="2E2FA33C">
      <w:pPr>
        <w:pStyle w:val="2"/>
        <w:bidi w:val="0"/>
      </w:pPr>
      <w:r>
        <w:rPr>
          <w:rFonts w:hint="eastAsia"/>
        </w:rPr>
        <w:t>5、注册审批联系人：许威，电子邮件：xuwei5@xcmg.com。</w:t>
      </w:r>
    </w:p>
    <w:p w14:paraId="10B29ECA">
      <w:pPr>
        <w:pStyle w:val="2"/>
        <w:bidi w:val="0"/>
      </w:pPr>
      <w:r>
        <w:rPr>
          <w:rFonts w:hint="eastAsia"/>
        </w:rPr>
        <w:t>徐州徐工新能源动力科技有限公司</w:t>
      </w:r>
    </w:p>
    <w:p w14:paraId="55786DDA">
      <w:pPr>
        <w:pStyle w:val="2"/>
        <w:bidi w:val="0"/>
      </w:pPr>
      <w:r>
        <w:rPr>
          <w:rFonts w:hint="eastAsia"/>
        </w:rPr>
        <w:t>2025-02-19 14:46:56</w:t>
      </w:r>
    </w:p>
    <w:p w14:paraId="4A3B6D05">
      <w:pPr>
        <w:pStyle w:val="2"/>
        <w:bidi w:val="0"/>
      </w:pPr>
      <w:r>
        <w:rPr>
          <w:rFonts w:hint="eastAsia"/>
        </w:rPr>
        <w:t>报价网址:http://xdsc.xcmg.com:8985/#/particulars?noticeId=17133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9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2025-02-19T08:11:24Z</dcterms:created>
  <dc:creator>28039</dc:creator>
  <cp:lastModifiedBy>沫燃 *</cp:lastModifiedBy>
  <dcterms:modified xsi:type="dcterms:W3CDTF">2025-02-19T08:11:43Z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2B216575653040BAB46E529DA09ADE90_12</vt:lpwstr>
  </property>
</Properties>
</file>