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2740"/>
      </w:tblGrid>
      <w:tr w14:paraId="31D9F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3DD0">
            <w:pPr>
              <w:pStyle w:val="2"/>
              <w:bidi w:val="0"/>
            </w:pPr>
            <w:r>
              <w:rPr>
                <w:lang w:val="en-US" w:eastAsia="zh-CN"/>
              </w:rPr>
              <w:t>采购单位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044571">
            <w:pPr>
              <w:pStyle w:val="2"/>
              <w:bidi w:val="0"/>
            </w:pPr>
            <w:r>
              <w:rPr>
                <w:lang w:val="en-US" w:eastAsia="zh-CN"/>
              </w:rPr>
              <w:t>中光学集团股份有限公司</w:t>
            </w:r>
          </w:p>
        </w:tc>
      </w:tr>
      <w:tr w14:paraId="7B09F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1380">
            <w:pPr>
              <w:pStyle w:val="2"/>
              <w:bidi w:val="0"/>
            </w:pPr>
            <w:r>
              <w:rPr>
                <w:lang w:val="en-US" w:eastAsia="zh-CN"/>
              </w:rPr>
              <w:t>代理机构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D7E961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0734A26B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2567"/>
      </w:tblGrid>
      <w:tr w14:paraId="2929F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A4D8">
            <w:pPr>
              <w:pStyle w:val="2"/>
              <w:bidi w:val="0"/>
            </w:pPr>
            <w:r>
              <w:rPr>
                <w:lang w:val="en-US" w:eastAsia="zh-CN"/>
              </w:rPr>
              <w:t>标的物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AFC826">
            <w:pPr>
              <w:pStyle w:val="2"/>
              <w:bidi w:val="0"/>
            </w:pPr>
            <w:r>
              <w:rPr>
                <w:lang w:val="en-US" w:eastAsia="zh-CN"/>
              </w:rPr>
              <w:t>2025年度物流运输业务</w:t>
            </w:r>
          </w:p>
        </w:tc>
      </w:tr>
    </w:tbl>
    <w:p w14:paraId="0FAA4254">
      <w:pPr>
        <w:pStyle w:val="2"/>
        <w:bidi w:val="0"/>
      </w:pPr>
      <w:r>
        <w:t>采购公告</w:t>
      </w:r>
    </w:p>
    <w:p w14:paraId="704558DD">
      <w:pPr>
        <w:pStyle w:val="2"/>
        <w:bidi w:val="0"/>
      </w:pPr>
      <w:r>
        <w:rPr>
          <w:rFonts w:hint="eastAsia"/>
        </w:rPr>
        <w:t>                                      询价编号：ZGXXJC20240153</w:t>
      </w:r>
    </w:p>
    <w:p w14:paraId="6FA5120A">
      <w:pPr>
        <w:pStyle w:val="2"/>
        <w:bidi w:val="0"/>
      </w:pPr>
      <w:r>
        <w:rPr>
          <w:rFonts w:hint="eastAsia"/>
        </w:rPr>
        <w:t>中光学集团股份有限公司：</w:t>
      </w:r>
      <w:bookmarkStart w:id="0" w:name="_GoBack"/>
      <w:r>
        <w:rPr>
          <w:rFonts w:hint="eastAsia"/>
        </w:rPr>
        <w:t>2025年度货物运输和外场实验用车服务采购项目</w:t>
      </w:r>
      <w:bookmarkEnd w:id="0"/>
      <w:r>
        <w:rPr>
          <w:rFonts w:hint="eastAsia"/>
        </w:rPr>
        <w:t>现面向社会进行询价。公司本着“公开、公平、公正”的原则和“互利共赢、共同发展”的理念，热忱欢迎有意愿与我公司合作的供应商积极参与。</w:t>
      </w:r>
    </w:p>
    <w:p w14:paraId="22032B73">
      <w:pPr>
        <w:pStyle w:val="2"/>
        <w:bidi w:val="0"/>
      </w:pPr>
      <w:r>
        <w:rPr>
          <w:rFonts w:hint="eastAsia"/>
        </w:rPr>
        <w:t>询价项目业主单位：中光学集团股份有限公司</w:t>
      </w:r>
    </w:p>
    <w:p w14:paraId="6EA69300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供应商资格要求：</w:t>
      </w:r>
    </w:p>
    <w:p w14:paraId="376DC571">
      <w:pPr>
        <w:pStyle w:val="2"/>
        <w:bidi w:val="0"/>
      </w:pPr>
      <w:r>
        <w:rPr>
          <w:rFonts w:hint="eastAsia"/>
        </w:rPr>
        <w:t>参加本次采购活动的供应商需提供下记附件，并具备下列条件：</w:t>
      </w:r>
    </w:p>
    <w:p w14:paraId="6B2ABA36">
      <w:pPr>
        <w:pStyle w:val="2"/>
        <w:bidi w:val="0"/>
      </w:pPr>
      <w:r>
        <w:rPr>
          <w:rFonts w:hint="eastAsia"/>
        </w:rPr>
        <w:t>1、为中华人民共和国境内注册合法运作的法人或其它组织，提供营业执照复印件并加盖公章，具有与该项目对应的营业范围;</w:t>
      </w:r>
    </w:p>
    <w:p w14:paraId="7AB6D6FF">
      <w:pPr>
        <w:pStyle w:val="2"/>
        <w:bidi w:val="0"/>
      </w:pPr>
      <w:r>
        <w:rPr>
          <w:rFonts w:hint="eastAsia"/>
        </w:rPr>
        <w:t>2、提供供应商廉洁承诺书、供应商调查表（见附件）；</w:t>
      </w:r>
    </w:p>
    <w:p w14:paraId="75B43A2C">
      <w:pPr>
        <w:pStyle w:val="2"/>
        <w:bidi w:val="0"/>
      </w:pPr>
      <w:r>
        <w:rPr>
          <w:rFonts w:hint="eastAsia"/>
        </w:rPr>
        <w:t>3、提供社保缴纳记录，本项目不接受“三无”供应商响应（无实缴注册资本、无参保人员、无生产经营场所）；</w:t>
      </w:r>
    </w:p>
    <w:p w14:paraId="0C771744">
      <w:pPr>
        <w:pStyle w:val="2"/>
        <w:bidi w:val="0"/>
      </w:pPr>
      <w:r>
        <w:rPr>
          <w:rFonts w:hint="eastAsia"/>
        </w:rPr>
        <w:t>4、报价单格式自拟。（报价单详见附件格式，本项目不接受联合体报价）</w:t>
      </w:r>
    </w:p>
    <w:p w14:paraId="0DFFC525">
      <w:pPr>
        <w:pStyle w:val="2"/>
        <w:bidi w:val="0"/>
      </w:pPr>
      <w:r>
        <w:rPr>
          <w:rFonts w:hint="eastAsia"/>
        </w:rPr>
        <w:t>二、保密与知识产权</w:t>
      </w:r>
    </w:p>
    <w:p w14:paraId="3AC40264">
      <w:pPr>
        <w:pStyle w:val="2"/>
        <w:bidi w:val="0"/>
      </w:pPr>
      <w:r>
        <w:rPr>
          <w:rFonts w:hint="eastAsia"/>
        </w:rPr>
        <w:t>1、本平台为公共互联网平台，任何单位或个人严禁上传涉及国家秘密的文件资料，包括涉密资质证书等视为密件管理的文件，否则其投标文件或响应文件将被拒绝，并承担对平台造成的全部损失。                                  2、项目参与保密要求条款要求详见附件。</w:t>
      </w:r>
    </w:p>
    <w:p w14:paraId="21471675">
      <w:pPr>
        <w:pStyle w:val="2"/>
        <w:bidi w:val="0"/>
      </w:pPr>
      <w:r>
        <w:rPr>
          <w:rFonts w:hint="eastAsia"/>
        </w:rPr>
        <w:t>三、报名及采购截止时间：</w:t>
      </w:r>
    </w:p>
    <w:p w14:paraId="7AF5A248">
      <w:pPr>
        <w:pStyle w:val="2"/>
        <w:bidi w:val="0"/>
      </w:pPr>
      <w:r>
        <w:rPr>
          <w:rFonts w:hint="eastAsia"/>
        </w:rPr>
        <w:t>2025年2月19日15时00分至2025年2月24日10时00分</w:t>
      </w:r>
    </w:p>
    <w:p w14:paraId="1DBA5B24">
      <w:pPr>
        <w:pStyle w:val="2"/>
        <w:bidi w:val="0"/>
      </w:pPr>
      <w:r>
        <w:rPr>
          <w:rFonts w:hint="eastAsia"/>
        </w:rPr>
        <w:t>四、询价采购公告：</w:t>
      </w:r>
    </w:p>
    <w:p w14:paraId="41D65F44">
      <w:pPr>
        <w:pStyle w:val="2"/>
        <w:bidi w:val="0"/>
      </w:pPr>
      <w:r>
        <w:rPr>
          <w:rFonts w:hint="eastAsia"/>
        </w:rPr>
        <w:t>    本公告在“南方数字供应链（官方网址：https://www.cse-ssc.com/）”《采购信息》采购公告专栏发布。</w:t>
      </w:r>
    </w:p>
    <w:p w14:paraId="6A5683D8">
      <w:pPr>
        <w:pStyle w:val="2"/>
        <w:bidi w:val="0"/>
      </w:pPr>
      <w:r>
        <w:rPr>
          <w:rFonts w:hint="eastAsia"/>
        </w:rPr>
        <w:t>五、采购文件的获取：</w:t>
      </w:r>
    </w:p>
    <w:p w14:paraId="149614EE">
      <w:pPr>
        <w:pStyle w:val="2"/>
        <w:bidi w:val="0"/>
      </w:pPr>
      <w:r>
        <w:rPr>
          <w:rFonts w:hint="eastAsia"/>
        </w:rPr>
        <w:t>请登录“南方数字供应链（官方网址：https://www.cse-ssc.com/）”获取。</w:t>
      </w:r>
    </w:p>
    <w:p w14:paraId="50789937">
      <w:pPr>
        <w:pStyle w:val="2"/>
        <w:bidi w:val="0"/>
      </w:pPr>
      <w:r>
        <w:rPr>
          <w:rFonts w:hint="eastAsia"/>
        </w:rPr>
        <w:t>流程为：首页选择供应商登录（未注册用户请先免费注册）→进入对应类型项目采购菜单→供应商报名→供应商下载采购文件。</w:t>
      </w:r>
    </w:p>
    <w:p w14:paraId="7BD43059">
      <w:pPr>
        <w:pStyle w:val="2"/>
        <w:bidi w:val="0"/>
      </w:pPr>
      <w:r>
        <w:rPr>
          <w:rFonts w:hint="eastAsia"/>
        </w:rPr>
        <w:t>六、报价文件的递交：</w:t>
      </w:r>
    </w:p>
    <w:p w14:paraId="1B694D12">
      <w:pPr>
        <w:pStyle w:val="2"/>
        <w:bidi w:val="0"/>
      </w:pPr>
      <w:r>
        <w:rPr>
          <w:rFonts w:hint="eastAsia"/>
        </w:rPr>
        <w:t>2025年2月24日10时00分前将报价文件上传至采购平台。</w:t>
      </w:r>
    </w:p>
    <w:p w14:paraId="3C5FDAA8">
      <w:pPr>
        <w:pStyle w:val="2"/>
        <w:bidi w:val="0"/>
      </w:pPr>
      <w:r>
        <w:rPr>
          <w:rFonts w:hint="eastAsia"/>
        </w:rPr>
        <w:t>七、联系方式:</w:t>
      </w:r>
    </w:p>
    <w:p w14:paraId="026D6DB5">
      <w:pPr>
        <w:pStyle w:val="2"/>
        <w:bidi w:val="0"/>
      </w:pPr>
      <w:r>
        <w:rPr>
          <w:rFonts w:hint="eastAsia"/>
        </w:rPr>
        <w:t>联系单位：中光学集团股份有限公司供应链管理部  </w:t>
      </w:r>
    </w:p>
    <w:p w14:paraId="61EEE8FD">
      <w:pPr>
        <w:pStyle w:val="2"/>
        <w:bidi w:val="0"/>
      </w:pPr>
      <w:r>
        <w:rPr>
          <w:rFonts w:hint="eastAsia"/>
        </w:rPr>
        <w:t>地    址：南阳市工业南路508号</w:t>
      </w:r>
    </w:p>
    <w:p w14:paraId="04073D90">
      <w:pPr>
        <w:pStyle w:val="2"/>
        <w:bidi w:val="0"/>
      </w:pPr>
      <w:r>
        <w:rPr>
          <w:rFonts w:hint="eastAsia"/>
        </w:rPr>
        <w:t>采购联系人：李经理 13213795561</w:t>
      </w:r>
    </w:p>
    <w:p w14:paraId="1DEB6900">
      <w:pPr>
        <w:pStyle w:val="2"/>
        <w:bidi w:val="0"/>
      </w:pPr>
      <w:r>
        <w:rPr>
          <w:rFonts w:hint="eastAsia"/>
        </w:rPr>
        <w:t>项目联系人：李工 15890871164</w:t>
      </w:r>
    </w:p>
    <w:p w14:paraId="542AA68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 w14:paraId="1DBD8347">
      <w:pPr>
        <w:pStyle w:val="2"/>
        <w:bidi w:val="0"/>
      </w:pPr>
      <w:r>
        <w:rPr>
          <w:rFonts w:hint="eastAsia"/>
        </w:rPr>
        <w:t> </w:t>
      </w:r>
    </w:p>
    <w:p w14:paraId="2B568A69">
      <w:pPr>
        <w:pStyle w:val="2"/>
        <w:bidi w:val="0"/>
      </w:pPr>
      <w:r>
        <w:rPr>
          <w:rFonts w:hint="eastAsia"/>
        </w:rPr>
        <w:t>报价网址：https://www.cse-ssc.com/nanfang_bulletin/2025-02-19/137133.html</w:t>
      </w:r>
    </w:p>
    <w:p w14:paraId="1852C67B">
      <w:pPr>
        <w:pStyle w:val="2"/>
        <w:bidi w:val="0"/>
      </w:pPr>
    </w:p>
    <w:p w14:paraId="78E6B790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B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2025-02-19T08:15:28Z</dcterms:created>
  <dc:creator>28039</dc:creator>
  <cp:lastModifiedBy>沫燃 *</cp:lastModifiedBy>
  <dcterms:modified xsi:type="dcterms:W3CDTF">2025-02-19T08:15:39Z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B9EA9F0C0DDD48C2A64ECB6B84793CDD_12</vt:lpwstr>
  </property>
</Properties>
</file>