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44A4B">
      <w:pPr>
        <w:pStyle w:val="2"/>
        <w:bidi w:val="0"/>
      </w:pPr>
      <w:r>
        <w:t>根据《中华人民共和国政府采购法》《中华人民共和国政府采购法实施条例》的有关规定，甘肃省中医院拟对以下项目采用院内竞争性谈判的方式进行采购，欢迎符合条件的供应商前来参加。</w:t>
      </w:r>
    </w:p>
    <w:p w14:paraId="6405D167">
      <w:pPr>
        <w:pStyle w:val="2"/>
        <w:bidi w:val="0"/>
      </w:pPr>
      <w:r>
        <w:rPr>
          <w:rFonts w:hint="eastAsia"/>
        </w:rPr>
        <w:t>一、项目编号：SZYZB2025-HQ008</w:t>
      </w:r>
    </w:p>
    <w:p w14:paraId="17D22C57">
      <w:pPr>
        <w:pStyle w:val="2"/>
        <w:bidi w:val="0"/>
      </w:pPr>
      <w:r>
        <w:rPr>
          <w:rFonts w:hint="eastAsia"/>
        </w:rPr>
        <w:t>二、项目名称：</w:t>
      </w:r>
      <w:bookmarkStart w:id="0" w:name="_GoBack"/>
      <w:r>
        <w:rPr>
          <w:rFonts w:hint="eastAsia"/>
        </w:rPr>
        <w:t>中药饮片调剂储存货架采购</w:t>
      </w:r>
    </w:p>
    <w:bookmarkEnd w:id="0"/>
    <w:p w14:paraId="417140B7">
      <w:pPr>
        <w:pStyle w:val="2"/>
        <w:bidi w:val="0"/>
      </w:pPr>
      <w:r>
        <w:rPr>
          <w:rFonts w:hint="eastAsia"/>
        </w:rPr>
        <w:t>三、项目内容及参数要求：详见附件链接</w:t>
      </w:r>
      <w:r>
        <w:rPr>
          <w:rFonts w:hint="eastAsia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"https://zbfile.zhaobiao.cn/resources/styles/v2/jsp/bidFile.jsp?provCode=620000&amp;channel=bidding&amp;docid=187724086&amp;id=2086626446"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参数.docx</w:t>
      </w:r>
      <w:r>
        <w:rPr>
          <w:rFonts w:hint="eastAsia"/>
        </w:rPr>
        <w:fldChar w:fldCharType="end"/>
      </w:r>
    </w:p>
    <w:p w14:paraId="6DCF69BB">
      <w:pPr>
        <w:pStyle w:val="2"/>
        <w:bidi w:val="0"/>
      </w:pPr>
      <w:r>
        <w:rPr>
          <w:rFonts w:hint="eastAsia"/>
        </w:rPr>
        <w:t>四、项目预算价：4.7万元</w:t>
      </w:r>
    </w:p>
    <w:p w14:paraId="1AF3DD97">
      <w:pPr>
        <w:pStyle w:val="2"/>
        <w:bidi w:val="0"/>
      </w:pPr>
      <w:r>
        <w:rPr>
          <w:rFonts w:hint="eastAsia"/>
        </w:rPr>
        <w:t>五、供应商资格要求：</w:t>
      </w:r>
    </w:p>
    <w:p w14:paraId="684E4ED0">
      <w:pPr>
        <w:pStyle w:val="2"/>
        <w:bidi w:val="0"/>
      </w:pPr>
      <w:r>
        <w:rPr>
          <w:rFonts w:hint="eastAsia"/>
        </w:rPr>
        <w:t>1.必须是中国境内注册的企业独立法人；</w:t>
      </w:r>
    </w:p>
    <w:p w14:paraId="4181ADDB">
      <w:pPr>
        <w:pStyle w:val="2"/>
        <w:bidi w:val="0"/>
      </w:pPr>
      <w:r>
        <w:rPr>
          <w:rFonts w:hint="eastAsia"/>
        </w:rPr>
        <w:t>2.必须具有履行合同所需的技术、财务和服务等能力；</w:t>
      </w:r>
    </w:p>
    <w:p w14:paraId="54EBBDA9">
      <w:pPr>
        <w:pStyle w:val="2"/>
        <w:bidi w:val="0"/>
      </w:pPr>
      <w:r>
        <w:rPr>
          <w:rFonts w:hint="eastAsia"/>
        </w:rPr>
        <w:t>3.企业营业执照的经营范围：应包括招标公告所述的项目范围；</w:t>
      </w:r>
    </w:p>
    <w:p w14:paraId="011662CC">
      <w:pPr>
        <w:pStyle w:val="2"/>
        <w:bidi w:val="0"/>
      </w:pPr>
      <w:r>
        <w:rPr>
          <w:rFonts w:hint="eastAsia"/>
        </w:rPr>
        <w:t>4.投标人须为未被列入“信用中国”网站(www.creditchina.gov.cn) 或“信用甘肃”网站（www.gscredit.gov.cn）违法失信行为记录名单，以公告发布之后查询结果为准（提供“信用中国”网站或“信用甘肃”网站查询截图，并加盖公章）。</w:t>
      </w:r>
    </w:p>
    <w:p w14:paraId="36A3E034">
      <w:pPr>
        <w:pStyle w:val="2"/>
        <w:bidi w:val="0"/>
      </w:pPr>
      <w:r>
        <w:rPr>
          <w:rFonts w:hint="eastAsia"/>
        </w:rPr>
        <w:t>六、报名所需资料：</w:t>
      </w:r>
    </w:p>
    <w:p w14:paraId="44F0755C">
      <w:pPr>
        <w:pStyle w:val="2"/>
        <w:bidi w:val="0"/>
      </w:pPr>
      <w:r>
        <w:rPr>
          <w:rFonts w:hint="eastAsia"/>
        </w:rPr>
        <w:t>企业营业执照（三证合一）、与所报本项目相关的许可证及资质证明、企业法人授权书、授权人及被授权人身份证、联系方式、“信用中国”网站上查询记录打印件、项目投标承诺书</w:t>
      </w:r>
      <w:r>
        <w:rPr>
          <w:rFonts w:hint="eastAsia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"https://zbfile.zhaobiao.cn/resources/styles/v2/jsp/bidFile.jsp?provCode=620000&amp;channel=bidding&amp;docid=187724086&amp;id=2086626447"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项目投标承诺书.docx</w:t>
      </w:r>
      <w:r>
        <w:rPr>
          <w:rFonts w:hint="eastAsia"/>
        </w:rPr>
        <w:fldChar w:fldCharType="end"/>
      </w:r>
      <w:r>
        <w:rPr>
          <w:rFonts w:hint="eastAsia"/>
        </w:rPr>
        <w:t>，所有报名资料全部提供复印件并加盖企业公章。</w:t>
      </w:r>
    </w:p>
    <w:p w14:paraId="64717E8A">
      <w:pPr>
        <w:pStyle w:val="2"/>
        <w:bidi w:val="0"/>
      </w:pPr>
      <w:r>
        <w:rPr>
          <w:rFonts w:hint="eastAsia"/>
        </w:rPr>
        <w:t>七、报名时间及报名方式：</w:t>
      </w:r>
    </w:p>
    <w:p w14:paraId="4A868147">
      <w:pPr>
        <w:pStyle w:val="2"/>
        <w:bidi w:val="0"/>
      </w:pPr>
      <w:r>
        <w:rPr>
          <w:rFonts w:hint="eastAsia"/>
        </w:rPr>
        <w:t>报名时间：2025年2月25日上午8:30-11:30</w:t>
      </w:r>
    </w:p>
    <w:p w14:paraId="42D24B66">
      <w:pPr>
        <w:pStyle w:val="2"/>
        <w:bidi w:val="0"/>
      </w:pPr>
      <w:r>
        <w:rPr>
          <w:rFonts w:hint="eastAsia"/>
        </w:rPr>
        <w:t>报名地点：甘肃省中医院招标采购科（甘肃省中医院东院区8号楼19楼1911房间）</w:t>
      </w:r>
    </w:p>
    <w:p w14:paraId="418FA52D">
      <w:pPr>
        <w:pStyle w:val="2"/>
        <w:bidi w:val="0"/>
      </w:pPr>
      <w:r>
        <w:rPr>
          <w:rFonts w:hint="eastAsia"/>
        </w:rPr>
        <w:t>八、开标时间及地点：</w:t>
      </w:r>
    </w:p>
    <w:p w14:paraId="09F15128">
      <w:pPr>
        <w:pStyle w:val="2"/>
        <w:bidi w:val="0"/>
      </w:pPr>
      <w:r>
        <w:rPr>
          <w:rFonts w:hint="eastAsia"/>
        </w:rPr>
        <w:t>开标时间：2025年2月27日下午15:00</w:t>
      </w:r>
    </w:p>
    <w:p w14:paraId="4E28128C">
      <w:pPr>
        <w:pStyle w:val="2"/>
        <w:bidi w:val="0"/>
      </w:pPr>
      <w:r>
        <w:rPr>
          <w:rFonts w:hint="eastAsia"/>
        </w:rPr>
        <w:t>开标地点：甘肃省中医院招标采购科评标室（甘肃省中医院东院区8号楼19楼1903房间）</w:t>
      </w:r>
    </w:p>
    <w:p w14:paraId="52BB0DE6">
      <w:pPr>
        <w:pStyle w:val="2"/>
        <w:bidi w:val="0"/>
      </w:pPr>
      <w:r>
        <w:rPr>
          <w:rFonts w:hint="eastAsia"/>
        </w:rPr>
        <w:t>九、开标须知：</w:t>
      </w:r>
    </w:p>
    <w:p w14:paraId="0E2EE25F">
      <w:pPr>
        <w:pStyle w:val="2"/>
        <w:bidi w:val="0"/>
      </w:pPr>
      <w:r>
        <w:rPr>
          <w:rFonts w:hint="eastAsia"/>
        </w:rPr>
        <w:t>开标时需携带申报企业资质原件、产品彩页及报价单。所有响应文件的内容及报价单加盖企业公章，响应文件要求胶装（1份），报价单需密封完好。</w:t>
      </w:r>
    </w:p>
    <w:p w14:paraId="5E72775E">
      <w:pPr>
        <w:pStyle w:val="2"/>
        <w:bidi w:val="0"/>
      </w:pPr>
      <w:r>
        <w:rPr>
          <w:rFonts w:hint="eastAsia"/>
        </w:rPr>
        <w:t>十、联系电话及联系人：</w:t>
      </w:r>
    </w:p>
    <w:p w14:paraId="5BF42234">
      <w:pPr>
        <w:pStyle w:val="2"/>
        <w:bidi w:val="0"/>
      </w:pPr>
      <w:r>
        <w:rPr>
          <w:rFonts w:hint="eastAsia"/>
        </w:rPr>
        <w:t>联系电话：0931-2687033</w:t>
      </w:r>
    </w:p>
    <w:p w14:paraId="05A36C04">
      <w:pPr>
        <w:pStyle w:val="2"/>
        <w:bidi w:val="0"/>
      </w:pPr>
      <w:r>
        <w:rPr>
          <w:rFonts w:hint="eastAsia"/>
        </w:rPr>
        <w:t>联系人：陈老师</w:t>
      </w:r>
    </w:p>
    <w:p w14:paraId="349FC1F5">
      <w:pPr>
        <w:pStyle w:val="2"/>
        <w:bidi w:val="0"/>
      </w:pPr>
      <w:r>
        <w:rPr>
          <w:rFonts w:hint="eastAsia"/>
        </w:rPr>
        <w:t>                               </w:t>
      </w:r>
    </w:p>
    <w:p w14:paraId="05D4AEC3">
      <w:pPr>
        <w:pStyle w:val="2"/>
        <w:bidi w:val="0"/>
      </w:pPr>
      <w:r>
        <w:rPr>
          <w:rFonts w:hint="eastAsia"/>
        </w:rPr>
        <w:t>                                     甘肃省中医院招标采购科</w:t>
      </w:r>
    </w:p>
    <w:p w14:paraId="5199475A">
      <w:pPr>
        <w:pStyle w:val="2"/>
        <w:bidi w:val="0"/>
      </w:pPr>
      <w:r>
        <w:rPr>
          <w:rFonts w:hint="eastAsia"/>
        </w:rPr>
        <w:t>                                                                        2025年2月20日   </w:t>
      </w:r>
    </w:p>
    <w:p w14:paraId="48ACAB73">
      <w:pPr>
        <w:pStyle w:val="2"/>
        <w:bidi w:val="0"/>
      </w:pPr>
    </w:p>
    <w:p w14:paraId="70F644B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终审：招标采购科</w:t>
      </w:r>
    </w:p>
    <w:p w14:paraId="3582B6A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2025-02-21T07:57:15Z</dcterms:created>
  <dc:creator>28039</dc:creator>
  <cp:lastModifiedBy>沫燃 *</cp:lastModifiedBy>
  <dcterms:modified xsi:type="dcterms:W3CDTF">2025-02-21T07:57:28Z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D0F531DFD6D642B3B03B4C3059AA90D2_12</vt:lpwstr>
  </property>
</Properties>
</file>