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8218">
      <w:pPr>
        <w:pStyle w:val="2"/>
        <w:bidi w:val="0"/>
      </w:pPr>
      <w:r>
        <w:rPr>
          <w:rFonts w:hint="eastAsia"/>
        </w:rPr>
        <w:t>第一章  招标公告</w:t>
      </w:r>
    </w:p>
    <w:p w14:paraId="1D547775">
      <w:pPr>
        <w:pStyle w:val="2"/>
        <w:bidi w:val="0"/>
        <w:rPr>
          <w:rFonts w:hint="eastAsia"/>
        </w:rPr>
      </w:pPr>
      <w:r>
        <w:rPr>
          <w:rFonts w:hint="eastAsia"/>
        </w:rPr>
        <w:t>招标编号：JXZC-2025-04</w:t>
      </w:r>
    </w:p>
    <w:p w14:paraId="3E001166">
      <w:pPr>
        <w:pStyle w:val="2"/>
        <w:bidi w:val="0"/>
        <w:rPr>
          <w:rFonts w:hint="eastAsia"/>
        </w:rPr>
      </w:pPr>
      <w:bookmarkStart w:id="0" w:name="_GoBack"/>
      <w:r>
        <w:rPr>
          <w:rFonts w:hint="eastAsia"/>
        </w:rPr>
        <w:t>机械总厂货物车辆运输采购项目</w:t>
      </w:r>
      <w:bookmarkEnd w:id="0"/>
      <w:r>
        <w:rPr>
          <w:rFonts w:hint="eastAsia"/>
        </w:rPr>
        <w:t>进行国内公开招标，欢迎具备条件的投标人参加投标。</w:t>
      </w:r>
    </w:p>
    <w:p w14:paraId="1F4AAA19">
      <w:pPr>
        <w:pStyle w:val="2"/>
        <w:bidi w:val="0"/>
        <w:rPr>
          <w:rFonts w:hint="eastAsia"/>
        </w:rPr>
      </w:pPr>
      <w:r>
        <w:rPr>
          <w:rFonts w:hint="eastAsia"/>
        </w:rPr>
        <w:t>一、项目概况</w:t>
      </w:r>
    </w:p>
    <w:p w14:paraId="7D2CA672">
      <w:pPr>
        <w:pStyle w:val="2"/>
        <w:bidi w:val="0"/>
        <w:rPr>
          <w:rFonts w:hint="eastAsia"/>
        </w:rPr>
      </w:pPr>
      <w:r>
        <w:rPr>
          <w:rFonts w:hint="eastAsia"/>
        </w:rPr>
        <w:t>1.项目名称：机械总厂货物车辆运输采购项目</w:t>
      </w:r>
    </w:p>
    <w:p w14:paraId="0408E3CF">
      <w:pPr>
        <w:pStyle w:val="2"/>
        <w:bidi w:val="0"/>
        <w:rPr>
          <w:rFonts w:hint="eastAsia"/>
        </w:rPr>
      </w:pPr>
      <w:r>
        <w:rPr>
          <w:rFonts w:hint="eastAsia"/>
        </w:rPr>
        <w:t>2.资金来源： 自筹       </w:t>
      </w:r>
    </w:p>
    <w:p w14:paraId="01C45945">
      <w:pPr>
        <w:pStyle w:val="2"/>
        <w:bidi w:val="0"/>
        <w:rPr>
          <w:rFonts w:hint="eastAsia"/>
        </w:rPr>
      </w:pPr>
      <w:r>
        <w:rPr>
          <w:rFonts w:hint="eastAsia"/>
        </w:rPr>
        <w:t>3.标段划分： 单一标段       </w:t>
      </w:r>
    </w:p>
    <w:p w14:paraId="7FDB60E5">
      <w:pPr>
        <w:pStyle w:val="2"/>
        <w:bidi w:val="0"/>
        <w:rPr>
          <w:rFonts w:hint="eastAsia"/>
        </w:rPr>
      </w:pPr>
      <w:r>
        <w:rPr>
          <w:rFonts w:hint="eastAsia"/>
        </w:rPr>
        <w:t>4.资格审查方式：资格后审   </w:t>
      </w:r>
    </w:p>
    <w:p w14:paraId="42AAD284">
      <w:pPr>
        <w:pStyle w:val="2"/>
        <w:bidi w:val="0"/>
        <w:rPr>
          <w:rFonts w:hint="eastAsia"/>
        </w:rPr>
      </w:pPr>
      <w:r>
        <w:rPr>
          <w:rFonts w:hint="eastAsia"/>
        </w:rPr>
        <w:t>5.交货地点：恒源煤电股份有限公司各矿    </w:t>
      </w:r>
    </w:p>
    <w:p w14:paraId="0A12B4C3">
      <w:pPr>
        <w:pStyle w:val="2"/>
        <w:bidi w:val="0"/>
        <w:rPr>
          <w:rFonts w:hint="eastAsia"/>
        </w:rPr>
      </w:pPr>
      <w:r>
        <w:rPr>
          <w:rFonts w:hint="eastAsia"/>
        </w:rPr>
        <w:t>6.项目服务期限：自合同签订之日起三个月</w:t>
      </w:r>
    </w:p>
    <w:p w14:paraId="1C9B1031">
      <w:pPr>
        <w:pStyle w:val="2"/>
        <w:bidi w:val="0"/>
        <w:rPr>
          <w:rFonts w:hint="eastAsia"/>
        </w:rPr>
      </w:pPr>
      <w:r>
        <w:rPr>
          <w:rFonts w:hint="eastAsia"/>
        </w:rPr>
        <w:t>7.付款方式：货物安全送达后，发票入账，分期付款并接受承兑。</w:t>
      </w:r>
    </w:p>
    <w:p w14:paraId="693FFB60">
      <w:pPr>
        <w:pStyle w:val="2"/>
        <w:bidi w:val="0"/>
        <w:rPr>
          <w:rFonts w:hint="eastAsia"/>
        </w:rPr>
      </w:pPr>
      <w:r>
        <w:rPr>
          <w:rFonts w:hint="eastAsia"/>
        </w:rPr>
        <w:t>二、招标内容：</w:t>
      </w:r>
    </w:p>
    <w:p w14:paraId="076E1BDA">
      <w:pPr>
        <w:pStyle w:val="2"/>
        <w:bidi w:val="0"/>
        <w:rPr>
          <w:rFonts w:hint="eastAsia"/>
        </w:rPr>
      </w:pPr>
      <w:r>
        <w:rPr>
          <w:rFonts w:hint="eastAsia"/>
        </w:rPr>
        <w:t>标的物为机械总厂生产的带式输送机、刮板输送机整机及部件、矿用车辆、矿用支护用品等运输业务，使用车辆具体为（6.8米、9.6米、重型半挂车、13米平板车），3个月各类型车辆运输量预估为5000吨左右，项目结算以实际发生运输数量为准。</w:t>
      </w:r>
    </w:p>
    <w:p w14:paraId="55C16A25">
      <w:pPr>
        <w:pStyle w:val="2"/>
        <w:bidi w:val="0"/>
        <w:rPr>
          <w:rFonts w:hint="eastAsia"/>
        </w:rPr>
      </w:pPr>
      <w:r>
        <w:rPr>
          <w:rFonts w:hint="eastAsia"/>
        </w:rPr>
        <w:t>三、评标方法</w:t>
      </w:r>
    </w:p>
    <w:p w14:paraId="4D738483">
      <w:pPr>
        <w:pStyle w:val="2"/>
        <w:bidi w:val="0"/>
        <w:rPr>
          <w:rFonts w:hint="eastAsia"/>
        </w:rPr>
      </w:pPr>
      <w:r>
        <w:rPr>
          <w:rFonts w:hint="eastAsia"/>
        </w:rPr>
        <w:t>   经评审的最低投标价法      </w:t>
      </w:r>
    </w:p>
    <w:p w14:paraId="6D2ABE3B">
      <w:pPr>
        <w:pStyle w:val="2"/>
        <w:bidi w:val="0"/>
        <w:rPr>
          <w:rFonts w:hint="eastAsia"/>
        </w:rPr>
      </w:pPr>
      <w:r>
        <w:rPr>
          <w:rFonts w:hint="eastAsia"/>
        </w:rPr>
        <w:t>   四、投标人资格要求</w:t>
      </w:r>
    </w:p>
    <w:p w14:paraId="1D6CDA8C">
      <w:pPr>
        <w:pStyle w:val="2"/>
        <w:bidi w:val="0"/>
        <w:rPr>
          <w:rFonts w:hint="eastAsia"/>
        </w:rPr>
      </w:pPr>
      <w:r>
        <w:rPr>
          <w:rFonts w:hint="eastAsia"/>
        </w:rPr>
        <w:t>1、具有国家规定的有效的营业执照。</w:t>
      </w:r>
    </w:p>
    <w:p w14:paraId="60E91175">
      <w:pPr>
        <w:pStyle w:val="2"/>
        <w:bidi w:val="0"/>
        <w:rPr>
          <w:rFonts w:hint="eastAsia"/>
        </w:rPr>
      </w:pPr>
      <w:r>
        <w:rPr>
          <w:rFonts w:hint="eastAsia"/>
        </w:rPr>
        <w:t>2、具有中华人民共和国道路运输经营许可证；</w:t>
      </w:r>
    </w:p>
    <w:p w14:paraId="436F60CA">
      <w:pPr>
        <w:pStyle w:val="2"/>
        <w:bidi w:val="0"/>
        <w:rPr>
          <w:rFonts w:hint="eastAsia"/>
        </w:rPr>
      </w:pPr>
      <w:r>
        <w:rPr>
          <w:rFonts w:hint="eastAsia"/>
        </w:rPr>
        <w:t>3、具有独立订立合同的权利；</w:t>
      </w:r>
    </w:p>
    <w:p w14:paraId="38D6DEE6">
      <w:pPr>
        <w:pStyle w:val="2"/>
        <w:bidi w:val="0"/>
        <w:rPr>
          <w:rFonts w:hint="eastAsia"/>
        </w:rPr>
      </w:pPr>
      <w:r>
        <w:rPr>
          <w:rFonts w:hint="eastAsia"/>
        </w:rPr>
        <w:t>4、具有履行合同的能力；</w:t>
      </w:r>
    </w:p>
    <w:p w14:paraId="38DF54BA">
      <w:pPr>
        <w:pStyle w:val="2"/>
        <w:bidi w:val="0"/>
        <w:rPr>
          <w:rFonts w:hint="eastAsia"/>
        </w:rPr>
      </w:pPr>
      <w:r>
        <w:rPr>
          <w:rFonts w:hint="eastAsia"/>
        </w:rPr>
        <w:t>5、在信用中国官网（www.creditchina.gov.cn）查询，投标人不能被列入失信被执行人、重大税收违法案件和政府采购严重违法失信当事人名单；在最近二年内没有骗取中标和严重违约等问题；</w:t>
      </w:r>
    </w:p>
    <w:p w14:paraId="4CD07C53">
      <w:pPr>
        <w:pStyle w:val="2"/>
        <w:bidi w:val="0"/>
        <w:rPr>
          <w:rFonts w:hint="eastAsia"/>
        </w:rPr>
      </w:pPr>
      <w:r>
        <w:rPr>
          <w:rFonts w:hint="eastAsia"/>
        </w:rPr>
        <w:t>6、法律、行政法规规定的其它条件；</w:t>
      </w:r>
    </w:p>
    <w:p w14:paraId="4B86A6F0">
      <w:pPr>
        <w:pStyle w:val="2"/>
        <w:bidi w:val="0"/>
        <w:rPr>
          <w:rFonts w:hint="eastAsia"/>
        </w:rPr>
      </w:pPr>
      <w:r>
        <w:rPr>
          <w:rFonts w:hint="eastAsia"/>
        </w:rPr>
        <w:t>7、本项目不接受联合体投标；</w:t>
      </w:r>
    </w:p>
    <w:p w14:paraId="1B671781">
      <w:pPr>
        <w:pStyle w:val="2"/>
        <w:bidi w:val="0"/>
        <w:rPr>
          <w:rFonts w:hint="eastAsia"/>
        </w:rPr>
      </w:pPr>
      <w:r>
        <w:rPr>
          <w:rFonts w:hint="eastAsia"/>
        </w:rPr>
        <w:t>8、已被列入皖北煤电集团有限责任公司失信投标人名单的，不得参与该项目招标；</w:t>
      </w:r>
    </w:p>
    <w:p w14:paraId="4834B5A6">
      <w:pPr>
        <w:pStyle w:val="2"/>
        <w:bidi w:val="0"/>
        <w:rPr>
          <w:rFonts w:hint="eastAsia"/>
        </w:rPr>
      </w:pPr>
      <w:r>
        <w:rPr>
          <w:rFonts w:hint="eastAsia"/>
        </w:rPr>
        <w:t>9、法律、法规规定的其他相关资质要求和条件。</w:t>
      </w:r>
    </w:p>
    <w:p w14:paraId="5BCE09CA">
      <w:pPr>
        <w:pStyle w:val="2"/>
        <w:bidi w:val="0"/>
        <w:rPr>
          <w:rFonts w:hint="eastAsia"/>
        </w:rPr>
      </w:pPr>
      <w:r>
        <w:rPr>
          <w:rFonts w:hint="eastAsia"/>
        </w:rPr>
        <w:t>五、招标文件获取方式</w:t>
      </w:r>
    </w:p>
    <w:p w14:paraId="589DE612">
      <w:pPr>
        <w:pStyle w:val="2"/>
        <w:bidi w:val="0"/>
        <w:rPr>
          <w:rFonts w:hint="eastAsia"/>
        </w:rPr>
      </w:pPr>
      <w:r>
        <w:rPr>
          <w:rFonts w:hint="eastAsia"/>
        </w:rPr>
        <w:t>1、有意向的潜在投标人，可自2025年2月21日起至2025年2月26日23：59止（北京时间），登录“优质采云采购平台”（网址：http://www.youzhicai.com/）购买招标文件。</w:t>
      </w:r>
    </w:p>
    <w:p w14:paraId="3691178E">
      <w:pPr>
        <w:pStyle w:val="2"/>
        <w:bidi w:val="0"/>
        <w:rPr>
          <w:rFonts w:hint="eastAsia"/>
        </w:rPr>
      </w:pPr>
      <w:r>
        <w:rPr>
          <w:rFonts w:hint="eastAsia"/>
        </w:rPr>
        <w:t>2、招标文件免费。购买招标采购资料须登陆“优质采云采购平台”，请未注册的投标人及时注册，注册请登录www.youzhicai.com，在首页右上角点击“用户注册”。请务必注册为“投标人角色”方可正常参与投标。注册咨询电话：400-0099-555。因未及时办理注册审核手续影响投标的，责任自负。</w:t>
      </w:r>
    </w:p>
    <w:p w14:paraId="6F74FC66">
      <w:pPr>
        <w:pStyle w:val="2"/>
        <w:bidi w:val="0"/>
        <w:rPr>
          <w:rFonts w:hint="eastAsia"/>
        </w:rPr>
      </w:pPr>
      <w:r>
        <w:rPr>
          <w:rFonts w:hint="eastAsia"/>
        </w:rPr>
        <w:t>3、报名后直接下载招标文件及其它资料（含澄清和补充通知文件，招标中心不再另行书面通知投标人，投标人应及时关注、查阅优质采云采购平台发布的上述相关内容，否则责任自负）。</w:t>
      </w:r>
    </w:p>
    <w:p w14:paraId="304A30A1">
      <w:pPr>
        <w:pStyle w:val="2"/>
        <w:bidi w:val="0"/>
        <w:rPr>
          <w:rFonts w:hint="eastAsia"/>
        </w:rPr>
      </w:pPr>
      <w:r>
        <w:rPr>
          <w:rFonts w:hint="eastAsia"/>
        </w:rPr>
        <w:t>4、用户注册成功后如因相关注册信息发生变更（注：与初始注册信息不一致均属），应及时网上提交变更申请（咨询电话：400-0099-555），如因自身原因未及时变更导致不利后果者，责任自负。</w:t>
      </w:r>
    </w:p>
    <w:p w14:paraId="669E0226">
      <w:pPr>
        <w:pStyle w:val="2"/>
        <w:bidi w:val="0"/>
        <w:rPr>
          <w:rFonts w:hint="eastAsia"/>
        </w:rPr>
      </w:pPr>
      <w:r>
        <w:rPr>
          <w:rFonts w:hint="eastAsia"/>
        </w:rPr>
        <w:t>5、招标文件每套资料费售价200元/份，售后不退（不提供发票，只开具收据），招标文件费缴纳至机械总厂财务科，接受费用的银行及账号：安徽恒源煤电股份有限公司机械总厂</w:t>
      </w:r>
    </w:p>
    <w:p w14:paraId="642B1954">
      <w:pPr>
        <w:pStyle w:val="2"/>
        <w:bidi w:val="0"/>
        <w:rPr>
          <w:rFonts w:hint="eastAsia"/>
        </w:rPr>
      </w:pPr>
      <w:r>
        <w:rPr>
          <w:rFonts w:hint="eastAsia"/>
        </w:rPr>
        <w:t>账号：1305302409022100219，开户银行：濉溪工行百善支行</w:t>
      </w:r>
    </w:p>
    <w:p w14:paraId="7477DC31">
      <w:pPr>
        <w:pStyle w:val="2"/>
        <w:bidi w:val="0"/>
        <w:rPr>
          <w:rFonts w:hint="eastAsia"/>
        </w:rPr>
      </w:pPr>
      <w:r>
        <w:rPr>
          <w:rFonts w:hint="eastAsia"/>
        </w:rPr>
        <w:t>六、投标截止时间、文件递交地点</w:t>
      </w:r>
    </w:p>
    <w:p w14:paraId="3BDE3B41">
      <w:pPr>
        <w:pStyle w:val="2"/>
        <w:bidi w:val="0"/>
        <w:rPr>
          <w:rFonts w:hint="eastAsia"/>
        </w:rPr>
      </w:pPr>
      <w:r>
        <w:rPr>
          <w:rFonts w:hint="eastAsia"/>
        </w:rPr>
        <w:t>1、投标截止时间：2025年3月3日9时00分（北京时间）</w:t>
      </w:r>
    </w:p>
    <w:p w14:paraId="7ECCA07F">
      <w:pPr>
        <w:pStyle w:val="2"/>
        <w:bidi w:val="0"/>
        <w:rPr>
          <w:rFonts w:hint="eastAsia"/>
        </w:rPr>
      </w:pPr>
      <w:r>
        <w:rPr>
          <w:rFonts w:hint="eastAsia"/>
        </w:rPr>
        <w:t>2、文件递交地点：“优质采云采购平台”在线递交</w:t>
      </w:r>
    </w:p>
    <w:p w14:paraId="1BB4DD28">
      <w:pPr>
        <w:pStyle w:val="2"/>
        <w:bidi w:val="0"/>
        <w:rPr>
          <w:rFonts w:hint="eastAsia"/>
        </w:rPr>
      </w:pPr>
      <w:r>
        <w:rPr>
          <w:rFonts w:hint="eastAsia"/>
        </w:rPr>
        <w:t>（注：本次招标为全流程电子招标，招标、开标、评标过程均通过优质采云采购平台进行，投标人无须到达开标现场，通过网络参加开标即可。）</w:t>
      </w:r>
    </w:p>
    <w:p w14:paraId="39D48194">
      <w:pPr>
        <w:pStyle w:val="2"/>
        <w:bidi w:val="0"/>
        <w:rPr>
          <w:rFonts w:hint="eastAsia"/>
        </w:rPr>
      </w:pPr>
      <w:r>
        <w:rPr>
          <w:rFonts w:hint="eastAsia"/>
        </w:rPr>
        <w:t>七、招标公告发布媒介</w:t>
      </w:r>
    </w:p>
    <w:p w14:paraId="0BF37781">
      <w:pPr>
        <w:pStyle w:val="2"/>
        <w:bidi w:val="0"/>
        <w:rPr>
          <w:rFonts w:hint="eastAsia"/>
        </w:rPr>
      </w:pPr>
      <w:r>
        <w:rPr>
          <w:rFonts w:hint="eastAsia"/>
        </w:rPr>
        <w:t>本招标公告在中国招标投标公共服务平台（http://www.cebpubservice.com）、安徽省招标投标信息网（www.ahtba.org.cn）、招标网（http:///）、“优质采云采购平台”（www.youzhicai.com）上同步发布。</w:t>
      </w:r>
    </w:p>
    <w:p w14:paraId="2FEE16FC">
      <w:pPr>
        <w:pStyle w:val="2"/>
        <w:bidi w:val="0"/>
        <w:rPr>
          <w:rFonts w:hint="eastAsia"/>
        </w:rPr>
      </w:pPr>
      <w:r>
        <w:rPr>
          <w:rFonts w:hint="eastAsia"/>
        </w:rPr>
        <w:t>八、联系方式</w:t>
      </w:r>
    </w:p>
    <w:p w14:paraId="37D1736D">
      <w:pPr>
        <w:pStyle w:val="2"/>
        <w:bidi w:val="0"/>
        <w:rPr>
          <w:rFonts w:hint="eastAsia"/>
        </w:rPr>
      </w:pPr>
      <w:r>
        <w:rPr>
          <w:rFonts w:hint="eastAsia"/>
        </w:rPr>
        <w:t>1、有关本项目投标的其他事宜，请与机械总厂招标办联系。</w:t>
      </w:r>
    </w:p>
    <w:p w14:paraId="15DCA327">
      <w:pPr>
        <w:pStyle w:val="2"/>
        <w:bidi w:val="0"/>
        <w:rPr>
          <w:rFonts w:hint="eastAsia"/>
        </w:rPr>
      </w:pPr>
      <w:r>
        <w:rPr>
          <w:rFonts w:hint="eastAsia"/>
        </w:rPr>
        <w:t>地  址：安徽省淮北市机械总厂</w:t>
      </w:r>
    </w:p>
    <w:p w14:paraId="7731C3CF">
      <w:pPr>
        <w:pStyle w:val="2"/>
        <w:bidi w:val="0"/>
        <w:rPr>
          <w:rFonts w:hint="eastAsia"/>
        </w:rPr>
      </w:pPr>
      <w:r>
        <w:rPr>
          <w:rFonts w:hint="eastAsia"/>
        </w:rPr>
        <w:t>联 系 人：李工</w:t>
      </w:r>
    </w:p>
    <w:p w14:paraId="27D99428">
      <w:pPr>
        <w:pStyle w:val="2"/>
        <w:bidi w:val="0"/>
        <w:rPr>
          <w:rFonts w:hint="eastAsia"/>
        </w:rPr>
      </w:pPr>
      <w:r>
        <w:rPr>
          <w:rFonts w:hint="eastAsia"/>
        </w:rPr>
        <w:t>电  话：15956177555</w:t>
      </w:r>
    </w:p>
    <w:p w14:paraId="71B5E6CB">
      <w:pPr>
        <w:pStyle w:val="2"/>
        <w:bidi w:val="0"/>
        <w:rPr>
          <w:rFonts w:hint="eastAsia"/>
        </w:rPr>
      </w:pPr>
      <w:r>
        <w:rPr>
          <w:rFonts w:hint="eastAsia"/>
        </w:rPr>
        <w:t>备注：</w:t>
      </w:r>
    </w:p>
    <w:p w14:paraId="74A2100E">
      <w:pPr>
        <w:pStyle w:val="2"/>
        <w:bidi w:val="0"/>
        <w:rPr>
          <w:rFonts w:hint="eastAsia"/>
        </w:rPr>
      </w:pPr>
      <w:r>
        <w:rPr>
          <w:rFonts w:hint="eastAsia"/>
        </w:rPr>
        <w:t>1、本招标项目采用全流程电子化招投标方式，须办理CA数字证书，CA数字证书用于电子投标文件的签章及加密上传；</w:t>
      </w:r>
    </w:p>
    <w:p w14:paraId="5C8DA035">
      <w:pPr>
        <w:pStyle w:val="2"/>
        <w:bidi w:val="0"/>
        <w:rPr>
          <w:rFonts w:hint="eastAsia"/>
        </w:rPr>
      </w:pPr>
      <w:r>
        <w:rPr>
          <w:rFonts w:hint="eastAsia"/>
        </w:rPr>
        <w:t>2.数字证书办理详见《关于优质采平台数字证书办理的须知》</w:t>
      </w:r>
    </w:p>
    <w:p w14:paraId="19426BED">
      <w:pPr>
        <w:pStyle w:val="2"/>
        <w:bidi w:val="0"/>
        <w:rPr>
          <w:rFonts w:hint="eastAsia"/>
        </w:rPr>
      </w:pPr>
      <w:r>
        <w:rPr>
          <w:rFonts w:hint="eastAsia"/>
        </w:rPr>
        <w:t>（http://www.youzhicai.com/nd/a_8f80a7ec-911f-4c4d-a123-f8849880f045.html）；</w:t>
      </w:r>
    </w:p>
    <w:p w14:paraId="72F80B99">
      <w:pPr>
        <w:pStyle w:val="2"/>
        <w:bidi w:val="0"/>
        <w:rPr>
          <w:rFonts w:hint="eastAsia"/>
        </w:rPr>
      </w:pPr>
      <w:r>
        <w:rPr>
          <w:rFonts w:hint="eastAsia"/>
        </w:rPr>
        <w:t>3. 咨询热线：400-0099-555。</w:t>
      </w:r>
    </w:p>
    <w:p w14:paraId="2F3A8A01">
      <w:pPr>
        <w:pStyle w:val="2"/>
        <w:bidi w:val="0"/>
        <w:rPr>
          <w:rFonts w:hint="eastAsia"/>
        </w:rPr>
      </w:pPr>
      <w:r>
        <w:rPr>
          <w:rFonts w:hint="eastAsia"/>
        </w:rPr>
        <w:t> </w:t>
      </w:r>
    </w:p>
    <w:p w14:paraId="30B8B424">
      <w:pPr>
        <w:pStyle w:val="2"/>
        <w:bidi w:val="0"/>
        <w:rPr>
          <w:rFonts w:hint="eastAsia"/>
        </w:rPr>
      </w:pPr>
      <w:r>
        <w:rPr>
          <w:rFonts w:hint="eastAsia"/>
        </w:rPr>
        <w:t>优质采全流程电子招投标注意事项</w:t>
      </w:r>
    </w:p>
    <w:p w14:paraId="74A21C04">
      <w:pPr>
        <w:pStyle w:val="2"/>
        <w:bidi w:val="0"/>
        <w:rPr>
          <w:rFonts w:hint="eastAsia"/>
        </w:rPr>
      </w:pPr>
      <w:r>
        <w:rPr>
          <w:rFonts w:hint="eastAsia"/>
        </w:rPr>
        <w:t>一、CA办理</w:t>
      </w:r>
    </w:p>
    <w:p w14:paraId="0018FE01">
      <w:pPr>
        <w:pStyle w:val="2"/>
        <w:bidi w:val="0"/>
        <w:rPr>
          <w:rFonts w:hint="eastAsia"/>
        </w:rPr>
      </w:pPr>
      <w:r>
        <w:rPr>
          <w:rFonts w:hint="eastAsia"/>
        </w:rPr>
        <w:t>1、本招标项目采用全流程电子化招投标方式，须办理CA数字证书，CA数字证书用于电子投标文件的签章及加密上传，CA咨询电话：400-0099-555；</w:t>
      </w:r>
    </w:p>
    <w:p w14:paraId="74A84E88">
      <w:pPr>
        <w:pStyle w:val="2"/>
        <w:bidi w:val="0"/>
        <w:rPr>
          <w:rFonts w:hint="eastAsia"/>
        </w:rPr>
      </w:pPr>
      <w:r>
        <w:rPr>
          <w:rFonts w:hint="eastAsia"/>
        </w:rPr>
        <w:t>2、数字证书办理详见《关于优质采平台数字证书办理的须知》http://www.youzhicai.com/nd/a_8f80a7ec-911f-4c4d-a123-f8849880f045.html</w:t>
      </w:r>
    </w:p>
    <w:p w14:paraId="14DA4076">
      <w:pPr>
        <w:pStyle w:val="2"/>
        <w:bidi w:val="0"/>
        <w:rPr>
          <w:rFonts w:hint="eastAsia"/>
        </w:rPr>
      </w:pPr>
      <w:r>
        <w:rPr>
          <w:rFonts w:hint="eastAsia"/>
        </w:rPr>
        <w:t>3、咨询热线：400-0099-555。</w:t>
      </w:r>
    </w:p>
    <w:p w14:paraId="5BD2F6ED">
      <w:pPr>
        <w:pStyle w:val="2"/>
        <w:bidi w:val="0"/>
        <w:rPr>
          <w:rFonts w:hint="eastAsia"/>
        </w:rPr>
      </w:pPr>
      <w:r>
        <w:rPr>
          <w:rFonts w:hint="eastAsia"/>
        </w:rPr>
        <w:t>二、制作、上传电子投标文件</w:t>
      </w:r>
    </w:p>
    <w:p w14:paraId="130296B5">
      <w:pPr>
        <w:pStyle w:val="2"/>
        <w:bidi w:val="0"/>
        <w:rPr>
          <w:rFonts w:hint="eastAsia"/>
        </w:rPr>
      </w:pPr>
      <w:r>
        <w:rPr>
          <w:rFonts w:hint="eastAsia"/>
        </w:rPr>
        <w:t>1、本招标项目采用全流程电子化招投标方式，需要投标人制作电子投标文件；投标文件制作工具下载地址：</w:t>
      </w:r>
    </w:p>
    <w:p w14:paraId="3E06084D">
      <w:pPr>
        <w:pStyle w:val="2"/>
        <w:bidi w:val="0"/>
        <w:rPr>
          <w:rFonts w:hint="eastAsia"/>
        </w:rPr>
      </w:pPr>
      <w:r>
        <w:rPr>
          <w:rFonts w:hint="eastAsia"/>
        </w:rPr>
        <w:fldChar w:fldCharType="begin"/>
      </w:r>
      <w:r>
        <w:rPr>
          <w:rFonts w:hint="eastAsia"/>
        </w:rPr>
        <w:instrText xml:space="preserve"> HYPERLINK "https://zbfile.zhaobiao.cn/resources/styles/v2/jsp/bidFile.jsp?provCode=340000&amp;channel=bidding&amp;docid=187802649&amp;id=2086678971"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https://zbfile.zhaobiao.cn/resources/styles/v2/jsp/bidFile.jsp?provCode=340000&amp;channel=bidding&amp;docid=187802649&amp;id=2086678971</w:t>
      </w:r>
      <w:r>
        <w:rPr>
          <w:rFonts w:hint="eastAsia"/>
        </w:rPr>
        <w:fldChar w:fldCharType="end"/>
      </w:r>
    </w:p>
    <w:p w14:paraId="2965A4DC">
      <w:pPr>
        <w:pStyle w:val="2"/>
        <w:bidi w:val="0"/>
        <w:rPr>
          <w:rFonts w:hint="eastAsia"/>
        </w:rPr>
      </w:pPr>
      <w:r>
        <w:rPr>
          <w:rFonts w:hint="eastAsia"/>
        </w:rPr>
        <w:t>优质采投标工具使用说明书及视频教程下载地址:</w:t>
      </w:r>
    </w:p>
    <w:p w14:paraId="58341605">
      <w:pPr>
        <w:pStyle w:val="2"/>
        <w:bidi w:val="0"/>
        <w:rPr>
          <w:rFonts w:hint="eastAsia"/>
        </w:rPr>
      </w:pPr>
      <w:r>
        <w:rPr>
          <w:rFonts w:hint="eastAsia"/>
        </w:rPr>
        <w:t>http://file.youzhicai.com/files/BidderHelp.rar</w:t>
      </w:r>
    </w:p>
    <w:p w14:paraId="155A8967">
      <w:pPr>
        <w:pStyle w:val="2"/>
        <w:bidi w:val="0"/>
        <w:rPr>
          <w:rFonts w:hint="eastAsia"/>
        </w:rPr>
      </w:pPr>
      <w:r>
        <w:rPr>
          <w:rFonts w:hint="eastAsia"/>
        </w:rPr>
        <w:t>2、电子投标文件必须使用投标文件制作工具制作生成。电子投标文件需使用数字证书进行加密，数字证书办理详见《关于优质采平台数字证书办理的须知》http://www.youzhicai.com/nd/a_8f80a7ec-911f-4c4d-a123-f8849880f045.html</w:t>
      </w:r>
    </w:p>
    <w:p w14:paraId="7098B4E5">
      <w:pPr>
        <w:pStyle w:val="2"/>
        <w:bidi w:val="0"/>
        <w:rPr>
          <w:rFonts w:hint="eastAsia"/>
        </w:rPr>
      </w:pPr>
      <w:r>
        <w:rPr>
          <w:rFonts w:hint="eastAsia"/>
        </w:rPr>
        <w:t>3、全流程电子招标项目需要投标人网络上传数字证书加密的电子投标文件，投标人下载招标文件后，应在招标文件规定的投标截止时间之前上传电子投标文件，否则，视为投标无效。投标人在投标截止时间之前，可以对其所递交的电子投标文件进行撤回，修改后重新上传（具体操作详见教程）；</w:t>
      </w:r>
    </w:p>
    <w:p w14:paraId="679A150C">
      <w:pPr>
        <w:pStyle w:val="2"/>
        <w:bidi w:val="0"/>
        <w:rPr>
          <w:rFonts w:hint="eastAsia"/>
        </w:rPr>
      </w:pPr>
      <w:r>
        <w:rPr>
          <w:rFonts w:hint="eastAsia"/>
        </w:rPr>
        <w:t>4、投标截止时间以优质采云采购平台（www.youzhicai.com）系统的时间为准，逾期系统将自动关闭,电子投标文件未完成上传的，投标将被拒绝；</w:t>
      </w:r>
    </w:p>
    <w:p w14:paraId="7D69AB83">
      <w:pPr>
        <w:pStyle w:val="2"/>
        <w:bidi w:val="0"/>
        <w:rPr>
          <w:rFonts w:hint="eastAsia"/>
        </w:rPr>
      </w:pPr>
      <w:r>
        <w:rPr>
          <w:rFonts w:hint="eastAsia"/>
        </w:rPr>
        <w:t>5、投标人除须按上述第4条要求网络上传数字证书加密的电子投标文件外，可另行提供非加密电子投标文件U盘一份（电子标书工具软件在加密上传后，同时生成非加密电子投标文件一份，供投标人拷贝到U盘），投标人须保证电子U盘时能正常读取。与此同时，投标人还可提供纸质标书备用（纸质标书的份数按照招标文件约定）。为了保证电子投标文件与纸质投标文件的一致性，纸质投标文件可由“电子标书工具软件” 直接导出打印，如不一致，以电子投标文件为准。</w:t>
      </w:r>
    </w:p>
    <w:p w14:paraId="0F4BCBD0">
      <w:pPr>
        <w:pStyle w:val="2"/>
        <w:bidi w:val="0"/>
        <w:rPr>
          <w:rFonts w:hint="eastAsia"/>
        </w:rPr>
      </w:pPr>
      <w:r>
        <w:rPr>
          <w:rFonts w:hint="eastAsia"/>
        </w:rPr>
        <w:t>6、如投标人在制作、上传电子投标文件过程中，遇到操作和使用问题，请及时联系优质采云采购平台客服人员，客服电话：400-0099-555。</w:t>
      </w:r>
    </w:p>
    <w:p w14:paraId="5B22B2C6">
      <w:pPr>
        <w:pStyle w:val="2"/>
        <w:bidi w:val="0"/>
        <w:rPr>
          <w:rFonts w:hint="eastAsia"/>
        </w:rPr>
      </w:pPr>
      <w:r>
        <w:rPr>
          <w:rFonts w:hint="eastAsia"/>
        </w:rPr>
        <w:t>三、解密投标文件</w:t>
      </w:r>
    </w:p>
    <w:p w14:paraId="4D112725">
      <w:pPr>
        <w:pStyle w:val="2"/>
        <w:bidi w:val="0"/>
        <w:rPr>
          <w:rFonts w:hint="eastAsia"/>
        </w:rPr>
      </w:pPr>
      <w:r>
        <w:rPr>
          <w:rFonts w:hint="eastAsia"/>
        </w:rPr>
        <w:t>1、招标办工作人员（以下称工作人员）根据有关规定登录系统开标。开标时，投标人必须在现场或远程使用CA数字证书先行解密，然后由工作人员进行解密。经双方解密的电子投标文件在平台系统导入后，系统自动记录开标过程并公布开标信息；</w:t>
      </w:r>
    </w:p>
    <w:p w14:paraId="05BFC1A3">
      <w:pPr>
        <w:pStyle w:val="2"/>
        <w:bidi w:val="0"/>
        <w:rPr>
          <w:rFonts w:hint="eastAsia"/>
        </w:rPr>
      </w:pPr>
      <w:r>
        <w:rPr>
          <w:rFonts w:hint="eastAsia"/>
        </w:rPr>
        <w:t>2、自投标截止时间起60分钟内，投标人以招标文件中允许的所有方式仍未完成投标文件解密或系统导入的，视为其撤回投标。</w:t>
      </w:r>
    </w:p>
    <w:p w14:paraId="0E7A7C8B">
      <w:pPr>
        <w:pStyle w:val="2"/>
        <w:bidi w:val="0"/>
        <w:rPr>
          <w:rFonts w:hint="eastAsia"/>
        </w:rPr>
      </w:pPr>
      <w:r>
        <w:rPr>
          <w:rFonts w:hint="eastAsia"/>
        </w:rPr>
        <w:t>四、数字证书问题</w:t>
      </w:r>
    </w:p>
    <w:p w14:paraId="3A7ACAC4">
      <w:pPr>
        <w:pStyle w:val="2"/>
        <w:bidi w:val="0"/>
        <w:rPr>
          <w:rFonts w:hint="eastAsia"/>
        </w:rPr>
      </w:pPr>
      <w:r>
        <w:rPr>
          <w:rFonts w:hint="eastAsia"/>
        </w:rPr>
        <w:t>1、数字证书到期后须重新续期；</w:t>
      </w:r>
    </w:p>
    <w:p w14:paraId="7CC12639">
      <w:pPr>
        <w:pStyle w:val="2"/>
        <w:bidi w:val="0"/>
        <w:rPr>
          <w:rFonts w:hint="eastAsia"/>
        </w:rPr>
      </w:pPr>
      <w:r>
        <w:rPr>
          <w:rFonts w:hint="eastAsia"/>
        </w:rPr>
        <w:t>2、数字证书因遗失、损坏、企业信息变更等情况须更换新证书；</w:t>
      </w:r>
    </w:p>
    <w:p w14:paraId="7492BE59">
      <w:pPr>
        <w:pStyle w:val="2"/>
        <w:bidi w:val="0"/>
        <w:rPr>
          <w:rFonts w:hint="eastAsia"/>
        </w:rPr>
      </w:pPr>
      <w:r>
        <w:rPr>
          <w:rFonts w:hint="eastAsia"/>
        </w:rPr>
        <w:t>3、投标人由于数字证书遗失、损坏、更换、续期等情况导致投标文件无法解密，由投标人自行承担责任。</w:t>
      </w:r>
    </w:p>
    <w:p w14:paraId="35E11224">
      <w:pPr>
        <w:pStyle w:val="2"/>
        <w:bidi w:val="0"/>
        <w:rPr>
          <w:rFonts w:hint="eastAsia"/>
        </w:rPr>
      </w:pPr>
      <w:r>
        <w:rPr>
          <w:rFonts w:hint="eastAsia"/>
        </w:rPr>
        <w:t>五、投标无效情况</w:t>
      </w:r>
    </w:p>
    <w:p w14:paraId="6F752918">
      <w:pPr>
        <w:pStyle w:val="2"/>
        <w:bidi w:val="0"/>
        <w:rPr>
          <w:rFonts w:hint="eastAsia"/>
        </w:rPr>
      </w:pPr>
      <w:r>
        <w:rPr>
          <w:rFonts w:hint="eastAsia"/>
        </w:rPr>
        <w:t>1、项目评审中，投标文件如出现下列情况之一的，经评标委员会评审，可作无效投标处理：</w:t>
      </w:r>
    </w:p>
    <w:p w14:paraId="3B85FCD2">
      <w:pPr>
        <w:pStyle w:val="2"/>
        <w:bidi w:val="0"/>
        <w:rPr>
          <w:rFonts w:hint="eastAsia"/>
        </w:rPr>
      </w:pPr>
      <w:r>
        <w:rPr>
          <w:rFonts w:hint="eastAsia"/>
        </w:rPr>
        <w:t>（一）投标文件无法打开或不完整的；</w:t>
      </w:r>
    </w:p>
    <w:p w14:paraId="1D86241E">
      <w:pPr>
        <w:pStyle w:val="2"/>
        <w:bidi w:val="0"/>
        <w:rPr>
          <w:rFonts w:hint="eastAsia"/>
        </w:rPr>
      </w:pPr>
      <w:r>
        <w:rPr>
          <w:rFonts w:hint="eastAsia"/>
        </w:rPr>
        <w:t>（二）投标文件中携带病毒并造成后果的；</w:t>
      </w:r>
    </w:p>
    <w:p w14:paraId="77B0C46C">
      <w:pPr>
        <w:pStyle w:val="2"/>
        <w:bidi w:val="0"/>
        <w:rPr>
          <w:rFonts w:hint="eastAsia"/>
        </w:rPr>
      </w:pPr>
      <w:r>
        <w:rPr>
          <w:rFonts w:hint="eastAsia"/>
        </w:rPr>
        <w:t>（三）恶意递交投标文件，企图造成网络堵塞或瘫痪的；</w:t>
      </w:r>
    </w:p>
    <w:p w14:paraId="047D41D5">
      <w:pPr>
        <w:pStyle w:val="2"/>
        <w:bidi w:val="0"/>
        <w:rPr>
          <w:rFonts w:hint="eastAsia"/>
        </w:rPr>
      </w:pPr>
      <w:r>
        <w:rPr>
          <w:rFonts w:hint="eastAsia"/>
        </w:rPr>
        <w:t>（四）评审委员会认定的其他投标无效情形。</w:t>
      </w:r>
    </w:p>
    <w:p w14:paraId="7E0BADD2">
      <w:pPr>
        <w:pStyle w:val="2"/>
        <w:bidi w:val="0"/>
        <w:rPr>
          <w:rFonts w:hint="eastAsia"/>
        </w:rPr>
      </w:pPr>
      <w:r>
        <w:rPr>
          <w:rFonts w:hint="eastAsia"/>
        </w:rPr>
        <w:t>2、项目评审中，澄清文件如出现下列情况之一的，经评标委员会评审，可视同放弃澄清：</w:t>
      </w:r>
    </w:p>
    <w:p w14:paraId="22D6873B">
      <w:pPr>
        <w:pStyle w:val="2"/>
        <w:bidi w:val="0"/>
        <w:rPr>
          <w:rFonts w:hint="eastAsia"/>
        </w:rPr>
      </w:pPr>
      <w:r>
        <w:rPr>
          <w:rFonts w:hint="eastAsia"/>
        </w:rPr>
        <w:t>（一）澄清文件无法打开或不完整的；</w:t>
      </w:r>
    </w:p>
    <w:p w14:paraId="225F4D44">
      <w:pPr>
        <w:pStyle w:val="2"/>
        <w:bidi w:val="0"/>
        <w:rPr>
          <w:rFonts w:hint="eastAsia"/>
        </w:rPr>
      </w:pPr>
      <w:r>
        <w:rPr>
          <w:rFonts w:hint="eastAsia"/>
        </w:rPr>
        <w:t>（二）澄清文件中携带病毒并造成后果的；</w:t>
      </w:r>
    </w:p>
    <w:p w14:paraId="1176340E">
      <w:pPr>
        <w:pStyle w:val="2"/>
        <w:bidi w:val="0"/>
        <w:rPr>
          <w:rFonts w:hint="eastAsia"/>
        </w:rPr>
      </w:pPr>
      <w:r>
        <w:rPr>
          <w:rFonts w:hint="eastAsia"/>
        </w:rPr>
        <w:t>（三）恶意递交澄清文件，企图造成网络堵塞或瘫痪的；</w:t>
      </w:r>
    </w:p>
    <w:p w14:paraId="4D007B3D">
      <w:pPr>
        <w:pStyle w:val="2"/>
        <w:bidi w:val="0"/>
        <w:rPr>
          <w:rFonts w:hint="eastAsia"/>
        </w:rPr>
      </w:pPr>
      <w:r>
        <w:rPr>
          <w:rFonts w:hint="eastAsia"/>
        </w:rPr>
        <w:t>（四）评审委员会认定的其他不予评审情形的。</w:t>
      </w:r>
    </w:p>
    <w:p w14:paraId="2B51DE74">
      <w:pPr>
        <w:pStyle w:val="2"/>
        <w:bidi w:val="0"/>
        <w:rPr>
          <w:rFonts w:hint="eastAsia"/>
        </w:rPr>
      </w:pPr>
      <w:r>
        <w:rPr>
          <w:rFonts w:hint="eastAsia"/>
        </w:rPr>
        <w:t>六、特殊情形</w:t>
      </w:r>
    </w:p>
    <w:p w14:paraId="2702BF35">
      <w:pPr>
        <w:pStyle w:val="2"/>
        <w:bidi w:val="0"/>
        <w:rPr>
          <w:rFonts w:hint="eastAsia"/>
        </w:rPr>
      </w:pPr>
      <w:r>
        <w:rPr>
          <w:rFonts w:hint="eastAsia"/>
        </w:rPr>
        <w:t>1、出现下列情形导致电子招投标系统无法正常运行，或者无法保证招投标过程的公平、公正和信息安全时，各方当事人免责：</w:t>
      </w:r>
    </w:p>
    <w:p w14:paraId="49FD136B">
      <w:pPr>
        <w:pStyle w:val="2"/>
        <w:bidi w:val="0"/>
        <w:rPr>
          <w:rFonts w:hint="eastAsia"/>
        </w:rPr>
      </w:pPr>
      <w:r>
        <w:rPr>
          <w:rFonts w:hint="eastAsia"/>
        </w:rPr>
        <w:t>（一）网络服务器发生故障而无法访问网站或无法使用电子招投标系统；</w:t>
      </w:r>
    </w:p>
    <w:p w14:paraId="4DA1F88B">
      <w:pPr>
        <w:pStyle w:val="2"/>
        <w:bidi w:val="0"/>
        <w:rPr>
          <w:rFonts w:hint="eastAsia"/>
        </w:rPr>
      </w:pPr>
      <w:r>
        <w:rPr>
          <w:rFonts w:hint="eastAsia"/>
        </w:rPr>
        <w:t>（二）电子招投标系统的软件或网络数据库出现错误，不能进行正常操作；</w:t>
      </w:r>
    </w:p>
    <w:p w14:paraId="15CF5FB9">
      <w:pPr>
        <w:pStyle w:val="2"/>
        <w:bidi w:val="0"/>
        <w:rPr>
          <w:rFonts w:hint="eastAsia"/>
        </w:rPr>
      </w:pPr>
      <w:r>
        <w:rPr>
          <w:rFonts w:hint="eastAsia"/>
        </w:rPr>
        <w:t>（三）电子招投标系统发现有安全漏洞，有潜在的泄密危险；</w:t>
      </w:r>
    </w:p>
    <w:p w14:paraId="49A7D19F">
      <w:pPr>
        <w:pStyle w:val="2"/>
        <w:bidi w:val="0"/>
        <w:rPr>
          <w:rFonts w:hint="eastAsia"/>
        </w:rPr>
      </w:pPr>
      <w:r>
        <w:rPr>
          <w:rFonts w:hint="eastAsia"/>
        </w:rPr>
        <w:t>（四）计算机病毒发作导致系统无法正常运行的；</w:t>
      </w:r>
    </w:p>
    <w:p w14:paraId="53BB01C2">
      <w:pPr>
        <w:pStyle w:val="2"/>
        <w:bidi w:val="0"/>
        <w:rPr>
          <w:rFonts w:hint="eastAsia"/>
        </w:rPr>
      </w:pPr>
      <w:r>
        <w:rPr>
          <w:rFonts w:hint="eastAsia"/>
        </w:rPr>
        <w:t>（五）电力系统发生故障导致电子招投标系统无法运行；</w:t>
      </w:r>
    </w:p>
    <w:p w14:paraId="5863BE43">
      <w:pPr>
        <w:pStyle w:val="2"/>
        <w:bidi w:val="0"/>
        <w:rPr>
          <w:rFonts w:hint="eastAsia"/>
        </w:rPr>
      </w:pPr>
      <w:r>
        <w:rPr>
          <w:rFonts w:hint="eastAsia"/>
        </w:rPr>
        <w:t>（六）其他无法保证招投标过程公平、公正和信息安全的。</w:t>
      </w:r>
    </w:p>
    <w:p w14:paraId="6C0617A1">
      <w:pPr>
        <w:pStyle w:val="2"/>
        <w:bidi w:val="0"/>
        <w:rPr>
          <w:rFonts w:hint="eastAsia"/>
        </w:rPr>
      </w:pPr>
      <w:r>
        <w:rPr>
          <w:rFonts w:hint="eastAsia"/>
        </w:rPr>
        <w:t>2、出现上述第1条情形而又不能及时解决的，采取以下处理办法：项目暂停，待电子招投标系统或网络故障排除并经过可靠测试后，再恢复网上招投标系统运行并重新在系统中实施暂停的项目。</w:t>
      </w:r>
    </w:p>
    <w:p w14:paraId="462A97C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1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2025-02-21T08:05:16Z</dcterms:created>
  <dc:creator>28039</dc:creator>
  <cp:lastModifiedBy>沫燃 *</cp:lastModifiedBy>
  <dcterms:modified xsi:type="dcterms:W3CDTF">2025-02-21T08:05:28Z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5A276A9C7FDB4BDAAAC3F95EA906FAE8_12</vt:lpwstr>
  </property>
</Properties>
</file>