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E84477">
      <w:pPr>
        <w:pStyle w:val="2"/>
        <w:bidi w:val="0"/>
      </w:pPr>
      <w:r>
        <w:rPr>
          <w:rFonts w:hint="eastAsia"/>
        </w:rPr>
        <w:t>中国铁道科学研究院集团有限公司</w:t>
      </w:r>
      <w:bookmarkStart w:id="0" w:name="_GoBack"/>
      <w:r>
        <w:rPr>
          <w:rFonts w:hint="eastAsia"/>
        </w:rPr>
        <w:t>基础设施检测研究所道路运输服务项目（第二次）竞争性谈判公告</w:t>
      </w:r>
    </w:p>
    <w:bookmarkEnd w:id="0"/>
    <w:p w14:paraId="58C77D9E">
      <w:pPr>
        <w:pStyle w:val="2"/>
        <w:bidi w:val="0"/>
        <w:rPr>
          <w:rFonts w:hint="eastAsia"/>
        </w:rPr>
      </w:pPr>
      <w:r>
        <w:rPr>
          <w:rFonts w:hint="eastAsia"/>
        </w:rPr>
        <w:t>中技国际招标有限公司（以下简称：“采购代理机构”）受中国铁道科学研究院集团有限公司基础设施检测研究所（以下简称“采购人”）的委托，就中国铁道科学研究院集团有限公司基础设施检测研究所“道路运输服务项目（第二次）”进行竞争性谈判，现资金已到位，并将用于合同项下的合格支付。欢迎各服务商前来参与本次项目的报价和谈判。</w:t>
      </w:r>
    </w:p>
    <w:p w14:paraId="03A78F3B">
      <w:pPr>
        <w:pStyle w:val="2"/>
        <w:bidi w:val="0"/>
        <w:rPr>
          <w:rFonts w:hint="eastAsia"/>
        </w:rPr>
      </w:pPr>
      <w:r>
        <w:rPr>
          <w:rFonts w:hint="eastAsia"/>
        </w:rPr>
        <w:t>一、项目编号：0701-254009049032</w:t>
      </w:r>
    </w:p>
    <w:p w14:paraId="4BA4711A">
      <w:pPr>
        <w:pStyle w:val="2"/>
        <w:bidi w:val="0"/>
        <w:rPr>
          <w:rFonts w:hint="eastAsia"/>
        </w:rPr>
      </w:pPr>
      <w:r>
        <w:rPr>
          <w:rFonts w:hint="eastAsia"/>
        </w:rPr>
        <w:t> </w:t>
      </w:r>
    </w:p>
    <w:p w14:paraId="06958775">
      <w:pPr>
        <w:pStyle w:val="2"/>
        <w:bidi w:val="0"/>
        <w:rPr>
          <w:rFonts w:hint="eastAsia"/>
        </w:rPr>
      </w:pPr>
      <w:r>
        <w:rPr>
          <w:rFonts w:hint="eastAsia"/>
        </w:rPr>
        <w:t>二、项目概述：</w:t>
      </w:r>
    </w:p>
    <w:p w14:paraId="6C437446">
      <w:pPr>
        <w:pStyle w:val="2"/>
        <w:bidi w:val="0"/>
        <w:rPr>
          <w:rFonts w:hint="eastAsia"/>
        </w:rPr>
      </w:pPr>
      <w:r>
        <w:rPr>
          <w:rFonts w:hint="eastAsia"/>
        </w:rPr>
        <w:t>1.竞争性谈判项目名称：中国铁道科学研究院集团有限公司基础设施检测研究所道路运输服务项目（第二次）</w:t>
      </w:r>
    </w:p>
    <w:p w14:paraId="61071F87">
      <w:pPr>
        <w:pStyle w:val="2"/>
        <w:bidi w:val="0"/>
        <w:rPr>
          <w:rFonts w:hint="eastAsia"/>
        </w:rPr>
      </w:pPr>
      <w:r>
        <w:rPr>
          <w:rFonts w:hint="eastAsia"/>
        </w:rPr>
        <w:t>2.项目内容：</w:t>
      </w:r>
    </w:p>
    <w:p w14:paraId="271B5403">
      <w:pPr>
        <w:pStyle w:val="2"/>
        <w:bidi w:val="0"/>
        <w:rPr>
          <w:rFonts w:hint="eastAsia"/>
        </w:rPr>
      </w:pPr>
      <w:r>
        <w:rPr>
          <w:rFonts w:hint="eastAsia"/>
        </w:rPr>
        <w:t>联调联试及动态检测期间，为试验人员在工作场所与试验场地之间的交通提供服务，运输便携式仪器设备或工具物料。综合考虑年度试验组织路局及线路城市，依据就近用车原则，按照铁路局管界地域划分三个片区进行道路运输服务合同采购划分三个片区。</w:t>
      </w:r>
    </w:p>
    <w:tbl>
      <w:tblPr>
        <w:tblW w:w="6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13"/>
        <w:gridCol w:w="1846"/>
        <w:gridCol w:w="2781"/>
        <w:gridCol w:w="1480"/>
      </w:tblGrid>
      <w:tr w14:paraId="3F1C5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14AC6C">
            <w:pPr>
              <w:pStyle w:val="2"/>
              <w:bidi w:val="0"/>
            </w:pPr>
            <w:r>
              <w:rPr>
                <w:rFonts w:hint="eastAsia"/>
              </w:rPr>
              <w:t>包件</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7A68482">
            <w:pPr>
              <w:pStyle w:val="2"/>
              <w:bidi w:val="0"/>
            </w:pPr>
            <w:r>
              <w:rPr>
                <w:rFonts w:hint="eastAsia"/>
              </w:rPr>
              <w:t>片区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DEC7790">
            <w:pPr>
              <w:pStyle w:val="2"/>
              <w:bidi w:val="0"/>
            </w:pPr>
            <w:r>
              <w:rPr>
                <w:rFonts w:hint="eastAsia"/>
              </w:rPr>
              <w:t>路局</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7550C9">
            <w:pPr>
              <w:pStyle w:val="2"/>
              <w:bidi w:val="0"/>
            </w:pPr>
            <w:r>
              <w:rPr>
                <w:rFonts w:hint="eastAsia"/>
              </w:rPr>
              <w:t>备注</w:t>
            </w:r>
          </w:p>
        </w:tc>
      </w:tr>
      <w:tr w14:paraId="689E0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E42C48">
            <w:pPr>
              <w:pStyle w:val="2"/>
              <w:bidi w:val="0"/>
            </w:pPr>
            <w:r>
              <w:rPr>
                <w:rFonts w:hint="eastAsia"/>
              </w:rPr>
              <w:t>包1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CB2343">
            <w:pPr>
              <w:pStyle w:val="2"/>
              <w:bidi w:val="0"/>
            </w:pPr>
            <w:r>
              <w:rPr>
                <w:rFonts w:hint="eastAsia"/>
              </w:rPr>
              <w:t>第一片区（2025-2026年）</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F5E389">
            <w:pPr>
              <w:pStyle w:val="2"/>
              <w:bidi w:val="0"/>
            </w:pPr>
            <w:r>
              <w:rPr>
                <w:rFonts w:hint="eastAsia"/>
              </w:rPr>
              <w:t>北京局、哈尔滨局、沈阳局、西安局、兰州局、太原局、郑州局、呼和局</w:t>
            </w:r>
          </w:p>
        </w:tc>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50D61FE">
            <w:pPr>
              <w:pStyle w:val="2"/>
              <w:bidi w:val="0"/>
            </w:pPr>
            <w:r>
              <w:rPr>
                <w:rFonts w:hint="eastAsia"/>
              </w:rPr>
              <w:t>详见第五章“技术需求”。</w:t>
            </w:r>
          </w:p>
        </w:tc>
      </w:tr>
      <w:tr w14:paraId="3C7B1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E66A4C">
            <w:pPr>
              <w:pStyle w:val="2"/>
              <w:bidi w:val="0"/>
            </w:pPr>
            <w:r>
              <w:rPr>
                <w:rFonts w:hint="eastAsia"/>
              </w:rPr>
              <w:t>包2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CAAFB6">
            <w:pPr>
              <w:pStyle w:val="2"/>
              <w:bidi w:val="0"/>
            </w:pPr>
            <w:r>
              <w:rPr>
                <w:rFonts w:hint="eastAsia"/>
              </w:rPr>
              <w:t>第二片区（2025-2026年）</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47E2CA">
            <w:pPr>
              <w:pStyle w:val="2"/>
              <w:bidi w:val="0"/>
            </w:pPr>
            <w:r>
              <w:rPr>
                <w:rFonts w:hint="eastAsia"/>
              </w:rPr>
              <w:t>上海局、济南局、武汉局</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B68C0F">
            <w:pPr>
              <w:pStyle w:val="2"/>
              <w:bidi w:val="0"/>
              <w:rPr>
                <w:rFonts w:hint="eastAsia"/>
              </w:rPr>
            </w:pPr>
          </w:p>
        </w:tc>
      </w:tr>
      <w:tr w14:paraId="53A8D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34CAAB">
            <w:pPr>
              <w:pStyle w:val="2"/>
              <w:bidi w:val="0"/>
            </w:pPr>
            <w:r>
              <w:rPr>
                <w:rFonts w:hint="eastAsia"/>
              </w:rPr>
              <w:t>包4</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3112841">
            <w:pPr>
              <w:pStyle w:val="2"/>
              <w:bidi w:val="0"/>
            </w:pPr>
            <w:r>
              <w:rPr>
                <w:rFonts w:hint="eastAsia"/>
              </w:rPr>
              <w:t>第四片区（2025年）</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0EA896">
            <w:pPr>
              <w:pStyle w:val="2"/>
              <w:bidi w:val="0"/>
            </w:pPr>
            <w:r>
              <w:rPr>
                <w:rFonts w:hint="eastAsia"/>
              </w:rPr>
              <w:t>昆明局、成都局</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289BC15">
            <w:pPr>
              <w:pStyle w:val="2"/>
              <w:bidi w:val="0"/>
              <w:rPr>
                <w:rFonts w:hint="eastAsia"/>
              </w:rPr>
            </w:pPr>
          </w:p>
        </w:tc>
      </w:tr>
    </w:tbl>
    <w:p w14:paraId="104C51E9">
      <w:pPr>
        <w:pStyle w:val="2"/>
        <w:bidi w:val="0"/>
        <w:rPr>
          <w:rFonts w:hint="eastAsia"/>
        </w:rPr>
      </w:pPr>
      <w:r>
        <w:rPr>
          <w:rFonts w:hint="eastAsia"/>
        </w:rPr>
        <w:t>注：本项目共分为3个包件，供应商可以选择参与其中一个或几个包件的报价。供应商必须以包为单位单独制作、装订、密封，单独递交，评标和合同授予也将以包为单位。本项目为单价合同，供应商必须以本谈判文件第五部分技术要求全部内容为基础提供报价（单价）。</w:t>
      </w:r>
    </w:p>
    <w:p w14:paraId="7368EF27">
      <w:pPr>
        <w:pStyle w:val="2"/>
        <w:bidi w:val="0"/>
        <w:rPr>
          <w:rFonts w:hint="eastAsia"/>
        </w:rPr>
      </w:pPr>
      <w:r>
        <w:rPr>
          <w:rFonts w:hint="eastAsia"/>
        </w:rPr>
        <w:t>3. 服务期：</w:t>
      </w:r>
    </w:p>
    <w:p w14:paraId="13807A5B">
      <w:pPr>
        <w:pStyle w:val="2"/>
        <w:bidi w:val="0"/>
        <w:rPr>
          <w:rFonts w:hint="eastAsia"/>
        </w:rPr>
      </w:pPr>
      <w:r>
        <w:rPr>
          <w:rFonts w:hint="eastAsia"/>
        </w:rPr>
        <w:t>（1）道路运输服务（第一片区、第二片区（2025-2026年））：自合同签署之日起至2026年12月31日止。</w:t>
      </w:r>
    </w:p>
    <w:p w14:paraId="693697F4">
      <w:pPr>
        <w:pStyle w:val="2"/>
        <w:bidi w:val="0"/>
        <w:rPr>
          <w:rFonts w:hint="eastAsia"/>
        </w:rPr>
      </w:pPr>
      <w:r>
        <w:rPr>
          <w:rFonts w:hint="eastAsia"/>
        </w:rPr>
        <w:t>（2）道路运输服务（第四片区（2025年））：自合同签署之日起至2025年12月31日止。</w:t>
      </w:r>
    </w:p>
    <w:p w14:paraId="15DCDE16">
      <w:pPr>
        <w:pStyle w:val="2"/>
        <w:bidi w:val="0"/>
        <w:rPr>
          <w:rFonts w:hint="eastAsia"/>
        </w:rPr>
      </w:pPr>
      <w:r>
        <w:rPr>
          <w:rFonts w:hint="eastAsia"/>
        </w:rPr>
        <w:t>4. 服务地点：采购人指定地点。</w:t>
      </w:r>
    </w:p>
    <w:p w14:paraId="44DBF59A">
      <w:pPr>
        <w:pStyle w:val="2"/>
        <w:bidi w:val="0"/>
        <w:rPr>
          <w:rFonts w:hint="eastAsia"/>
        </w:rPr>
      </w:pPr>
      <w:r>
        <w:rPr>
          <w:rFonts w:hint="eastAsia"/>
        </w:rPr>
        <w:t>三、资格要求</w:t>
      </w:r>
    </w:p>
    <w:p w14:paraId="5498DD03">
      <w:pPr>
        <w:pStyle w:val="2"/>
        <w:bidi w:val="0"/>
        <w:rPr>
          <w:rFonts w:hint="eastAsia"/>
        </w:rPr>
      </w:pPr>
      <w:r>
        <w:rPr>
          <w:rFonts w:hint="eastAsia"/>
        </w:rPr>
        <w:t>1. 在中华人民共和国境内注册的、具有独立法人资格，须提供有效的营业执照复印件。</w:t>
      </w:r>
    </w:p>
    <w:p w14:paraId="72A1DDBE">
      <w:pPr>
        <w:pStyle w:val="2"/>
        <w:bidi w:val="0"/>
        <w:rPr>
          <w:rFonts w:hint="eastAsia"/>
        </w:rPr>
      </w:pPr>
      <w:r>
        <w:rPr>
          <w:rFonts w:hint="eastAsia"/>
        </w:rPr>
        <w:t>2. 供应商须提供2023年度经会计师事务所审计的财务报告，要求年度利润总额不能为负。</w:t>
      </w:r>
    </w:p>
    <w:p w14:paraId="665D4ADE">
      <w:pPr>
        <w:pStyle w:val="2"/>
        <w:bidi w:val="0"/>
        <w:rPr>
          <w:rFonts w:hint="eastAsia"/>
        </w:rPr>
      </w:pPr>
      <w:r>
        <w:rPr>
          <w:rFonts w:hint="eastAsia"/>
        </w:rPr>
        <w:t>3. 供应商须承担过施工现场指挥部项目用车，经验丰富，提供至少两份近三年以来（2022年1月至今）相似服务的业绩证明材料（至少包括合同封面页、服务内容页及盖章/签字页）。</w:t>
      </w:r>
    </w:p>
    <w:p w14:paraId="16C3D8E3">
      <w:pPr>
        <w:pStyle w:val="2"/>
        <w:bidi w:val="0"/>
        <w:rPr>
          <w:rFonts w:hint="eastAsia"/>
        </w:rPr>
      </w:pPr>
      <w:r>
        <w:rPr>
          <w:rFonts w:hint="eastAsia"/>
        </w:rPr>
        <w:t>4. 供应商须提供道路运输管理机构下发的道路运输经营许可证。</w:t>
      </w:r>
    </w:p>
    <w:p w14:paraId="769045AF">
      <w:pPr>
        <w:pStyle w:val="2"/>
        <w:bidi w:val="0"/>
        <w:rPr>
          <w:rFonts w:hint="eastAsia"/>
        </w:rPr>
      </w:pPr>
      <w:r>
        <w:rPr>
          <w:rFonts w:hint="eastAsia"/>
        </w:rPr>
        <w:t>5. 本项目不接受联合体报价。</w:t>
      </w:r>
    </w:p>
    <w:p w14:paraId="3FEA1A36">
      <w:pPr>
        <w:pStyle w:val="2"/>
        <w:bidi w:val="0"/>
        <w:rPr>
          <w:rFonts w:hint="eastAsia"/>
        </w:rPr>
      </w:pPr>
      <w:r>
        <w:rPr>
          <w:rFonts w:hint="eastAsia"/>
        </w:rPr>
        <w:t>6. 供应商没有被人民法院列为失信被执行人（需提供报价文件递交之日前一周内的查询记录：最高人民法院公布的失信被执行人信息：“信用中国”网站（</w:t>
      </w:r>
      <w:r>
        <w:rPr>
          <w:rFonts w:hint="eastAsia"/>
        </w:rPr>
        <w:fldChar w:fldCharType="begin"/>
      </w:r>
      <w:r>
        <w:rPr>
          <w:rFonts w:hint="eastAsia"/>
        </w:rPr>
        <w:instrText xml:space="preserve"> HYPERLINK "http://www.creditchina.gov.cn/"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www.creditchina.gov.cn</w:t>
      </w:r>
      <w:r>
        <w:rPr>
          <w:rFonts w:hint="eastAsia"/>
        </w:rPr>
        <w:fldChar w:fldCharType="end"/>
      </w:r>
      <w:r>
        <w:rPr>
          <w:rFonts w:hint="eastAsia"/>
        </w:rPr>
        <w:t>））。</w:t>
      </w:r>
    </w:p>
    <w:p w14:paraId="00251959">
      <w:pPr>
        <w:pStyle w:val="2"/>
        <w:bidi w:val="0"/>
        <w:rPr>
          <w:rFonts w:hint="eastAsia"/>
        </w:rPr>
      </w:pPr>
      <w:r>
        <w:rPr>
          <w:rFonts w:hint="eastAsia"/>
        </w:rPr>
        <w:t>7. 供应商未处于中国国家铁路集团有限公司物资供应商处理通报的处罚期内（需提供报价文件递交之日前一周内的查询记录。查询网站：国铁采购平台（https://cg.95306.cn）→信用评价→信用评价结果）。</w:t>
      </w:r>
    </w:p>
    <w:p w14:paraId="1BDE0498">
      <w:pPr>
        <w:pStyle w:val="2"/>
        <w:bidi w:val="0"/>
        <w:rPr>
          <w:rFonts w:hint="eastAsia"/>
        </w:rPr>
      </w:pPr>
      <w:r>
        <w:rPr>
          <w:rFonts w:hint="eastAsia"/>
        </w:rPr>
        <w:t>8. 供应商运营状况良好，无不良履约历史，须按第四章格式要求提供承诺书。</w:t>
      </w:r>
    </w:p>
    <w:p w14:paraId="433BFDCC">
      <w:pPr>
        <w:pStyle w:val="2"/>
        <w:bidi w:val="0"/>
        <w:rPr>
          <w:rFonts w:hint="eastAsia"/>
        </w:rPr>
      </w:pPr>
      <w:r>
        <w:rPr>
          <w:rFonts w:hint="eastAsia"/>
        </w:rPr>
        <w:t>9. 按照要求购买竞争性谈判文件。</w:t>
      </w:r>
    </w:p>
    <w:p w14:paraId="23FAB7B5">
      <w:pPr>
        <w:pStyle w:val="2"/>
        <w:bidi w:val="0"/>
        <w:rPr>
          <w:rFonts w:hint="eastAsia"/>
        </w:rPr>
      </w:pPr>
      <w:r>
        <w:rPr>
          <w:rFonts w:hint="eastAsia"/>
        </w:rPr>
        <w:t>10. 符合法律、法规规定的其它要求。</w:t>
      </w:r>
    </w:p>
    <w:p w14:paraId="6FBB8EA3">
      <w:pPr>
        <w:pStyle w:val="2"/>
        <w:bidi w:val="0"/>
        <w:rPr>
          <w:rFonts w:hint="eastAsia"/>
        </w:rPr>
      </w:pPr>
      <w:r>
        <w:rPr>
          <w:rFonts w:hint="eastAsia"/>
        </w:rPr>
        <w:t>四、竞争性谈判文件的出售</w:t>
      </w:r>
    </w:p>
    <w:p w14:paraId="73D4E181">
      <w:pPr>
        <w:pStyle w:val="2"/>
        <w:bidi w:val="0"/>
        <w:rPr>
          <w:rFonts w:hint="eastAsia"/>
        </w:rPr>
      </w:pPr>
      <w:r>
        <w:rPr>
          <w:rFonts w:hint="eastAsia"/>
        </w:rPr>
        <w:t>1.凡有意的合格潜在供应商，请于2025年2月25日至2025年2月28日16:30（北京时间），在“中国通用招标网”（http://www.china-tender.com.cn/）进行免费注册并购买文件，注册完成后凭登录账号预览竞争性谈判文件（部分）。如需购买，在上述时间内按照网上操作流程进行购买。客服电话：400-680-8126。</w:t>
      </w:r>
    </w:p>
    <w:p w14:paraId="75288EF4">
      <w:pPr>
        <w:pStyle w:val="2"/>
        <w:bidi w:val="0"/>
        <w:rPr>
          <w:rFonts w:hint="eastAsia"/>
        </w:rPr>
      </w:pPr>
      <w:r>
        <w:rPr>
          <w:rFonts w:hint="eastAsia"/>
        </w:rPr>
        <w:t>2. 供应商先在“中国通用招标网”文件获取一栏中对应的项目下填写文件购买申请，然后选择网银支付方式购买竞争性谈判文件，支付成功后，即可下载竞争性谈判文件。自购买文件之日起一个月内联系标书室开具电子发票。标书室工作时间：每天（周六、日及法定节假日除外）上午9:00－11:30、下午1:30－4:30。</w:t>
      </w:r>
    </w:p>
    <w:p w14:paraId="297D7614">
      <w:pPr>
        <w:pStyle w:val="2"/>
        <w:bidi w:val="0"/>
        <w:rPr>
          <w:rFonts w:hint="eastAsia"/>
        </w:rPr>
      </w:pPr>
      <w:r>
        <w:rPr>
          <w:rFonts w:hint="eastAsia"/>
        </w:rPr>
        <w:t>3.本项目同时提供电子版及纸质版竞争性谈判文件，潜在供应商可联系采购代理机构邮寄领取纸质版竞争性谈判文件。竞争性谈判文件售价200元/包，售后不退。采购人提供给潜在供应商的竞争性谈判文件，要求供应商采取保密措施，不得以任何方式向第三方扩散。</w:t>
      </w:r>
    </w:p>
    <w:p w14:paraId="41A6AA81">
      <w:pPr>
        <w:pStyle w:val="2"/>
        <w:bidi w:val="0"/>
        <w:rPr>
          <w:rFonts w:hint="eastAsia"/>
        </w:rPr>
      </w:pPr>
      <w:r>
        <w:rPr>
          <w:rFonts w:hint="eastAsia"/>
        </w:rPr>
        <w:t>4.对本次竞争性谈判提出询问，请与采购代理机构联系（技术方面的询问请以信函或传真的形式）。</w:t>
      </w:r>
    </w:p>
    <w:p w14:paraId="092BA1BA">
      <w:pPr>
        <w:pStyle w:val="2"/>
        <w:bidi w:val="0"/>
        <w:rPr>
          <w:rFonts w:hint="eastAsia"/>
        </w:rPr>
      </w:pPr>
      <w:r>
        <w:rPr>
          <w:rFonts w:hint="eastAsia"/>
        </w:rPr>
        <w:t> </w:t>
      </w:r>
    </w:p>
    <w:p w14:paraId="6D0C4918">
      <w:pPr>
        <w:pStyle w:val="2"/>
        <w:bidi w:val="0"/>
        <w:rPr>
          <w:rFonts w:hint="eastAsia"/>
        </w:rPr>
      </w:pPr>
      <w:r>
        <w:rPr>
          <w:rFonts w:hint="eastAsia"/>
        </w:rPr>
        <w:t>五、响应文件的递交</w:t>
      </w:r>
    </w:p>
    <w:p w14:paraId="0C5FEB44">
      <w:pPr>
        <w:pStyle w:val="2"/>
        <w:bidi w:val="0"/>
        <w:rPr>
          <w:rFonts w:hint="eastAsia"/>
        </w:rPr>
      </w:pPr>
      <w:r>
        <w:rPr>
          <w:rFonts w:hint="eastAsia"/>
        </w:rPr>
        <w:t>响应文件递交截止时间为2025年3月5日上午9:30（北京时间）（如有变动，另行通知）；</w:t>
      </w:r>
    </w:p>
    <w:p w14:paraId="5FCEF198">
      <w:pPr>
        <w:pStyle w:val="2"/>
        <w:bidi w:val="0"/>
        <w:rPr>
          <w:rFonts w:hint="eastAsia"/>
        </w:rPr>
      </w:pPr>
      <w:r>
        <w:rPr>
          <w:rFonts w:hint="eastAsia"/>
        </w:rPr>
        <w:t>谈判当天文件送达地址：北京市丰台区西三环南路14号院首科大厦4层405中技招标会议中心第十三评标室。</w:t>
      </w:r>
    </w:p>
    <w:p w14:paraId="23B05A4A">
      <w:pPr>
        <w:pStyle w:val="2"/>
        <w:bidi w:val="0"/>
        <w:rPr>
          <w:rFonts w:hint="eastAsia"/>
        </w:rPr>
      </w:pPr>
      <w:r>
        <w:rPr>
          <w:rFonts w:hint="eastAsia"/>
        </w:rPr>
        <w:t>报价文件如进行邮寄，请于3月4日下午5:00前将文件寄至如下地址：</w:t>
      </w:r>
    </w:p>
    <w:p w14:paraId="6F9EB25A">
      <w:pPr>
        <w:pStyle w:val="2"/>
        <w:bidi w:val="0"/>
        <w:rPr>
          <w:rFonts w:hint="eastAsia"/>
        </w:rPr>
      </w:pPr>
      <w:r>
        <w:rPr>
          <w:rFonts w:hint="eastAsia"/>
        </w:rPr>
        <w:t>邮寄/收取地址：北京市丰台区西营街1号院通用时代中心C座</w:t>
      </w:r>
    </w:p>
    <w:p w14:paraId="3E317394">
      <w:pPr>
        <w:pStyle w:val="2"/>
        <w:bidi w:val="0"/>
        <w:rPr>
          <w:rFonts w:hint="eastAsia"/>
        </w:rPr>
      </w:pPr>
      <w:r>
        <w:rPr>
          <w:rFonts w:hint="eastAsia"/>
        </w:rPr>
        <w:t>收件人：石经理（010-81168451）</w:t>
      </w:r>
    </w:p>
    <w:p w14:paraId="4BE12BB3">
      <w:pPr>
        <w:pStyle w:val="2"/>
        <w:bidi w:val="0"/>
        <w:rPr>
          <w:rFonts w:hint="eastAsia"/>
        </w:rPr>
      </w:pPr>
      <w:r>
        <w:rPr>
          <w:rFonts w:hint="eastAsia"/>
        </w:rPr>
        <w:t>因邮寄收取地点与评审地点不同，所以在此邮寄收取截止时间（3月4日下午5:00）之后、递交截止时间（3月5日上午9:30）之前寄到的响应文件，请供应商自行安排交至评审现场（北京市丰台区西三环南路14号院首科大厦4层405中技招标会议中心第十三评标室）。</w:t>
      </w:r>
    </w:p>
    <w:p w14:paraId="301C70D2">
      <w:pPr>
        <w:pStyle w:val="2"/>
        <w:bidi w:val="0"/>
        <w:rPr>
          <w:rFonts w:hint="eastAsia"/>
        </w:rPr>
      </w:pPr>
      <w:r>
        <w:rPr>
          <w:rFonts w:hint="eastAsia"/>
        </w:rPr>
        <w:t>逾期提交或所收到的报价文件不符合规定概不接受。</w:t>
      </w:r>
    </w:p>
    <w:p w14:paraId="708024F8">
      <w:pPr>
        <w:pStyle w:val="2"/>
        <w:bidi w:val="0"/>
        <w:rPr>
          <w:rFonts w:hint="eastAsia"/>
        </w:rPr>
      </w:pPr>
      <w:r>
        <w:rPr>
          <w:rFonts w:hint="eastAsia"/>
        </w:rPr>
        <w:t>注意事项：</w:t>
      </w:r>
    </w:p>
    <w:p w14:paraId="29DE5980">
      <w:pPr>
        <w:pStyle w:val="2"/>
        <w:bidi w:val="0"/>
        <w:rPr>
          <w:rFonts w:hint="eastAsia"/>
        </w:rPr>
      </w:pPr>
      <w:r>
        <w:rPr>
          <w:rFonts w:hint="eastAsia"/>
        </w:rPr>
        <w:t>（1）请在最外层包装以明显的方式标记出公司名称和项目编号；</w:t>
      </w:r>
    </w:p>
    <w:p w14:paraId="42629371">
      <w:pPr>
        <w:pStyle w:val="2"/>
        <w:bidi w:val="0"/>
        <w:rPr>
          <w:rFonts w:hint="eastAsia"/>
        </w:rPr>
      </w:pPr>
      <w:r>
        <w:rPr>
          <w:rFonts w:hint="eastAsia"/>
        </w:rPr>
        <w:t>（2）邮寄过程中出现的文件遗失、损坏、未按时送达等风险由潜在供应商自行承担。</w:t>
      </w:r>
    </w:p>
    <w:p w14:paraId="6F177BF6">
      <w:pPr>
        <w:pStyle w:val="2"/>
        <w:bidi w:val="0"/>
        <w:rPr>
          <w:rFonts w:hint="eastAsia"/>
        </w:rPr>
      </w:pPr>
      <w:r>
        <w:rPr>
          <w:rFonts w:hint="eastAsia"/>
        </w:rPr>
        <w:t>六、谈判时间及地点：</w:t>
      </w:r>
    </w:p>
    <w:p w14:paraId="1D0924A7">
      <w:pPr>
        <w:pStyle w:val="2"/>
        <w:bidi w:val="0"/>
        <w:rPr>
          <w:rFonts w:hint="eastAsia"/>
        </w:rPr>
      </w:pPr>
      <w:r>
        <w:rPr>
          <w:rFonts w:hint="eastAsia"/>
        </w:rPr>
        <w:t>谈判开始时间：2025年3月5日上午9:30（北京时间）（如有变动，另行通知）；</w:t>
      </w:r>
    </w:p>
    <w:p w14:paraId="1ED335F6">
      <w:pPr>
        <w:pStyle w:val="2"/>
        <w:bidi w:val="0"/>
        <w:rPr>
          <w:rFonts w:hint="eastAsia"/>
        </w:rPr>
      </w:pPr>
      <w:r>
        <w:rPr>
          <w:rFonts w:hint="eastAsia"/>
        </w:rPr>
        <w:t>响应文件递交地点及谈判地点：北京市丰台区西三环南路14号院首科大厦405中技招标会议中心第十三评标室。</w:t>
      </w:r>
    </w:p>
    <w:p w14:paraId="7A1A7B50">
      <w:pPr>
        <w:pStyle w:val="2"/>
        <w:bidi w:val="0"/>
        <w:rPr>
          <w:rFonts w:hint="eastAsia"/>
        </w:rPr>
      </w:pPr>
      <w:r>
        <w:rPr>
          <w:rFonts w:hint="eastAsia"/>
        </w:rPr>
        <w:t>本次谈判采用线上与线下相结合的方式进行（供应商选其一）。供应商如不便到现场参加谈判会议，可派授权代表/法定代表人于上述时间参加线上谈判会议，并按要求进行进行确认。如供应商选择线上参与谈判会议，需提前下载安装视频会议软件“BizConf Video Pro”（下载地址：https://www.bizconf.cn/superDownLoad?classification=1&amp;type=2&amp;biz_type=1），并于开标前电话联系采购代理机构获取会议号。</w:t>
      </w:r>
    </w:p>
    <w:p w14:paraId="171305BC">
      <w:pPr>
        <w:pStyle w:val="2"/>
        <w:bidi w:val="0"/>
        <w:rPr>
          <w:rFonts w:hint="eastAsia"/>
        </w:rPr>
      </w:pPr>
      <w:r>
        <w:rPr>
          <w:rFonts w:hint="eastAsia"/>
        </w:rPr>
        <w:t>授权代表/法人代表须持法定代表人授权委托书/法定代表人身份证明书、并携带本人身份证参加谈判。法定代表人和授权代表均未出席谈判会的应答将被拒绝。</w:t>
      </w:r>
    </w:p>
    <w:p w14:paraId="76124975">
      <w:pPr>
        <w:pStyle w:val="2"/>
        <w:bidi w:val="0"/>
        <w:rPr>
          <w:rFonts w:hint="eastAsia"/>
        </w:rPr>
      </w:pPr>
      <w:r>
        <w:rPr>
          <w:rFonts w:hint="eastAsia"/>
        </w:rPr>
        <w:t> </w:t>
      </w:r>
    </w:p>
    <w:p w14:paraId="6901D38C">
      <w:pPr>
        <w:pStyle w:val="2"/>
        <w:bidi w:val="0"/>
        <w:rPr>
          <w:rFonts w:hint="eastAsia"/>
        </w:rPr>
      </w:pPr>
      <w:r>
        <w:rPr>
          <w:rFonts w:hint="eastAsia"/>
        </w:rPr>
        <w:t>七、保证金：</w:t>
      </w:r>
    </w:p>
    <w:p w14:paraId="4F95FD81">
      <w:pPr>
        <w:pStyle w:val="2"/>
        <w:bidi w:val="0"/>
        <w:rPr>
          <w:rFonts w:hint="eastAsia"/>
        </w:rPr>
      </w:pPr>
      <w:r>
        <w:rPr>
          <w:rFonts w:hint="eastAsia"/>
        </w:rPr>
        <w:t>保证金金额为：</w:t>
      </w:r>
    </w:p>
    <w:p w14:paraId="0795351A">
      <w:pPr>
        <w:pStyle w:val="2"/>
        <w:bidi w:val="0"/>
        <w:rPr>
          <w:rFonts w:hint="eastAsia"/>
        </w:rPr>
      </w:pPr>
      <w:r>
        <w:rPr>
          <w:rFonts w:hint="eastAsia"/>
        </w:rPr>
        <w:t>包1：人民币贰万元整（¥20,000.00）；</w:t>
      </w:r>
    </w:p>
    <w:p w14:paraId="27AAF51F">
      <w:pPr>
        <w:pStyle w:val="2"/>
        <w:bidi w:val="0"/>
        <w:rPr>
          <w:rFonts w:hint="eastAsia"/>
        </w:rPr>
      </w:pPr>
      <w:r>
        <w:rPr>
          <w:rFonts w:hint="eastAsia"/>
        </w:rPr>
        <w:t>包2：人民币贰万元整（¥20,000.00）；</w:t>
      </w:r>
    </w:p>
    <w:p w14:paraId="321516B7">
      <w:pPr>
        <w:pStyle w:val="2"/>
        <w:bidi w:val="0"/>
        <w:rPr>
          <w:rFonts w:hint="eastAsia"/>
        </w:rPr>
      </w:pPr>
      <w:r>
        <w:rPr>
          <w:rFonts w:hint="eastAsia"/>
        </w:rPr>
        <w:t>包4：人民币肆仟元整（¥4,000.00）。</w:t>
      </w:r>
    </w:p>
    <w:p w14:paraId="22036BBF">
      <w:pPr>
        <w:pStyle w:val="2"/>
        <w:bidi w:val="0"/>
        <w:rPr>
          <w:rFonts w:hint="eastAsia"/>
        </w:rPr>
      </w:pPr>
      <w:r>
        <w:rPr>
          <w:rFonts w:hint="eastAsia"/>
        </w:rPr>
        <w:t>保证金应由供应商账户转出，支付至“中国通用招标网（http://www.china-tender.com.cn/）”本项目项下生成的虚拟账户中。</w:t>
      </w:r>
    </w:p>
    <w:p w14:paraId="3D43198B">
      <w:pPr>
        <w:pStyle w:val="2"/>
        <w:bidi w:val="0"/>
        <w:rPr>
          <w:rFonts w:hint="eastAsia"/>
        </w:rPr>
      </w:pPr>
      <w:r>
        <w:rPr>
          <w:rFonts w:hint="eastAsia"/>
        </w:rPr>
        <w:t> </w:t>
      </w:r>
    </w:p>
    <w:p w14:paraId="4A8D3F99">
      <w:pPr>
        <w:pStyle w:val="2"/>
        <w:bidi w:val="0"/>
        <w:rPr>
          <w:rFonts w:hint="eastAsia"/>
        </w:rPr>
      </w:pPr>
      <w:r>
        <w:rPr>
          <w:rFonts w:hint="eastAsia"/>
        </w:rPr>
        <w:t>八、联系方式：</w:t>
      </w:r>
    </w:p>
    <w:tbl>
      <w:tblPr>
        <w:tblW w:w="59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21"/>
        <w:gridCol w:w="4589"/>
      </w:tblGrid>
      <w:tr w14:paraId="01538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7F9BE4">
            <w:pPr>
              <w:pStyle w:val="2"/>
              <w:bidi w:val="0"/>
            </w:pPr>
            <w:r>
              <w:rPr>
                <w:rFonts w:hint="eastAsia"/>
              </w:rPr>
              <w:t>采购人：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544A2F7">
            <w:pPr>
              <w:pStyle w:val="2"/>
              <w:bidi w:val="0"/>
            </w:pPr>
            <w:r>
              <w:rPr>
                <w:rFonts w:hint="eastAsia"/>
              </w:rPr>
              <w:t>中国铁道科学研究院集团有限公司基础设施检测研究所</w:t>
            </w:r>
          </w:p>
        </w:tc>
      </w:tr>
      <w:tr w14:paraId="03AC9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9F20DE">
            <w:pPr>
              <w:pStyle w:val="2"/>
              <w:bidi w:val="0"/>
            </w:pPr>
            <w:r>
              <w:rPr>
                <w:rFonts w:hint="eastAsia"/>
              </w:rPr>
              <w:t>地址：</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A2029A">
            <w:pPr>
              <w:pStyle w:val="2"/>
              <w:bidi w:val="0"/>
            </w:pPr>
            <w:r>
              <w:rPr>
                <w:rFonts w:hint="eastAsia"/>
              </w:rPr>
              <w:t>北京市海淀区大柳树路2号</w:t>
            </w:r>
          </w:p>
        </w:tc>
      </w:tr>
      <w:tr w14:paraId="42E0E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14D6A9">
            <w:pPr>
              <w:pStyle w:val="2"/>
              <w:bidi w:val="0"/>
            </w:pPr>
            <w:r>
              <w:rPr>
                <w:rFonts w:hint="eastAsia"/>
              </w:rPr>
              <w:t>联系人：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832911">
            <w:pPr>
              <w:pStyle w:val="2"/>
              <w:bidi w:val="0"/>
            </w:pPr>
            <w:r>
              <w:rPr>
                <w:rFonts w:hint="eastAsia"/>
              </w:rPr>
              <w:t>白经理</w:t>
            </w:r>
          </w:p>
        </w:tc>
      </w:tr>
      <w:tr w14:paraId="04629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7C49A0">
            <w:pPr>
              <w:pStyle w:val="2"/>
              <w:bidi w:val="0"/>
            </w:pPr>
            <w:r>
              <w:rPr>
                <w:rFonts w:hint="eastAsia"/>
              </w:rPr>
              <w:t>电话：</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D9F6A1">
            <w:pPr>
              <w:pStyle w:val="2"/>
              <w:bidi w:val="0"/>
            </w:pPr>
            <w:r>
              <w:rPr>
                <w:rFonts w:hint="eastAsia"/>
              </w:rPr>
              <w:t>010-51893606</w:t>
            </w:r>
          </w:p>
        </w:tc>
      </w:tr>
      <w:tr w14:paraId="2777D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148D52">
            <w:pPr>
              <w:pStyle w:val="2"/>
              <w:bidi w:val="0"/>
            </w:pPr>
            <w:r>
              <w:rPr>
                <w:rFonts w:hint="eastAsia"/>
              </w:rPr>
              <w:t>采购代理机构：</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C558D35">
            <w:pPr>
              <w:pStyle w:val="2"/>
              <w:bidi w:val="0"/>
            </w:pPr>
            <w:r>
              <w:rPr>
                <w:rFonts w:hint="eastAsia"/>
              </w:rPr>
              <w:t>中技国际招标有限公司</w:t>
            </w:r>
          </w:p>
        </w:tc>
      </w:tr>
      <w:tr w14:paraId="3E3DB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E976A7">
            <w:pPr>
              <w:pStyle w:val="2"/>
              <w:bidi w:val="0"/>
            </w:pPr>
            <w:r>
              <w:rPr>
                <w:rFonts w:hint="eastAsia"/>
              </w:rPr>
              <w:t>地址：</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17D264">
            <w:pPr>
              <w:pStyle w:val="2"/>
              <w:bidi w:val="0"/>
            </w:pPr>
            <w:r>
              <w:rPr>
                <w:rFonts w:hint="eastAsia"/>
              </w:rPr>
              <w:t>北京市丰台区西三环中路90号</w:t>
            </w:r>
          </w:p>
        </w:tc>
      </w:tr>
      <w:tr w14:paraId="144C0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01E6C3F">
            <w:pPr>
              <w:pStyle w:val="2"/>
              <w:bidi w:val="0"/>
            </w:pPr>
            <w:r>
              <w:rPr>
                <w:rFonts w:hint="eastAsia"/>
              </w:rPr>
              <w:t>联系人：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65A99F">
            <w:pPr>
              <w:pStyle w:val="2"/>
              <w:bidi w:val="0"/>
            </w:pPr>
            <w:r>
              <w:rPr>
                <w:rFonts w:hint="eastAsia"/>
              </w:rPr>
              <w:t>周经理、石经理</w:t>
            </w:r>
          </w:p>
        </w:tc>
      </w:tr>
      <w:tr w14:paraId="291E0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5C68AA">
            <w:pPr>
              <w:pStyle w:val="2"/>
              <w:bidi w:val="0"/>
            </w:pPr>
            <w:r>
              <w:rPr>
                <w:rFonts w:hint="eastAsia"/>
              </w:rPr>
              <w:t>电话：</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993C33">
            <w:pPr>
              <w:pStyle w:val="2"/>
              <w:bidi w:val="0"/>
            </w:pPr>
            <w:r>
              <w:rPr>
                <w:rFonts w:hint="eastAsia"/>
              </w:rPr>
              <w:t>010-81168502、8451</w:t>
            </w:r>
          </w:p>
        </w:tc>
      </w:tr>
      <w:tr w14:paraId="01780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4ADE4D">
            <w:pPr>
              <w:pStyle w:val="2"/>
              <w:bidi w:val="0"/>
            </w:pPr>
            <w:r>
              <w:rPr>
                <w:rFonts w:hint="eastAsia"/>
              </w:rPr>
              <w:t>电子邮件：</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CF6E61">
            <w:pPr>
              <w:pStyle w:val="2"/>
              <w:bidi w:val="0"/>
            </w:pPr>
            <w:r>
              <w:rPr>
                <w:rFonts w:hint="eastAsia"/>
              </w:rPr>
              <w:t>zhoujing15@cgci.gt.cn、shizehua@cgci.gt.cn</w:t>
            </w:r>
          </w:p>
        </w:tc>
      </w:tr>
    </w:tbl>
    <w:p w14:paraId="7E17DD41">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4F0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2025-02-26T02:30:46Z</dcterms:created>
  <dc:creator>28039</dc:creator>
  <cp:lastModifiedBy>沫燃 *</cp:lastModifiedBy>
  <dcterms:modified xsi:type="dcterms:W3CDTF">2025-02-26T02:30:58Z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369F969D9D244D9995DE7865BADBA2C1_12</vt:lpwstr>
  </property>
</Properties>
</file>