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85799">
      <w:pPr>
        <w:keepNext w:val="0"/>
        <w:keepLines w:val="0"/>
        <w:widowControl/>
        <w:suppressLineNumbers w:val="0"/>
        <w:jc w:val="left"/>
        <w:rPr>
          <w:rStyle w:val="3"/>
        </w:rPr>
      </w:pPr>
      <w:bookmarkStart w:id="0" w:name="_GoBack"/>
      <w:r>
        <w:rPr>
          <w:rStyle w:val="3"/>
          <w:lang w:val="en-US" w:eastAsia="zh-CN"/>
        </w:rPr>
        <w:t>25年2月玉米</w:t>
      </w:r>
      <w:r>
        <w:rPr>
          <w:rStyle w:val="3"/>
          <w:rFonts w:hint="eastAsia"/>
          <w:lang w:val="en-US" w:eastAsia="zh-CN"/>
        </w:rPr>
        <w:t>运输服务采购（辉南、五道沟）询比采购公告</w:t>
      </w:r>
    </w:p>
    <w:bookmarkEnd w:id="0"/>
    <w:p w14:paraId="04AB61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(发布时间：2025-02-25)</w:t>
      </w:r>
    </w:p>
    <w:p w14:paraId="73A3B8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53CBE3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25年2月玉米运输服务采购（辉南、五道沟）</w:t>
      </w:r>
    </w:p>
    <w:p w14:paraId="4F95C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005640-25XB0028</w:t>
      </w:r>
    </w:p>
    <w:p w14:paraId="0978D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223B79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4D8B1F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3F6CF6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吉林省通化市梅河口市</w:t>
      </w:r>
    </w:p>
    <w:p w14:paraId="1828E4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梅河口市阜康酒精有限责任公司</w:t>
      </w:r>
    </w:p>
    <w:p w14:paraId="43315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25FA0B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辉南、五道沟收储基地至梅河口市阜康酒精有限责任公司玉米运输</w:t>
      </w:r>
    </w:p>
    <w:p w14:paraId="6A12F2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0CFE0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64D909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25年2月玉米运输服务采购（辉南、五道沟）</w:t>
      </w:r>
    </w:p>
    <w:p w14:paraId="6B34EF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005640-25XB0028/01</w:t>
      </w:r>
    </w:p>
    <w:p w14:paraId="1ECB15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2025-02-25 16:40</w:t>
      </w:r>
    </w:p>
    <w:p w14:paraId="1669C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2025-02-28 16:40</w:t>
      </w:r>
    </w:p>
    <w:p w14:paraId="062A47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3161C9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335DF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2025-02-28 16:40</w:t>
      </w:r>
    </w:p>
    <w:p w14:paraId="0BDE9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35908F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90</w:t>
      </w:r>
    </w:p>
    <w:p w14:paraId="3F616F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4B2BA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自合同签订生效后_____90____日历天内完成</w:t>
      </w:r>
    </w:p>
    <w:p w14:paraId="0C4EBA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辉南、五道沟基地至梅河口阜康酒精有限责任公司玉米运输服务</w:t>
      </w:r>
    </w:p>
    <w:p w14:paraId="6C1B63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须为中华人民共和国国内的独立民事主体。</w:t>
      </w:r>
    </w:p>
    <w:p w14:paraId="170293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供应商应具有国内独立法人资格；有效的《中华人民共和国道路运输经营许可证》。</w:t>
      </w:r>
    </w:p>
    <w:p w14:paraId="01BC69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需提供2个粮食运输合同业绩（需提供合同首页、范围页及签字盖章页）。</w:t>
      </w:r>
    </w:p>
    <w:p w14:paraId="5810EC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具备履约能力。须按供货期要求准时到货。本项目不接受联合体。报价为包含9%增值税一次性报价既最终优惠报价。</w:t>
      </w:r>
    </w:p>
    <w:p w14:paraId="4B3F5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5FD52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3DFCB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64979E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46C744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梅河口市阜康酒精有限责任公司</w:t>
      </w:r>
    </w:p>
    <w:p w14:paraId="3C0EBE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徐鼎富</w:t>
      </w:r>
    </w:p>
    <w:p w14:paraId="494B8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13331793378</w:t>
      </w:r>
    </w:p>
    <w:p w14:paraId="1981F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梅河口市天河街3号</w:t>
      </w:r>
    </w:p>
    <w:p w14:paraId="106596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1485E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59F73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706B85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694C1B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2E78AE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692D59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7A5FF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20A1C3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548683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26502C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0B6BB1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1EFA5A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7FF6E9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3A14C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73F17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报价网址:https://www.sdicc.com.cn/cgxx/ggDetail?gcGuid=b1e76741-05fe-4ab6-8183-7d417a0cf649&amp;ggGuid=f8af108e-c9b2-4c14-b8ae-b1ee43aa7167</w:t>
      </w:r>
    </w:p>
    <w:p w14:paraId="22FFE12E">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D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2025-02-26T02:51:24Z</dcterms:created>
  <dc:creator>28039</dc:creator>
  <cp:lastModifiedBy>沫燃 *</cp:lastModifiedBy>
  <dcterms:modified xsi:type="dcterms:W3CDTF">2025-02-26T02:51:35Z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5F16DB01BCED4AE3AE5156FA3A612804_12</vt:lpwstr>
  </property>
</Properties>
</file>