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37D51">
      <w:pPr>
        <w:pStyle w:val="2"/>
        <w:bidi w:val="0"/>
      </w:pPr>
      <w:bookmarkStart w:id="0" w:name="_GoBack"/>
      <w:r>
        <w:rPr>
          <w:rFonts w:hint="eastAsia"/>
          <w:lang w:val="en-US" w:eastAsia="zh-CN"/>
        </w:rPr>
        <w:t>中铝物流集团中州有限公司2025年集装箱厂内、厂外倒运项目（招标公告）</w:t>
      </w:r>
    </w:p>
    <w:bookmarkEnd w:id="0"/>
    <w:p w14:paraId="15BCF2D2">
      <w:pPr>
        <w:pStyle w:val="2"/>
        <w:bidi w:val="0"/>
        <w:rPr>
          <w:rFonts w:hint="eastAsia"/>
        </w:rPr>
      </w:pPr>
      <w:r>
        <w:rPr>
          <w:rFonts w:hint="eastAsia"/>
          <w:lang w:val="en-US" w:eastAsia="zh-CN"/>
        </w:rPr>
        <w:t>发布日期：2025-02-27</w:t>
      </w:r>
    </w:p>
    <w:p w14:paraId="771AAE67">
      <w:pPr>
        <w:pStyle w:val="2"/>
        <w:bidi w:val="0"/>
      </w:pPr>
      <w:r>
        <w:rPr>
          <w:rFonts w:hint="eastAsia"/>
        </w:rPr>
        <w:t>中铝物流集团中州有限公司2025年集装箱厂内、厂外倒运项目招标公告</w:t>
      </w:r>
    </w:p>
    <w:p w14:paraId="23BC4016">
      <w:pPr>
        <w:pStyle w:val="2"/>
        <w:bidi w:val="0"/>
      </w:pPr>
      <w:r>
        <w:rPr>
          <w:rFonts w:hint="eastAsia"/>
        </w:rPr>
        <w:t>（招标编号：0025-ZB20314 ）</w:t>
      </w:r>
    </w:p>
    <w:p w14:paraId="372663BB">
      <w:pPr>
        <w:pStyle w:val="2"/>
        <w:bidi w:val="0"/>
      </w:pPr>
      <w:r>
        <w:rPr>
          <w:rFonts w:hint="eastAsia"/>
        </w:rPr>
        <w:t>招标项目所在地区： 河南省 焦作市</w:t>
      </w:r>
    </w:p>
    <w:p w14:paraId="53A6EC3B">
      <w:pPr>
        <w:pStyle w:val="2"/>
        <w:bidi w:val="0"/>
      </w:pPr>
      <w:r>
        <w:rPr>
          <w:rFonts w:hint="eastAsia"/>
        </w:rPr>
        <w:t>一、招标条件</w:t>
      </w:r>
    </w:p>
    <w:p w14:paraId="1E7AF9A3">
      <w:pPr>
        <w:pStyle w:val="2"/>
        <w:bidi w:val="0"/>
      </w:pPr>
      <w:r>
        <w:rPr>
          <w:rFonts w:hint="eastAsia"/>
        </w:rPr>
        <w:t>中铝物流集团中州有限公司2025年集装箱厂内、厂外倒运项目（招标项目编号：0025-ZB20314）招标人为中铝物流集团中州有限公司，招标项目资金来源为企业自筹，本项目已具备招标条件，现进行公开招标。</w:t>
      </w:r>
    </w:p>
    <w:p w14:paraId="50EAD9A0">
      <w:pPr>
        <w:pStyle w:val="2"/>
        <w:bidi w:val="0"/>
      </w:pPr>
      <w:r>
        <w:rPr>
          <w:rFonts w:hint="eastAsia"/>
        </w:rPr>
        <w:t>二、项目概况和招标范围</w:t>
      </w:r>
    </w:p>
    <w:p w14:paraId="549D526E">
      <w:pPr>
        <w:pStyle w:val="2"/>
        <w:bidi w:val="0"/>
      </w:pPr>
      <w:r>
        <w:rPr>
          <w:rFonts w:hint="eastAsia"/>
        </w:rPr>
        <w:t>项目规模：中铝物流集团中州有限公司2025年集装箱厂内、厂外倒运</w:t>
      </w:r>
    </w:p>
    <w:p w14:paraId="7CC2E57A">
      <w:pPr>
        <w:pStyle w:val="2"/>
        <w:bidi w:val="0"/>
      </w:pPr>
      <w:r>
        <w:rPr>
          <w:rFonts w:hint="eastAsia"/>
        </w:rPr>
        <w:t>2.1项目名称： 中铝物流集团中州有限公司2025年集装箱厂内、厂外倒运项目</w:t>
      </w:r>
    </w:p>
    <w:p w14:paraId="34075F94">
      <w:pPr>
        <w:pStyle w:val="2"/>
        <w:bidi w:val="0"/>
      </w:pPr>
      <w:r>
        <w:rPr>
          <w:rFonts w:hint="eastAsia"/>
        </w:rPr>
        <w:t>2.2项目类型： 服务</w:t>
      </w:r>
    </w:p>
    <w:p w14:paraId="24D4B246">
      <w:pPr>
        <w:pStyle w:val="2"/>
        <w:bidi w:val="0"/>
      </w:pPr>
      <w:r>
        <w:rPr>
          <w:rFonts w:hint="eastAsia"/>
        </w:rPr>
        <w:t>2.3项目概况： 中铝物流集团中州有限公司2025年集装箱厂内、厂外倒运项目</w:t>
      </w:r>
    </w:p>
    <w:p w14:paraId="7443BF2B">
      <w:pPr>
        <w:pStyle w:val="2"/>
        <w:bidi w:val="0"/>
      </w:pPr>
      <w:r>
        <w:rPr>
          <w:rFonts w:hint="eastAsia"/>
        </w:rPr>
        <w:t>业务外包，预计作业量16万吨。</w:t>
      </w:r>
    </w:p>
    <w:p w14:paraId="05F44D8D">
      <w:pPr>
        <w:pStyle w:val="2"/>
        <w:bidi w:val="0"/>
      </w:pPr>
      <w:r>
        <w:rPr>
          <w:rFonts w:hint="eastAsia"/>
        </w:rPr>
        <w:t>2.4项目地点： 中铝物流集团中州有限公司厂区</w:t>
      </w:r>
    </w:p>
    <w:p w14:paraId="3620A716">
      <w:pPr>
        <w:pStyle w:val="2"/>
        <w:bidi w:val="0"/>
      </w:pPr>
      <w:r>
        <w:rPr>
          <w:rFonts w:hint="eastAsia"/>
        </w:rPr>
        <w:t>2.5招标范围： 中州物流集装箱场站背空箱至中州新材料厂内仓库、厂外（古汉、物配）仓库进行检斤运输作业，包含集装箱空箱挑选、打门、拍照、封箱，沿路抛洒的及时清理，根据场站要求及时上传照片、数据统计等相关工作。</w:t>
      </w:r>
    </w:p>
    <w:p w14:paraId="61D24B2D">
      <w:pPr>
        <w:pStyle w:val="2"/>
        <w:bidi w:val="0"/>
      </w:pPr>
      <w:r>
        <w:rPr>
          <w:rFonts w:hint="eastAsia"/>
        </w:rPr>
        <w:t>2.6服务期：合同期签订之日起至2025年12月31日</w:t>
      </w:r>
    </w:p>
    <w:p w14:paraId="4ECA359D">
      <w:pPr>
        <w:pStyle w:val="2"/>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7901"/>
      </w:tblGrid>
      <w:tr w14:paraId="652B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96576">
            <w:pPr>
              <w:pStyle w:val="2"/>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DD4AB">
            <w:pPr>
              <w:pStyle w:val="2"/>
              <w:bidi w:val="0"/>
            </w:pPr>
            <w:r>
              <w:t>资格要求</w:t>
            </w:r>
          </w:p>
        </w:tc>
      </w:tr>
      <w:tr w14:paraId="4B58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C6442">
            <w:pPr>
              <w:pStyle w:val="2"/>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D8036">
            <w:pPr>
              <w:pStyle w:val="2"/>
              <w:bidi w:val="0"/>
            </w:pPr>
            <w:r>
              <w:t>投标人应在中华人民共和国境内注册，能够独立承担民事责任能力的法人或其他组织，提供有效的《营业执照》扫描件。</w:t>
            </w:r>
          </w:p>
        </w:tc>
      </w:tr>
      <w:tr w14:paraId="47B3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C8895">
            <w:pPr>
              <w:pStyle w:val="2"/>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3DA84">
            <w:pPr>
              <w:pStyle w:val="2"/>
              <w:bidi w:val="0"/>
            </w:pPr>
            <w:r>
              <w:t>投标人应具有《道路运输经营许可证》，提供证书扫描件，以官方网站查询为准。</w:t>
            </w:r>
          </w:p>
        </w:tc>
      </w:tr>
      <w:tr w14:paraId="1532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500EE">
            <w:pPr>
              <w:pStyle w:val="2"/>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257DC">
            <w:pPr>
              <w:pStyle w:val="2"/>
              <w:bidi w:val="0"/>
            </w:pPr>
            <w:r>
              <w:t>投标人应具有良好的财务状况，没有处于被责令停业、财产被接管、破产或其它关、停、并、转等状态，有足够的流动资金承担本项目的实施，提供近2年（2022-2023年或2023-2024年）的财务报表或财务报告均需加盖公章（包括资产负债表、现金流量表、利润表和财务情况说明书的扫描件）或提供承诺书。</w:t>
            </w:r>
          </w:p>
          <w:p w14:paraId="110D2515">
            <w:pPr>
              <w:pStyle w:val="2"/>
              <w:bidi w:val="0"/>
            </w:pPr>
            <w:r>
              <w:t>（投标人的成立时间少于规定年份的，应提供成立以来的财务报表）。</w:t>
            </w:r>
          </w:p>
        </w:tc>
      </w:tr>
      <w:tr w14:paraId="2BB7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AC36D">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FECD8">
            <w:pPr>
              <w:pStyle w:val="2"/>
              <w:bidi w:val="0"/>
            </w:pPr>
            <w:r>
              <w:t>投标人2022年至今具有不少于1个类似项目业绩（类似项目是指：在某企业或集装箱场站从事倒运业务），提供合同首页、双方签署页以及合同关键页，以签署日期为准。</w:t>
            </w:r>
          </w:p>
        </w:tc>
      </w:tr>
      <w:tr w14:paraId="6C1F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F208B">
            <w:pPr>
              <w:pStyle w:val="2"/>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87448">
            <w:pPr>
              <w:pStyle w:val="2"/>
              <w:bidi w:val="0"/>
            </w:pPr>
            <w:r>
              <w:t>1.投标人在报名期间和投标有效期内未被列入中国铝业集团有限公司承包商黑名单、灰名单。</w:t>
            </w:r>
          </w:p>
          <w:p w14:paraId="30DC45BD">
            <w:pPr>
              <w:pStyle w:val="2"/>
              <w:bidi w:val="0"/>
            </w:pPr>
            <w:r>
              <w:t>2.投标人在项目评审期间不存在被列为失信被执行人的情形，具体认定以全国企业信用信息公示系统（https://www.gsxt.gov.cn/）和信用中国</w:t>
            </w:r>
          </w:p>
          <w:p w14:paraId="68AF0D14">
            <w:pPr>
              <w:pStyle w:val="2"/>
              <w:bidi w:val="0"/>
            </w:pPr>
            <w:r>
              <w:t>(https://www.creditchina.gov.cn/）网站检索结果为准。</w:t>
            </w:r>
          </w:p>
          <w:p w14:paraId="135E1DB5">
            <w:pPr>
              <w:pStyle w:val="2"/>
              <w:bidi w:val="0"/>
            </w:pPr>
            <w:r>
              <w:t>3.投标人近三年（2022年至今）未发生过较大及以上生产安全事故、一般及以上突发环境事件、员工职业健康事故或者质量事故，未在开标前12个月内发生过一般生产安全事故，提供承诺书。</w:t>
            </w:r>
          </w:p>
        </w:tc>
      </w:tr>
      <w:tr w14:paraId="76B9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B449C">
            <w:pPr>
              <w:pStyle w:val="2"/>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B450C">
            <w:pPr>
              <w:pStyle w:val="2"/>
              <w:bidi w:val="0"/>
            </w:pPr>
            <w:r>
              <w:t>1.不接受联合体投标。</w:t>
            </w:r>
          </w:p>
          <w:p w14:paraId="122D0126">
            <w:pPr>
              <w:pStyle w:val="2"/>
              <w:bidi w:val="0"/>
            </w:pPr>
            <w:r>
              <w:t>2.其他：（1）设备及环保要求：投标人具有符合国家要求，满足作业需求的公司自有专用倒运车辆6台以上，排放要求符合国V及以上标准，如2025年业务实际开展过程中有变动要求，需更换符合排放要求的车辆（提供车辆行驶证、营运证、车辆保险），如租赁车辆需提供租赁合同。</w:t>
            </w:r>
          </w:p>
          <w:p w14:paraId="0F5CE3C9">
            <w:pPr>
              <w:pStyle w:val="2"/>
              <w:bidi w:val="0"/>
            </w:pPr>
            <w:r>
              <w:t>（2）作业人员原则上应当具备初中及以上学历、道路运输从业人员从业资格证，具有资质的医疗机构体检出具的体检报告，满足作业需求的司机6人以上（出具体检报告或承诺书）</w:t>
            </w:r>
          </w:p>
        </w:tc>
      </w:tr>
    </w:tbl>
    <w:p w14:paraId="20877472">
      <w:pPr>
        <w:pStyle w:val="2"/>
        <w:bidi w:val="0"/>
      </w:pPr>
      <w:r>
        <w:rPr>
          <w:rFonts w:hint="eastAsia"/>
        </w:rPr>
        <w:t>四、招标文件的获取</w:t>
      </w:r>
    </w:p>
    <w:p w14:paraId="038FA53C">
      <w:pPr>
        <w:pStyle w:val="2"/>
        <w:bidi w:val="0"/>
      </w:pPr>
      <w:r>
        <w:rPr>
          <w:rFonts w:hint="eastAsia"/>
        </w:rPr>
        <w:t>获取时间：2025-02-27 18:00至2025-03-07 18:00（北京时间）。</w:t>
      </w:r>
    </w:p>
    <w:p w14:paraId="53187FA3">
      <w:pPr>
        <w:pStyle w:val="2"/>
        <w:bidi w:val="0"/>
      </w:pPr>
      <w:r>
        <w:rPr>
          <w:rFonts w:hint="eastAsia"/>
        </w:rPr>
        <w:t>获取方法：登录中铝集团绿星链通招标平台（https://zb.chinalco.com.cn）购买，不接受其他方式购买。</w:t>
      </w:r>
    </w:p>
    <w:p w14:paraId="7C86C13C">
      <w:pPr>
        <w:pStyle w:val="2"/>
        <w:bidi w:val="0"/>
      </w:pPr>
      <w:r>
        <w:rPr>
          <w:rFonts w:hint="eastAsia"/>
        </w:rPr>
        <w:t>获取流程：</w:t>
      </w:r>
    </w:p>
    <w:p w14:paraId="6139D983">
      <w:pPr>
        <w:pStyle w:val="2"/>
        <w:bidi w:val="0"/>
      </w:pPr>
      <w:r>
        <w:rPr>
          <w:rFonts w:hint="eastAsia"/>
        </w:rPr>
        <w:t>4.1注册：</w:t>
      </w:r>
    </w:p>
    <w:p w14:paraId="599478B7">
      <w:pPr>
        <w:pStyle w:val="2"/>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313F37C8">
      <w:pPr>
        <w:pStyle w:val="2"/>
        <w:bidi w:val="0"/>
      </w:pPr>
      <w:r>
        <w:rPr>
          <w:rFonts w:hint="eastAsia"/>
        </w:rPr>
        <w:t>4.2标书款支付：</w:t>
      </w:r>
    </w:p>
    <w:p w14:paraId="0E3A1D0B">
      <w:pPr>
        <w:pStyle w:val="2"/>
        <w:bidi w:val="0"/>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2CB05881">
      <w:pPr>
        <w:pStyle w:val="2"/>
        <w:bidi w:val="0"/>
      </w:pPr>
      <w:r>
        <w:rPr>
          <w:rFonts w:hint="eastAsia"/>
        </w:rPr>
        <w:t>4.3文件下载：</w:t>
      </w:r>
    </w:p>
    <w:p w14:paraId="3D810FF3">
      <w:pPr>
        <w:pStyle w:val="2"/>
        <w:bidi w:val="0"/>
      </w:pPr>
      <w:r>
        <w:rPr>
          <w:rFonts w:hint="eastAsia"/>
        </w:rPr>
        <w:t>支付成功后，即视为招标文件己售出，投标人可自行下载招标文件电子版，招标人及招标代理机构不再提供纸质招标文件。招标文件一经售出，概不退款。</w:t>
      </w:r>
    </w:p>
    <w:p w14:paraId="3E901F03">
      <w:pPr>
        <w:pStyle w:val="2"/>
        <w:bidi w:val="0"/>
      </w:pPr>
      <w:r>
        <w:rPr>
          <w:rFonts w:hint="eastAsia"/>
        </w:rPr>
        <w:t>4.4 CA购买：</w:t>
      </w:r>
    </w:p>
    <w:p w14:paraId="2236ED75">
      <w:pPr>
        <w:pStyle w:val="2"/>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4AF534A3">
      <w:pPr>
        <w:pStyle w:val="2"/>
        <w:bidi w:val="0"/>
      </w:pPr>
      <w:r>
        <w:rPr>
          <w:rFonts w:hint="eastAsia"/>
        </w:rPr>
        <w:t>4.5帮助：</w:t>
      </w:r>
    </w:p>
    <w:p w14:paraId="23876DBF">
      <w:pPr>
        <w:pStyle w:val="2"/>
        <w:bidi w:val="0"/>
      </w:pPr>
      <w:r>
        <w:rPr>
          <w:rFonts w:hint="eastAsia"/>
        </w:rPr>
        <w:t>如需帮助（CA购买问题等），请登录中铝集团绿星链通招标平台（https://zb.chinalco.com.cn）首页“帮助中心”。</w:t>
      </w:r>
    </w:p>
    <w:p w14:paraId="2576B286">
      <w:pPr>
        <w:pStyle w:val="2"/>
        <w:bidi w:val="0"/>
      </w:pPr>
      <w:r>
        <w:rPr>
          <w:rFonts w:hint="eastAsia"/>
        </w:rPr>
        <w:t>4.6其他：</w:t>
      </w:r>
    </w:p>
    <w:p w14:paraId="380E51A9">
      <w:pPr>
        <w:pStyle w:val="2"/>
        <w:bidi w:val="0"/>
      </w:pPr>
      <w:r>
        <w:rPr>
          <w:rFonts w:hint="eastAsia"/>
        </w:rPr>
        <w:t>招投标全流程信息发布和联络以购买招标文件时填写的信息为准，投标人应对填写的所有信息的真实性和准确性负责，并自行承担信息有误导致的一切后果。</w:t>
      </w:r>
    </w:p>
    <w:p w14:paraId="5DCEEF06">
      <w:pPr>
        <w:pStyle w:val="2"/>
        <w:bidi w:val="0"/>
      </w:pPr>
      <w:r>
        <w:rPr>
          <w:rFonts w:hint="eastAsia"/>
        </w:rPr>
        <w:t>五、投标文件的递交</w:t>
      </w:r>
    </w:p>
    <w:p w14:paraId="0C49F766">
      <w:pPr>
        <w:pStyle w:val="2"/>
        <w:bidi w:val="0"/>
      </w:pPr>
      <w:r>
        <w:rPr>
          <w:rFonts w:hint="eastAsia"/>
        </w:rPr>
        <w:t>递交截止时间：2025年3月20日16:00（北京时间）</w:t>
      </w:r>
    </w:p>
    <w:p w14:paraId="1989E60B">
      <w:pPr>
        <w:pStyle w:val="2"/>
        <w:bidi w:val="0"/>
      </w:pPr>
      <w:r>
        <w:rPr>
          <w:rFonts w:hint="eastAsia"/>
        </w:rPr>
        <w:t>递交方法：一次递交</w:t>
      </w:r>
    </w:p>
    <w:p w14:paraId="495D0CF8">
      <w:pPr>
        <w:pStyle w:val="2"/>
        <w:bidi w:val="0"/>
      </w:pPr>
      <w:r>
        <w:rPr>
          <w:rFonts w:hint="eastAsia"/>
        </w:rPr>
        <w:t>递交地址：中铝集团绿星链通招标平台（https://zb.chinalco.com.cn）</w:t>
      </w:r>
    </w:p>
    <w:p w14:paraId="68C2B861">
      <w:pPr>
        <w:pStyle w:val="2"/>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2774FC79">
      <w:pPr>
        <w:pStyle w:val="2"/>
        <w:bidi w:val="0"/>
      </w:pPr>
      <w:r>
        <w:rPr>
          <w:rFonts w:hint="eastAsia"/>
        </w:rPr>
        <w:t>请投标人提前半小时登录网上开标大厅等候开标，开标后用CA完成解密、签名确认后方可退出。</w:t>
      </w:r>
    </w:p>
    <w:p w14:paraId="49FAF136">
      <w:pPr>
        <w:pStyle w:val="2"/>
        <w:bidi w:val="0"/>
      </w:pPr>
      <w:r>
        <w:rPr>
          <w:rFonts w:hint="eastAsia"/>
        </w:rPr>
        <w:t>六、开标时间及地点</w:t>
      </w:r>
    </w:p>
    <w:p w14:paraId="4F5F8FCB">
      <w:pPr>
        <w:pStyle w:val="2"/>
        <w:bidi w:val="0"/>
      </w:pPr>
      <w:r>
        <w:rPr>
          <w:rFonts w:hint="eastAsia"/>
        </w:rPr>
        <w:t>开标时间：同投标文件递交截止时间</w:t>
      </w:r>
    </w:p>
    <w:p w14:paraId="11B03CEB">
      <w:pPr>
        <w:pStyle w:val="2"/>
        <w:bidi w:val="0"/>
      </w:pPr>
      <w:r>
        <w:rPr>
          <w:rFonts w:hint="eastAsia"/>
        </w:rPr>
        <w:t>开标地点：中铝集团绿星链通招标平台（https://zb.chinalco.com.cn）</w:t>
      </w:r>
    </w:p>
    <w:p w14:paraId="79798752">
      <w:pPr>
        <w:pStyle w:val="2"/>
        <w:bidi w:val="0"/>
      </w:pPr>
      <w:r>
        <w:rPr>
          <w:rFonts w:hint="eastAsia"/>
        </w:rPr>
        <w:t>七、其他公告内容</w:t>
      </w:r>
    </w:p>
    <w:p w14:paraId="07EFF33A">
      <w:pPr>
        <w:pStyle w:val="2"/>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407BDF70">
      <w:pPr>
        <w:pStyle w:val="2"/>
        <w:bidi w:val="0"/>
      </w:pPr>
      <w:r>
        <w:rPr>
          <w:rFonts w:hint="eastAsia"/>
        </w:rPr>
        <w:t>八、监督部门</w:t>
      </w:r>
    </w:p>
    <w:p w14:paraId="1C52817F">
      <w:pPr>
        <w:pStyle w:val="2"/>
        <w:bidi w:val="0"/>
      </w:pPr>
      <w:r>
        <w:rPr>
          <w:rFonts w:hint="eastAsia"/>
        </w:rPr>
        <w:t>本招标项目的监督部门为中铝物流集团中州有限公司纪委工作部</w:t>
      </w:r>
    </w:p>
    <w:p w14:paraId="523E22BE">
      <w:pPr>
        <w:pStyle w:val="2"/>
        <w:bidi w:val="0"/>
      </w:pPr>
      <w:r>
        <w:rPr>
          <w:rFonts w:hint="eastAsia"/>
        </w:rPr>
        <w:t>联系电话：0391-3503394；邮箱：tai_yang@chinalco.com.cn</w:t>
      </w:r>
    </w:p>
    <w:p w14:paraId="3ED07570">
      <w:pPr>
        <w:pStyle w:val="2"/>
        <w:bidi w:val="0"/>
      </w:pPr>
      <w:r>
        <w:rPr>
          <w:rFonts w:hint="eastAsia"/>
        </w:rPr>
        <w:t>上级监督管理部门：中铝物流集团有限公司</w:t>
      </w:r>
    </w:p>
    <w:p w14:paraId="4AEEB339">
      <w:pPr>
        <w:pStyle w:val="2"/>
        <w:bidi w:val="0"/>
      </w:pPr>
      <w:r>
        <w:rPr>
          <w:rFonts w:hint="eastAsia"/>
        </w:rPr>
        <w:t>联系电话：010-63983520；邮箱：tx_lu@chinalco.com.cn</w:t>
      </w:r>
    </w:p>
    <w:p w14:paraId="7E019498">
      <w:pPr>
        <w:pStyle w:val="2"/>
        <w:bidi w:val="0"/>
      </w:pPr>
      <w:r>
        <w:rPr>
          <w:rFonts w:hint="eastAsia"/>
        </w:rPr>
        <w:t>九、联系方式</w:t>
      </w:r>
    </w:p>
    <w:p w14:paraId="6D28F714">
      <w:pPr>
        <w:pStyle w:val="2"/>
        <w:bidi w:val="0"/>
      </w:pPr>
      <w:r>
        <w:rPr>
          <w:rFonts w:hint="eastAsia"/>
        </w:rPr>
        <w:t>招标人：中铝物流集团中州有限公司</w:t>
      </w:r>
    </w:p>
    <w:p w14:paraId="2CBB32E6">
      <w:pPr>
        <w:pStyle w:val="2"/>
        <w:bidi w:val="0"/>
      </w:pPr>
      <w:r>
        <w:rPr>
          <w:rFonts w:hint="eastAsia"/>
        </w:rPr>
        <w:t>地  址：河南省焦作市修武县七贤镇</w:t>
      </w:r>
    </w:p>
    <w:p w14:paraId="6EAE0266">
      <w:pPr>
        <w:pStyle w:val="2"/>
        <w:bidi w:val="0"/>
      </w:pPr>
      <w:r>
        <w:rPr>
          <w:rFonts w:hint="eastAsia"/>
        </w:rPr>
        <w:t>联系人：杨经理</w:t>
      </w:r>
    </w:p>
    <w:p w14:paraId="60281B3B">
      <w:pPr>
        <w:pStyle w:val="2"/>
        <w:bidi w:val="0"/>
      </w:pPr>
      <w:r>
        <w:rPr>
          <w:rFonts w:hint="eastAsia"/>
        </w:rPr>
        <w:t>电  话：18135844413</w:t>
      </w:r>
    </w:p>
    <w:p w14:paraId="2E3ECD8F">
      <w:pPr>
        <w:pStyle w:val="2"/>
        <w:bidi w:val="0"/>
      </w:pPr>
      <w:r>
        <w:rPr>
          <w:rFonts w:hint="eastAsia"/>
        </w:rPr>
        <w:t>电子邮件:yancheng_yang@chinalco.com.cn</w:t>
      </w:r>
    </w:p>
    <w:p w14:paraId="7FF6D1A0">
      <w:pPr>
        <w:pStyle w:val="2"/>
        <w:bidi w:val="0"/>
      </w:pPr>
      <w:r>
        <w:rPr>
          <w:rFonts w:hint="eastAsia"/>
        </w:rPr>
        <w:t> </w:t>
      </w:r>
    </w:p>
    <w:p w14:paraId="1EFD9CB6">
      <w:pPr>
        <w:pStyle w:val="2"/>
        <w:bidi w:val="0"/>
      </w:pPr>
      <w:r>
        <w:rPr>
          <w:rFonts w:hint="eastAsia"/>
        </w:rPr>
        <w:t>招标代理机构：中铝招标有限公司</w:t>
      </w:r>
    </w:p>
    <w:p w14:paraId="6CAC7C14">
      <w:pPr>
        <w:pStyle w:val="2"/>
        <w:bidi w:val="0"/>
      </w:pPr>
      <w:r>
        <w:rPr>
          <w:rFonts w:hint="eastAsia"/>
        </w:rPr>
        <w:t>地址： 北京市海淀区复兴路乙12号9层</w:t>
      </w:r>
    </w:p>
    <w:p w14:paraId="0A034DB1">
      <w:pPr>
        <w:pStyle w:val="2"/>
        <w:bidi w:val="0"/>
      </w:pPr>
      <w:r>
        <w:rPr>
          <w:rFonts w:hint="eastAsia"/>
        </w:rPr>
        <w:t>联系人：纳娟</w:t>
      </w:r>
    </w:p>
    <w:p w14:paraId="4E1F1755">
      <w:pPr>
        <w:pStyle w:val="2"/>
        <w:bidi w:val="0"/>
      </w:pPr>
      <w:r>
        <w:rPr>
          <w:rFonts w:hint="eastAsia"/>
        </w:rPr>
        <w:t>电话：15313660903</w:t>
      </w:r>
    </w:p>
    <w:p w14:paraId="1AA7398E">
      <w:pPr>
        <w:pStyle w:val="2"/>
        <w:bidi w:val="0"/>
      </w:pPr>
      <w:r>
        <w:rPr>
          <w:rFonts w:hint="eastAsia"/>
        </w:rPr>
        <w:t>电子邮件: 1399717555@qq.com</w:t>
      </w:r>
    </w:p>
    <w:p w14:paraId="39D04369">
      <w:pPr>
        <w:pStyle w:val="2"/>
        <w:bidi w:val="0"/>
      </w:pPr>
      <w:r>
        <w:rPr>
          <w:rFonts w:hint="eastAsia"/>
        </w:rPr>
        <w:t> </w:t>
      </w:r>
    </w:p>
    <w:p w14:paraId="02B1382E">
      <w:pPr>
        <w:pStyle w:val="2"/>
        <w:bidi w:val="0"/>
      </w:pPr>
      <w:r>
        <w:rPr>
          <w:rFonts w:hint="eastAsia"/>
        </w:rPr>
        <w:t>平台客服热线：0512-58188597</w:t>
      </w:r>
    </w:p>
    <w:p w14:paraId="009F6557">
      <w:pPr>
        <w:pStyle w:val="2"/>
        <w:bidi w:val="0"/>
      </w:pPr>
      <w:r>
        <w:rPr>
          <w:rFonts w:hint="eastAsia"/>
        </w:rPr>
        <w:t>（工作日：上午8:30-12:00，下午：13:30-17:30）</w:t>
      </w:r>
    </w:p>
    <w:p w14:paraId="265320FB">
      <w:pPr>
        <w:pStyle w:val="2"/>
        <w:bidi w:val="0"/>
      </w:pPr>
      <w:r>
        <w:rPr>
          <w:rFonts w:hint="eastAsia"/>
        </w:rPr>
        <w:t>CA办理热线：010-58103599</w:t>
      </w:r>
    </w:p>
    <w:p w14:paraId="7AE85C4B">
      <w:pPr>
        <w:pStyle w:val="2"/>
        <w:bidi w:val="0"/>
      </w:pPr>
      <w:r>
        <w:rPr>
          <w:rFonts w:hint="eastAsia"/>
        </w:rPr>
        <w:t>（工作日：上午8:30-11:30，下午：13:00-17:00）</w:t>
      </w:r>
    </w:p>
    <w:p w14:paraId="1E1CCF70">
      <w:pPr>
        <w:pStyle w:val="2"/>
        <w:bidi w:val="0"/>
      </w:pPr>
      <w:r>
        <w:rPr>
          <w:rFonts w:hint="eastAsia"/>
        </w:rPr>
        <w:t> </w:t>
      </w:r>
    </w:p>
    <w:p w14:paraId="3E6991E2">
      <w:pPr>
        <w:pStyle w:val="2"/>
        <w:bidi w:val="0"/>
      </w:pPr>
      <w:r>
        <w:rPr>
          <w:rFonts w:hint="eastAsia"/>
        </w:rPr>
        <w:t> 招标代理机构负责人：            （签字）</w:t>
      </w:r>
    </w:p>
    <w:p w14:paraId="2EE949C2">
      <w:pPr>
        <w:pStyle w:val="2"/>
        <w:bidi w:val="0"/>
      </w:pPr>
      <w:r>
        <w:rPr>
          <w:rFonts w:hint="eastAsia"/>
        </w:rPr>
        <w:t>招标代理机构：                  （盖章）</w:t>
      </w:r>
    </w:p>
    <w:p w14:paraId="664FCEB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6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2025-02-28T06:57:02Z</dcterms:created>
  <dc:creator>28039</dc:creator>
  <cp:lastModifiedBy>沫燃 *</cp:lastModifiedBy>
  <dcterms:modified xsi:type="dcterms:W3CDTF">2025-02-28T06:57:12Z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BD2AE6DD33054BAAB01DFD4D8C652B16_12</vt:lpwstr>
  </property>
</Properties>
</file>