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86E4A">
      <w:pPr>
        <w:pStyle w:val="2"/>
        <w:bidi w:val="0"/>
      </w:pPr>
      <w:r>
        <w:rPr>
          <w:rFonts w:hint="eastAsia"/>
        </w:rPr>
        <w:t>张家口长城乳业有限公司（以下简称“采购方”）就以下采购项目进行公开采购，欢迎符合资格条件的供应商参与。</w:t>
      </w:r>
    </w:p>
    <w:p w14:paraId="1AC1ADFF">
      <w:pPr>
        <w:pStyle w:val="2"/>
        <w:bidi w:val="0"/>
        <w:rPr>
          <w:rFonts w:hint="eastAsia"/>
        </w:rPr>
      </w:pPr>
      <w:r>
        <w:rPr>
          <w:rFonts w:hint="eastAsia"/>
        </w:rPr>
        <w:t>一、项目名称</w:t>
      </w:r>
    </w:p>
    <w:p w14:paraId="58FF0BDC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2025年第一季度液奶运输服务项目</w:t>
      </w:r>
    </w:p>
    <w:bookmarkEnd w:id="0"/>
    <w:p w14:paraId="49498F5B">
      <w:pPr>
        <w:pStyle w:val="2"/>
        <w:bidi w:val="0"/>
        <w:rPr>
          <w:rFonts w:hint="eastAsia"/>
        </w:rPr>
      </w:pPr>
      <w:r>
        <w:rPr>
          <w:rFonts w:hint="eastAsia"/>
        </w:rPr>
        <w:t>二、项目类别</w:t>
      </w:r>
    </w:p>
    <w:p w14:paraId="5E98D918">
      <w:pPr>
        <w:pStyle w:val="2"/>
        <w:bidi w:val="0"/>
        <w:rPr>
          <w:rFonts w:hint="eastAsia"/>
        </w:rPr>
      </w:pPr>
      <w:r>
        <w:rPr>
          <w:rFonts w:hint="eastAsia"/>
        </w:rPr>
        <w:t>服务</w:t>
      </w:r>
    </w:p>
    <w:p w14:paraId="3C638039">
      <w:pPr>
        <w:pStyle w:val="2"/>
        <w:bidi w:val="0"/>
        <w:rPr>
          <w:rFonts w:hint="eastAsia"/>
        </w:rPr>
      </w:pPr>
      <w:r>
        <w:rPr>
          <w:rFonts w:hint="eastAsia"/>
        </w:rPr>
        <w:t>三、采购方式</w:t>
      </w:r>
    </w:p>
    <w:p w14:paraId="171F825B">
      <w:pPr>
        <w:pStyle w:val="2"/>
        <w:bidi w:val="0"/>
        <w:rPr>
          <w:rFonts w:hint="eastAsia"/>
        </w:rPr>
      </w:pPr>
      <w:r>
        <w:rPr>
          <w:rFonts w:hint="eastAsia"/>
        </w:rPr>
        <w:t>竞争性磋商</w:t>
      </w:r>
    </w:p>
    <w:p w14:paraId="78890325">
      <w:pPr>
        <w:pStyle w:val="2"/>
        <w:bidi w:val="0"/>
        <w:rPr>
          <w:rFonts w:hint="eastAsia"/>
        </w:rPr>
      </w:pPr>
      <w:r>
        <w:rPr>
          <w:rFonts w:hint="eastAsia"/>
        </w:rPr>
        <w:t>四、采购内容</w:t>
      </w:r>
    </w:p>
    <w:p w14:paraId="367F06A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2025年第一季度液奶运输服务项目</w:t>
      </w:r>
    </w:p>
    <w:p w14:paraId="45ED8B1E">
      <w:pPr>
        <w:pStyle w:val="2"/>
        <w:bidi w:val="0"/>
        <w:rPr>
          <w:rFonts w:hint="eastAsia"/>
        </w:rPr>
      </w:pPr>
      <w:r>
        <w:rPr>
          <w:rFonts w:hint="eastAsia"/>
        </w:rPr>
        <w:t>五、采购控制价</w:t>
      </w:r>
    </w:p>
    <w:p w14:paraId="3385BEC1">
      <w:pPr>
        <w:pStyle w:val="2"/>
        <w:bidi w:val="0"/>
        <w:rPr>
          <w:rFonts w:hint="eastAsia"/>
        </w:rPr>
      </w:pPr>
      <w:r>
        <w:rPr>
          <w:rFonts w:hint="eastAsia"/>
        </w:rPr>
        <w:t>无控制价 无</w:t>
      </w:r>
    </w:p>
    <w:p w14:paraId="6137A27B">
      <w:pPr>
        <w:pStyle w:val="2"/>
        <w:bidi w:val="0"/>
        <w:rPr>
          <w:rFonts w:hint="eastAsia"/>
        </w:rPr>
      </w:pPr>
      <w:r>
        <w:rPr>
          <w:rFonts w:hint="eastAsia"/>
        </w:rPr>
        <w:t>六、供应商资格条件</w:t>
      </w:r>
    </w:p>
    <w:p w14:paraId="5370DF5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（1）具有独立承担民事责任的能力。对于法人设立的分支机构，原则上应当经法人授权并由法人承担法律责任；对于为非法人组织，应当为在中华人民共和国境内合法成立并经登记注册的组织机构。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（2）注册资本不少于50万元人民币，若供应商为不具备法人资格的分支机构报价的，则以总公司的注册资本为准。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（3）具备一般纳税人资格，须提供相应证明材料。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4）若报价人为企业法人，则需具备工商行政管理部门核发的现行有效的《企业法人营业执照》；若报价人为社会团体，则须具备《社会团体法人登记证书》；若报价人为事业单位，则须具备《事业法人登记证书》等，满足本项目实施所需要的经营范围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（5）具有良好的商业信誉和行业口碑，未被列入政府、行业协会或集团公司的黑名单，近三年内在经营活动中没有重大违法记录。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（6）具有良好的合同履行能力，与此次采购项目相关的丰富的服务经验。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（7）满足采购文件中“★”号实质性条款。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（8）法律法规规定的其他内容。</w:t>
      </w:r>
    </w:p>
    <w:p w14:paraId="4ABC6102">
      <w:pPr>
        <w:pStyle w:val="2"/>
        <w:bidi w:val="0"/>
        <w:rPr>
          <w:rFonts w:hint="eastAsia"/>
        </w:rPr>
      </w:pPr>
      <w:r>
        <w:rPr>
          <w:rFonts w:hint="eastAsia"/>
        </w:rPr>
        <w:t>七、公告开始时间</w:t>
      </w:r>
    </w:p>
    <w:p w14:paraId="7586C496">
      <w:pPr>
        <w:pStyle w:val="2"/>
        <w:bidi w:val="0"/>
        <w:rPr>
          <w:rFonts w:hint="eastAsia"/>
        </w:rPr>
      </w:pPr>
      <w:r>
        <w:rPr>
          <w:rFonts w:hint="eastAsia"/>
        </w:rPr>
        <w:t>2025年03月06日</w:t>
      </w:r>
    </w:p>
    <w:p w14:paraId="16681462">
      <w:pPr>
        <w:pStyle w:val="2"/>
        <w:bidi w:val="0"/>
        <w:rPr>
          <w:rFonts w:hint="eastAsia"/>
        </w:rPr>
      </w:pPr>
      <w:r>
        <w:rPr>
          <w:rFonts w:hint="eastAsia"/>
        </w:rPr>
        <w:t>八、公告结束时间</w:t>
      </w:r>
    </w:p>
    <w:p w14:paraId="237F504B">
      <w:pPr>
        <w:pStyle w:val="2"/>
        <w:bidi w:val="0"/>
        <w:rPr>
          <w:rFonts w:hint="eastAsia"/>
        </w:rPr>
      </w:pPr>
      <w:r>
        <w:rPr>
          <w:rFonts w:hint="eastAsia"/>
        </w:rPr>
        <w:t>2025年03月10日</w:t>
      </w:r>
    </w:p>
    <w:p w14:paraId="1131895A">
      <w:pPr>
        <w:pStyle w:val="2"/>
        <w:bidi w:val="0"/>
        <w:rPr>
          <w:rFonts w:hint="eastAsia"/>
        </w:rPr>
      </w:pPr>
      <w:r>
        <w:rPr>
          <w:rFonts w:hint="eastAsia"/>
        </w:rPr>
        <w:t>九、采购文件领取地址</w:t>
      </w:r>
    </w:p>
    <w:p w14:paraId="7D8B8E7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获取电子版采购文件</w:t>
      </w:r>
    </w:p>
    <w:p w14:paraId="0F590089">
      <w:pPr>
        <w:pStyle w:val="2"/>
        <w:bidi w:val="0"/>
        <w:rPr>
          <w:rFonts w:hint="eastAsia"/>
        </w:rPr>
      </w:pPr>
      <w:r>
        <w:rPr>
          <w:rFonts w:hint="eastAsia"/>
        </w:rPr>
        <w:t>十、响应文件递交截止时间</w:t>
      </w:r>
    </w:p>
    <w:p w14:paraId="33E273AB">
      <w:pPr>
        <w:pStyle w:val="2"/>
        <w:bidi w:val="0"/>
        <w:rPr>
          <w:rFonts w:hint="eastAsia"/>
        </w:rPr>
      </w:pPr>
      <w:r>
        <w:rPr>
          <w:rFonts w:hint="eastAsia"/>
        </w:rPr>
        <w:t>2025年03月16日 17:00</w:t>
      </w:r>
    </w:p>
    <w:p w14:paraId="337AA65B">
      <w:pPr>
        <w:pStyle w:val="2"/>
        <w:bidi w:val="0"/>
        <w:rPr>
          <w:rFonts w:hint="eastAsia"/>
        </w:rPr>
      </w:pPr>
      <w:r>
        <w:rPr>
          <w:rFonts w:hint="eastAsia"/>
        </w:rPr>
        <w:t>十一、响应文件递交地址</w:t>
      </w:r>
    </w:p>
    <w:p w14:paraId="01DA1D1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张家口市产业集聚区金凤街2号长城乳业仓储物流部，安先生，19932331892</w:t>
      </w:r>
    </w:p>
    <w:p w14:paraId="2B5D706D">
      <w:pPr>
        <w:pStyle w:val="2"/>
        <w:bidi w:val="0"/>
        <w:rPr>
          <w:rFonts w:hint="eastAsia"/>
        </w:rPr>
      </w:pPr>
      <w:r>
        <w:rPr>
          <w:rFonts w:hint="eastAsia"/>
        </w:rPr>
        <w:t>十二、其他</w:t>
      </w:r>
    </w:p>
    <w:p w14:paraId="2F49B2A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采购文件获取方式：供应商在有效时间内将完整的报名资料以邮件方式发送至【An.shaofeng@yuexiu.com】，邮件内容至少包含主题“供应商名称 参加 集团采购管理系统建设一期项目”+供应商营业执照复印件并加盖公章的扫描件+供应商代表联系方式及其加盖公章的委托书，采购人审核通过后以邮件方式发送采购文件至供应商，其他未尽事宜以采购文件约定为准。</w:t>
      </w:r>
    </w:p>
    <w:p w14:paraId="75B59F1C">
      <w:pPr>
        <w:pStyle w:val="2"/>
        <w:bidi w:val="0"/>
        <w:rPr>
          <w:rFonts w:hint="eastAsia"/>
        </w:rPr>
      </w:pPr>
      <w:r>
        <w:rPr>
          <w:rFonts w:hint="eastAsia"/>
        </w:rPr>
        <w:t>十三、采购方联系方式</w:t>
      </w:r>
    </w:p>
    <w:p w14:paraId="137D2549">
      <w:pPr>
        <w:pStyle w:val="2"/>
        <w:bidi w:val="0"/>
        <w:rPr>
          <w:rFonts w:hint="eastAsia"/>
        </w:rPr>
      </w:pPr>
      <w:r>
        <w:rPr>
          <w:rFonts w:hint="eastAsia"/>
        </w:rPr>
        <w:t>联系人：安少锋</w:t>
      </w:r>
    </w:p>
    <w:p w14:paraId="1519175A">
      <w:pPr>
        <w:pStyle w:val="2"/>
        <w:bidi w:val="0"/>
        <w:rPr>
          <w:rFonts w:hint="eastAsia"/>
        </w:rPr>
      </w:pPr>
      <w:r>
        <w:rPr>
          <w:rFonts w:hint="eastAsia"/>
        </w:rPr>
        <w:t>联系电话：An.shaofeng@yuexiu.com</w:t>
      </w:r>
    </w:p>
    <w:p w14:paraId="3F73202F">
      <w:pPr>
        <w:pStyle w:val="2"/>
        <w:bidi w:val="0"/>
        <w:rPr>
          <w:rFonts w:hint="eastAsia"/>
        </w:rPr>
      </w:pPr>
      <w:r>
        <w:rPr>
          <w:rFonts w:hint="eastAsia"/>
        </w:rPr>
        <w:t>联系地址：河北省张家口市产业集聚区金凤街2号</w:t>
      </w:r>
    </w:p>
    <w:p w14:paraId="465D9E06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采购方：张家口长城乳业有限公司</w:t>
      </w:r>
    </w:p>
    <w:p w14:paraId="7B02B9A3">
      <w:pPr>
        <w:pStyle w:val="2"/>
        <w:bidi w:val="0"/>
        <w:rPr>
          <w:rFonts w:hint="eastAsia"/>
        </w:rPr>
      </w:pPr>
      <w:r>
        <w:rPr>
          <w:rFonts w:hint="eastAsia"/>
        </w:rPr>
        <w:t>日期：2025年03月06日</w:t>
      </w:r>
    </w:p>
    <w:p w14:paraId="32AB3C1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2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2025-03-06T08:03:36Z</dcterms:created>
  <dc:creator>28039</dc:creator>
  <cp:lastModifiedBy>沫燃 *</cp:lastModifiedBy>
  <dcterms:modified xsi:type="dcterms:W3CDTF">2025-03-06T08:03:42Z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7E8F8A67C1A740F7B0593F2F66DC042B_12</vt:lpwstr>
  </property>
</Properties>
</file>