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t>1.</w:t>
      </w:r>
      <w:r>
        <w:rPr>
          <w:rFonts w:hint="default"/>
        </w:rPr>
        <w:t> </w:t>
      </w:r>
      <w:r>
        <w:rPr>
          <w:rFonts w:hint="eastAsia"/>
        </w:rPr>
        <w:t>招标条件</w:t>
      </w:r>
    </w:p>
    <w:p>
      <w:pPr>
        <w:pStyle w:val="2"/>
        <w:bidi w:val="0"/>
        <w:rPr>
          <w:rFonts w:hint="default"/>
        </w:rPr>
      </w:pPr>
      <w:r>
        <w:rPr>
          <w:rFonts w:hint="eastAsia"/>
        </w:rPr>
        <w:t>商用航空发动机相关仓储及物流运输服务（招标编号：</w:t>
      </w:r>
      <w:r>
        <w:rPr>
          <w:rFonts w:hint="default"/>
        </w:rPr>
        <w:t>0613-256035220912</w:t>
      </w:r>
      <w:r>
        <w:rPr>
          <w:rFonts w:hint="eastAsia"/>
        </w:rPr>
        <w:t>）的招标人为中国航发上海商用航空发动机制造有限责任公司（以下称“招标人”），资金来源为国拨资金</w:t>
      </w:r>
      <w:r>
        <w:rPr>
          <w:rFonts w:hint="default"/>
        </w:rPr>
        <w:t> 100%</w:t>
      </w:r>
      <w:r>
        <w:rPr>
          <w:rFonts w:hint="eastAsia"/>
        </w:rPr>
        <w:t>，目前已具备招标条件。上海机电设备招标有限公司（以下称“招标代理机构</w:t>
      </w:r>
      <w:bookmarkStart w:id="0" w:name="_GoBack"/>
      <w:bookmarkEnd w:id="0"/>
      <w:r>
        <w:rPr>
          <w:rFonts w:hint="eastAsia"/>
        </w:rPr>
        <w:t>”）受招标人委托，现对本项目进行公开招标，在此欢迎中华人民共和国境内的合格投标人参加投标。</w:t>
      </w:r>
    </w:p>
    <w:p>
      <w:pPr>
        <w:pStyle w:val="2"/>
        <w:bidi w:val="0"/>
        <w:rPr>
          <w:rFonts w:hint="default"/>
        </w:rPr>
      </w:pPr>
      <w:r>
        <w:rPr>
          <w:rFonts w:hint="default"/>
        </w:rPr>
        <w:t>2. </w:t>
      </w:r>
      <w:r>
        <w:rPr>
          <w:rFonts w:hint="eastAsia"/>
        </w:rPr>
        <w:t>招标采购内容</w:t>
      </w:r>
    </w:p>
    <w:p>
      <w:pPr>
        <w:pStyle w:val="2"/>
        <w:bidi w:val="0"/>
        <w:rPr>
          <w:rFonts w:hint="default"/>
        </w:rPr>
      </w:pPr>
      <w:r>
        <w:rPr>
          <w:rFonts w:hint="default"/>
        </w:rPr>
        <w:t>2.1. </w:t>
      </w:r>
      <w:r>
        <w:rPr>
          <w:rFonts w:hint="eastAsia"/>
        </w:rPr>
        <w:t>本次招标内容，详见下表。</w:t>
      </w:r>
    </w:p>
    <w:tbl>
      <w:tblP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12" w:type="dxa"/>
          <w:left w:w="12" w:type="dxa"/>
          <w:bottom w:w="12" w:type="dxa"/>
          <w:right w:w="12" w:type="dxa"/>
        </w:tblCellMar>
      </w:tblPr>
      <w:tblGrid>
        <w:gridCol w:w="648"/>
        <w:gridCol w:w="4488"/>
        <w:gridCol w:w="232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2" w:type="dxa"/>
            <w:left w:w="12" w:type="dxa"/>
            <w:bottom w:w="12" w:type="dxa"/>
            <w:right w:w="12"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2"/>
              <w:bidi w:val="0"/>
              <w:rPr>
                <w:rFonts w:hint="default"/>
              </w:rPr>
            </w:pPr>
            <w:r>
              <w:rPr>
                <w:rFonts w:hint="eastAsia"/>
              </w:rPr>
              <w:t>序号</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2"/>
              <w:bidi w:val="0"/>
              <w:rPr>
                <w:rFonts w:hint="default"/>
              </w:rPr>
            </w:pPr>
            <w:r>
              <w:rPr>
                <w:rFonts w:hint="eastAsia"/>
              </w:rPr>
              <w:t>名称</w:t>
            </w:r>
          </w:p>
        </w:tc>
        <w:tc>
          <w:tcPr>
            <w:tcW w:w="0" w:type="auto"/>
            <w:tcBorders>
              <w:top w:val="single" w:color="000000" w:sz="4" w:space="0"/>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2"/>
              <w:bidi w:val="0"/>
              <w:rPr>
                <w:rFonts w:hint="default"/>
              </w:rPr>
            </w:pPr>
            <w:r>
              <w:rPr>
                <w:rFonts w:hint="eastAsia"/>
              </w:rPr>
              <w:t>简要服务内容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12" w:type="dxa"/>
            <w:left w:w="12" w:type="dxa"/>
            <w:bottom w:w="12" w:type="dxa"/>
            <w:right w:w="12" w:type="dxa"/>
          </w:tblCellMar>
        </w:tblPrEx>
        <w:trPr>
          <w:trHeight w:val="324" w:hRule="atLeast"/>
        </w:trPr>
        <w:tc>
          <w:tcPr>
            <w:tcW w:w="0" w:type="auto"/>
            <w:tcBorders>
              <w:top w:val="nil"/>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pPr>
              <w:pStyle w:val="2"/>
              <w:bidi w:val="0"/>
              <w:rPr>
                <w:rFonts w:hint="default"/>
              </w:rPr>
            </w:pPr>
            <w:r>
              <w:rPr>
                <w:rFonts w:hint="default"/>
              </w:rPr>
              <w:t>1</w:t>
            </w:r>
          </w:p>
        </w:tc>
        <w:tc>
          <w:tcPr>
            <w:tcW w:w="0" w:type="auto"/>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2"/>
              <w:bidi w:val="0"/>
              <w:rPr>
                <w:rFonts w:hint="default"/>
              </w:rPr>
            </w:pPr>
            <w:r>
              <w:rPr>
                <w:rFonts w:hint="eastAsia"/>
              </w:rPr>
              <w:t>商用航空发动机相关仓储及物流运输服务</w:t>
            </w:r>
          </w:p>
        </w:tc>
        <w:tc>
          <w:tcPr>
            <w:tcW w:w="0" w:type="auto"/>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pPr>
              <w:pStyle w:val="2"/>
              <w:bidi w:val="0"/>
              <w:rPr>
                <w:rFonts w:hint="default"/>
              </w:rPr>
            </w:pPr>
            <w:r>
              <w:rPr>
                <w:rFonts w:hint="eastAsia"/>
              </w:rPr>
              <w:t>详见招标文件第六章</w:t>
            </w:r>
          </w:p>
        </w:tc>
      </w:tr>
    </w:tbl>
    <w:p>
      <w:pPr>
        <w:pStyle w:val="2"/>
        <w:bidi w:val="0"/>
        <w:rPr>
          <w:rFonts w:hint="default"/>
        </w:rPr>
      </w:pPr>
      <w:r>
        <w:rPr>
          <w:rFonts w:hint="default"/>
        </w:rPr>
        <w:t>*3. </w:t>
      </w:r>
      <w:r>
        <w:rPr>
          <w:rFonts w:hint="eastAsia"/>
        </w:rPr>
        <w:t>对投标人的资格要求</w:t>
      </w:r>
    </w:p>
    <w:p>
      <w:pPr>
        <w:pStyle w:val="2"/>
        <w:bidi w:val="0"/>
        <w:rPr>
          <w:rFonts w:hint="default"/>
        </w:rPr>
      </w:pPr>
      <w:r>
        <w:rPr>
          <w:rFonts w:hint="default"/>
        </w:rPr>
        <w:t>3.1</w:t>
      </w:r>
      <w:r>
        <w:rPr>
          <w:rFonts w:hint="eastAsia"/>
        </w:rPr>
        <w:t>投标人应为响应招标、参加投标竞争的法人或者其他组织，并同时满足下列要求：投标人为企业的，应提交营业执照；投标人为依法允许经营的事业单位的，应提交事业单位法人证书；投标人为其他类型的，应提交其他依法登记证明材料。</w:t>
      </w:r>
    </w:p>
    <w:p>
      <w:pPr>
        <w:pStyle w:val="2"/>
        <w:bidi w:val="0"/>
        <w:rPr>
          <w:rFonts w:hint="default"/>
        </w:rPr>
      </w:pPr>
      <w:r>
        <w:rPr>
          <w:rFonts w:hint="default"/>
        </w:rPr>
        <w:t>3.2 </w:t>
      </w:r>
      <w:r>
        <w:rPr>
          <w:rFonts w:hint="eastAsia"/>
        </w:rPr>
        <w:t>资质要求：投标人应具有合法有效的道路运输经营许可证并提供证书复印件；</w:t>
      </w:r>
    </w:p>
    <w:p>
      <w:pPr>
        <w:pStyle w:val="2"/>
        <w:bidi w:val="0"/>
        <w:rPr>
          <w:rFonts w:hint="default"/>
        </w:rPr>
      </w:pPr>
      <w:r>
        <w:rPr>
          <w:rFonts w:hint="default"/>
        </w:rPr>
        <w:t>3.3</w:t>
      </w:r>
      <w:r>
        <w:rPr>
          <w:rFonts w:hint="eastAsia"/>
        </w:rPr>
        <w:t>其他要求</w:t>
      </w:r>
    </w:p>
    <w:p>
      <w:pPr>
        <w:pStyle w:val="2"/>
        <w:bidi w:val="0"/>
        <w:rPr>
          <w:rFonts w:hint="default"/>
        </w:rPr>
      </w:pPr>
      <w:r>
        <w:rPr>
          <w:rFonts w:hint="default"/>
        </w:rPr>
        <w:t>1</w:t>
      </w:r>
      <w:r>
        <w:rPr>
          <w:rFonts w:hint="eastAsia"/>
        </w:rPr>
        <w:t>）近五年（</w:t>
      </w:r>
      <w:r>
        <w:rPr>
          <w:rFonts w:hint="default"/>
        </w:rPr>
        <w:t>2020</w:t>
      </w:r>
      <w:r>
        <w:rPr>
          <w:rFonts w:hint="eastAsia"/>
        </w:rPr>
        <w:t>年</w:t>
      </w:r>
      <w:r>
        <w:rPr>
          <w:rFonts w:hint="default"/>
        </w:rPr>
        <w:t>1</w:t>
      </w:r>
      <w:r>
        <w:rPr>
          <w:rFonts w:hint="eastAsia"/>
        </w:rPr>
        <w:t>月</w:t>
      </w:r>
      <w:r>
        <w:rPr>
          <w:rFonts w:hint="default"/>
        </w:rPr>
        <w:t>1</w:t>
      </w:r>
      <w:r>
        <w:rPr>
          <w:rFonts w:hint="eastAsia"/>
        </w:rPr>
        <w:t>日至今）至少有</w:t>
      </w:r>
      <w:r>
        <w:rPr>
          <w:rFonts w:hint="default"/>
        </w:rPr>
        <w:t>3</w:t>
      </w:r>
      <w:r>
        <w:rPr>
          <w:rFonts w:hint="eastAsia"/>
        </w:rPr>
        <w:t>个</w:t>
      </w:r>
      <w:r>
        <w:rPr>
          <w:rFonts w:hint="default"/>
        </w:rPr>
        <w:t>3000</w:t>
      </w:r>
      <w:r>
        <w:rPr>
          <w:rFonts w:hint="eastAsia"/>
        </w:rPr>
        <w:t>万元及以上的物流类业绩，需提供合同复印件（以合同签订时间为准，且内容应包括用户名称、项目内容、双方盖章页等，以上材料均须加盖投标人公章）。</w:t>
      </w:r>
    </w:p>
    <w:p>
      <w:pPr>
        <w:pStyle w:val="2"/>
        <w:bidi w:val="0"/>
        <w:rPr>
          <w:rFonts w:hint="default"/>
        </w:rPr>
      </w:pPr>
      <w:r>
        <w:rPr>
          <w:rFonts w:hint="default"/>
        </w:rPr>
        <w:t>2</w:t>
      </w:r>
      <w:r>
        <w:rPr>
          <w:rFonts w:hint="eastAsia"/>
        </w:rPr>
        <w:t>）投标人需提供近三年（</w:t>
      </w:r>
      <w:r>
        <w:rPr>
          <w:rFonts w:hint="default"/>
        </w:rPr>
        <w:t>2021-2023</w:t>
      </w:r>
      <w:r>
        <w:rPr>
          <w:rFonts w:hint="eastAsia"/>
        </w:rPr>
        <w:t>）财务审计报告，如未成立三年，需提供成立以来的第三方审计财务报告（财务审计报告需包括资产负债表、现金流量表和利润表，三表缺一不可）；</w:t>
      </w:r>
    </w:p>
    <w:p>
      <w:pPr>
        <w:pStyle w:val="2"/>
        <w:bidi w:val="0"/>
        <w:rPr>
          <w:rFonts w:hint="default"/>
        </w:rPr>
      </w:pPr>
      <w:r>
        <w:rPr>
          <w:rFonts w:hint="default"/>
        </w:rPr>
        <w:t>3</w:t>
      </w:r>
      <w:r>
        <w:rPr>
          <w:rFonts w:hint="eastAsia"/>
        </w:rPr>
        <w:t>）投标人须提供中国人民银行出具的银行基本账户开户许可证复印件或由为企业开立基本存款账户的银行出具的具有企业基本存款账户编号的说明文件原件或复印件；</w:t>
      </w:r>
    </w:p>
    <w:p>
      <w:pPr>
        <w:pStyle w:val="2"/>
        <w:bidi w:val="0"/>
        <w:rPr>
          <w:rFonts w:hint="default"/>
        </w:rPr>
      </w:pPr>
      <w:r>
        <w:rPr>
          <w:rFonts w:hint="default"/>
        </w:rPr>
        <w:t>4</w:t>
      </w:r>
      <w:r>
        <w:rPr>
          <w:rFonts w:hint="eastAsia"/>
        </w:rPr>
        <w:t>）投标人须填写并提交《供应商知识产权声明》（详见第五章投标文件格式）；</w:t>
      </w:r>
    </w:p>
    <w:p>
      <w:pPr>
        <w:pStyle w:val="2"/>
        <w:bidi w:val="0"/>
        <w:rPr>
          <w:rFonts w:hint="default"/>
        </w:rPr>
      </w:pPr>
      <w:r>
        <w:rPr>
          <w:rFonts w:hint="default"/>
        </w:rPr>
        <w:t>5</w:t>
      </w:r>
      <w:r>
        <w:rPr>
          <w:rFonts w:hint="eastAsia"/>
        </w:rPr>
        <w:t>）投标人须承诺使用招标人服务合同模板；</w:t>
      </w:r>
    </w:p>
    <w:p>
      <w:pPr>
        <w:pStyle w:val="2"/>
        <w:bidi w:val="0"/>
        <w:rPr>
          <w:rFonts w:hint="default"/>
        </w:rPr>
      </w:pPr>
      <w:r>
        <w:rPr>
          <w:rFonts w:hint="default"/>
        </w:rPr>
        <w:t>6</w:t>
      </w:r>
      <w:r>
        <w:rPr>
          <w:rFonts w:hint="eastAsia"/>
        </w:rPr>
        <w:t>）投标人须填写并提交《不参与围标串标承诺书》（详见第五章投标文件格式）。</w:t>
      </w:r>
    </w:p>
    <w:p>
      <w:pPr>
        <w:pStyle w:val="2"/>
        <w:bidi w:val="0"/>
        <w:rPr>
          <w:rFonts w:hint="default"/>
        </w:rPr>
      </w:pPr>
      <w:r>
        <w:rPr>
          <w:rFonts w:hint="default"/>
        </w:rPr>
        <w:t>3.4 </w:t>
      </w:r>
      <w:r>
        <w:rPr>
          <w:rFonts w:hint="eastAsia"/>
        </w:rPr>
        <w:t>本次招标不接受联合体投标。</w:t>
      </w:r>
    </w:p>
    <w:p>
      <w:pPr>
        <w:pStyle w:val="2"/>
        <w:bidi w:val="0"/>
        <w:rPr>
          <w:rFonts w:hint="default"/>
        </w:rPr>
      </w:pPr>
      <w:r>
        <w:rPr>
          <w:rFonts w:hint="default"/>
        </w:rPr>
        <w:t>4. </w:t>
      </w:r>
      <w:r>
        <w:rPr>
          <w:rFonts w:hint="eastAsia"/>
        </w:rPr>
        <w:t>招标文件的获取</w:t>
      </w:r>
    </w:p>
    <w:p>
      <w:pPr>
        <w:pStyle w:val="2"/>
        <w:bidi w:val="0"/>
        <w:rPr>
          <w:rFonts w:hint="default"/>
        </w:rPr>
      </w:pPr>
      <w:r>
        <w:rPr>
          <w:rFonts w:hint="default"/>
        </w:rPr>
        <w:t>4.1 </w:t>
      </w:r>
      <w:r>
        <w:rPr>
          <w:rFonts w:hint="eastAsia"/>
        </w:rPr>
        <w:t>凡有意参加投标人，请在以下时间内购买招标文件：</w:t>
      </w:r>
    </w:p>
    <w:p>
      <w:pPr>
        <w:pStyle w:val="2"/>
        <w:bidi w:val="0"/>
        <w:rPr>
          <w:rFonts w:hint="default"/>
        </w:rPr>
      </w:pPr>
      <w:r>
        <w:rPr>
          <w:rFonts w:hint="default"/>
        </w:rPr>
        <w:t>4.1.1</w:t>
      </w:r>
      <w:r>
        <w:rPr>
          <w:rFonts w:hint="eastAsia"/>
        </w:rPr>
        <w:t>招标文件发售时间：</w:t>
      </w:r>
      <w:r>
        <w:rPr>
          <w:rFonts w:hint="default"/>
        </w:rPr>
        <w:t>2025</w:t>
      </w:r>
      <w:r>
        <w:rPr>
          <w:rFonts w:hint="eastAsia"/>
        </w:rPr>
        <w:t>年</w:t>
      </w:r>
      <w:r>
        <w:rPr>
          <w:rFonts w:hint="default"/>
        </w:rPr>
        <w:t>3</w:t>
      </w:r>
      <w:r>
        <w:rPr>
          <w:rFonts w:hint="eastAsia"/>
        </w:rPr>
        <w:t>月</w:t>
      </w:r>
      <w:r>
        <w:rPr>
          <w:rFonts w:hint="default"/>
        </w:rPr>
        <w:t>10</w:t>
      </w:r>
      <w:r>
        <w:rPr>
          <w:rFonts w:hint="eastAsia"/>
        </w:rPr>
        <w:t>日到</w:t>
      </w:r>
      <w:r>
        <w:rPr>
          <w:rFonts w:hint="default"/>
        </w:rPr>
        <w:t>2025</w:t>
      </w:r>
      <w:r>
        <w:rPr>
          <w:rFonts w:hint="eastAsia"/>
        </w:rPr>
        <w:t>年</w:t>
      </w:r>
      <w:r>
        <w:rPr>
          <w:rFonts w:hint="default"/>
        </w:rPr>
        <w:t>3</w:t>
      </w:r>
      <w:r>
        <w:rPr>
          <w:rFonts w:hint="eastAsia"/>
        </w:rPr>
        <w:t>月</w:t>
      </w:r>
      <w:r>
        <w:rPr>
          <w:rFonts w:hint="default"/>
        </w:rPr>
        <w:t>17</w:t>
      </w:r>
      <w:r>
        <w:rPr>
          <w:rFonts w:hint="eastAsia"/>
        </w:rPr>
        <w:t>日（北京时间，下同）；每日上午</w:t>
      </w:r>
      <w:r>
        <w:rPr>
          <w:rFonts w:hint="default"/>
        </w:rPr>
        <w:t>9:00</w:t>
      </w:r>
      <w:r>
        <w:rPr>
          <w:rFonts w:hint="eastAsia"/>
        </w:rPr>
        <w:t>—</w:t>
      </w:r>
      <w:r>
        <w:rPr>
          <w:rFonts w:hint="default"/>
        </w:rPr>
        <w:t>11:30</w:t>
      </w:r>
      <w:r>
        <w:rPr>
          <w:rFonts w:hint="eastAsia"/>
        </w:rPr>
        <w:t>，下午</w:t>
      </w:r>
      <w:r>
        <w:rPr>
          <w:rFonts w:hint="default"/>
        </w:rPr>
        <w:t>1:30</w:t>
      </w:r>
      <w:r>
        <w:rPr>
          <w:rFonts w:hint="eastAsia"/>
        </w:rPr>
        <w:t>—</w:t>
      </w:r>
      <w:r>
        <w:rPr>
          <w:rFonts w:hint="default"/>
        </w:rPr>
        <w:t>4:00</w:t>
      </w:r>
    </w:p>
    <w:p>
      <w:pPr>
        <w:pStyle w:val="2"/>
        <w:bidi w:val="0"/>
        <w:rPr>
          <w:rFonts w:hint="default"/>
        </w:rPr>
      </w:pPr>
      <w:r>
        <w:rPr>
          <w:rFonts w:hint="default"/>
        </w:rPr>
        <w:t>4.1.2 </w:t>
      </w:r>
      <w:r>
        <w:rPr>
          <w:rFonts w:hint="eastAsia"/>
        </w:rPr>
        <w:t>招标文件发售地点：上海市长寿路</w:t>
      </w:r>
      <w:r>
        <w:rPr>
          <w:rFonts w:hint="default"/>
        </w:rPr>
        <w:t>285</w:t>
      </w:r>
      <w:r>
        <w:rPr>
          <w:rFonts w:hint="eastAsia"/>
        </w:rPr>
        <w:t>号</w:t>
      </w:r>
      <w:r>
        <w:rPr>
          <w:rFonts w:hint="default"/>
        </w:rPr>
        <w:t>20</w:t>
      </w:r>
      <w:r>
        <w:rPr>
          <w:rFonts w:hint="eastAsia"/>
        </w:rPr>
        <w:t>楼</w:t>
      </w:r>
    </w:p>
    <w:p>
      <w:pPr>
        <w:pStyle w:val="2"/>
        <w:bidi w:val="0"/>
        <w:rPr>
          <w:rFonts w:hint="default"/>
        </w:rPr>
      </w:pPr>
      <w:r>
        <w:rPr>
          <w:rFonts w:hint="default"/>
        </w:rPr>
        <w:t>4.1.3 </w:t>
      </w:r>
      <w:r>
        <w:rPr>
          <w:rFonts w:hint="eastAsia"/>
        </w:rPr>
        <w:t>招标文件每套售价</w:t>
      </w:r>
      <w:r>
        <w:rPr>
          <w:rFonts w:hint="default"/>
        </w:rPr>
        <w:t>1000</w:t>
      </w:r>
      <w:r>
        <w:rPr>
          <w:rFonts w:hint="eastAsia"/>
        </w:rPr>
        <w:t>元，售后不退。</w:t>
      </w:r>
    </w:p>
    <w:p>
      <w:pPr>
        <w:pStyle w:val="2"/>
        <w:bidi w:val="0"/>
        <w:rPr>
          <w:rFonts w:hint="default"/>
        </w:rPr>
      </w:pPr>
      <w:r>
        <w:rPr>
          <w:rFonts w:hint="default"/>
        </w:rPr>
        <w:t>4.2 </w:t>
      </w:r>
      <w:r>
        <w:rPr>
          <w:rFonts w:hint="eastAsia"/>
        </w:rPr>
        <w:t>招标文件购买方式：</w:t>
      </w:r>
    </w:p>
    <w:p>
      <w:pPr>
        <w:pStyle w:val="2"/>
        <w:bidi w:val="0"/>
        <w:rPr>
          <w:rFonts w:hint="default"/>
        </w:rPr>
      </w:pPr>
      <w:r>
        <w:rPr>
          <w:rFonts w:hint="default"/>
        </w:rPr>
        <w:t>（1） </w:t>
      </w:r>
      <w:r>
        <w:rPr>
          <w:rFonts w:hint="eastAsia"/>
        </w:rPr>
        <w:t>请购标人按要求将法定代表人（单位负责人）授权委托书原件的彩色扫描件、委托代理人身份证明、营业执照复印件（加盖公章）的扫描件、支付凭证（在银行付款备注栏中需注明“</w:t>
      </w:r>
      <w:r>
        <w:rPr>
          <w:rFonts w:hint="default"/>
        </w:rPr>
        <w:t>0613-256035220912</w:t>
      </w:r>
      <w:r>
        <w:rPr>
          <w:rFonts w:hint="eastAsia"/>
        </w:rPr>
        <w:t>标书款”）复印件</w:t>
      </w:r>
      <w:r>
        <w:rPr>
          <w:rFonts w:hint="default"/>
        </w:rPr>
        <w:t>Email</w:t>
      </w:r>
      <w:r>
        <w:rPr>
          <w:rFonts w:hint="eastAsia"/>
        </w:rPr>
        <w:t>至招标代理机构联系人。若购标人未提供齐全上述资料，招标代理机构将拒绝其购买招标文件；</w:t>
      </w:r>
    </w:p>
    <w:p>
      <w:pPr>
        <w:pStyle w:val="2"/>
        <w:bidi w:val="0"/>
        <w:rPr>
          <w:rFonts w:hint="default"/>
        </w:rPr>
      </w:pPr>
      <w:r>
        <w:rPr>
          <w:rFonts w:hint="default"/>
        </w:rPr>
        <w:t>（2） </w:t>
      </w:r>
      <w:r>
        <w:rPr>
          <w:rFonts w:hint="eastAsia"/>
        </w:rPr>
        <w:t>请购标人留下详细通讯信息和开票信息（公司名称、税号、地址电话、开户行及账号）；</w:t>
      </w:r>
    </w:p>
    <w:p>
      <w:pPr>
        <w:pStyle w:val="2"/>
        <w:bidi w:val="0"/>
        <w:rPr>
          <w:rFonts w:hint="default"/>
        </w:rPr>
      </w:pPr>
      <w:r>
        <w:rPr>
          <w:rFonts w:hint="default"/>
        </w:rPr>
        <w:t>（3） </w:t>
      </w:r>
      <w:r>
        <w:rPr>
          <w:rFonts w:hint="eastAsia"/>
        </w:rPr>
        <w:t>招标代理机构会将电子招标文件</w:t>
      </w:r>
      <w:r>
        <w:rPr>
          <w:rFonts w:hint="default"/>
        </w:rPr>
        <w:t>Email</w:t>
      </w:r>
      <w:r>
        <w:rPr>
          <w:rFonts w:hint="eastAsia"/>
        </w:rPr>
        <w:t>发送至购标人。</w:t>
      </w:r>
    </w:p>
    <w:p>
      <w:pPr>
        <w:pStyle w:val="2"/>
        <w:bidi w:val="0"/>
        <w:rPr>
          <w:rFonts w:hint="default"/>
        </w:rPr>
      </w:pPr>
      <w:r>
        <w:rPr>
          <w:rFonts w:hint="default"/>
        </w:rPr>
        <w:t>（4） </w:t>
      </w:r>
      <w:r>
        <w:rPr>
          <w:rFonts w:hint="eastAsia"/>
        </w:rPr>
        <w:t>潜在投标人应登录《中国航发网上商城电子招投标专区》</w:t>
      </w:r>
      <w:r>
        <w:rPr>
          <w:rFonts w:hint="default"/>
        </w:rPr>
        <w:t>http://ebid.aecc-mall.com/</w:t>
      </w:r>
      <w:r>
        <w:rPr>
          <w:rFonts w:hint="eastAsia"/>
        </w:rPr>
        <w:t>进行注册、报名并将付款凭证上传至《中国航发网上商城电子招投标专区》，待审核支付成功后可下载招标文件。任何未在《中国航发网上商城电子招投标专区》下载招标文件和未在招标代理机构缴费的法人或其他组织均不得参加本项目的投标。</w:t>
      </w:r>
    </w:p>
    <w:p>
      <w:pPr>
        <w:pStyle w:val="2"/>
        <w:bidi w:val="0"/>
        <w:rPr>
          <w:rFonts w:hint="default"/>
        </w:rPr>
      </w:pPr>
      <w:r>
        <w:rPr>
          <w:rFonts w:hint="eastAsia"/>
        </w:rPr>
        <w:t>收款人账户信息如下：</w:t>
      </w:r>
    </w:p>
    <w:p>
      <w:pPr>
        <w:pStyle w:val="2"/>
        <w:bidi w:val="0"/>
        <w:rPr>
          <w:rFonts w:hint="default"/>
        </w:rPr>
      </w:pPr>
      <w:r>
        <w:rPr>
          <w:rFonts w:hint="eastAsia"/>
        </w:rPr>
        <w:t>开</w:t>
      </w:r>
      <w:r>
        <w:rPr>
          <w:rFonts w:hint="default"/>
        </w:rPr>
        <w:t> </w:t>
      </w:r>
      <w:r>
        <w:rPr>
          <w:rFonts w:hint="eastAsia"/>
        </w:rPr>
        <w:t>户</w:t>
      </w:r>
      <w:r>
        <w:rPr>
          <w:rFonts w:hint="default"/>
        </w:rPr>
        <w:t> </w:t>
      </w:r>
      <w:r>
        <w:rPr>
          <w:rFonts w:hint="eastAsia"/>
        </w:rPr>
        <w:t>名：上海机电设备招标有限公司</w:t>
      </w:r>
    </w:p>
    <w:p>
      <w:pPr>
        <w:pStyle w:val="2"/>
        <w:bidi w:val="0"/>
        <w:rPr>
          <w:rFonts w:hint="default"/>
        </w:rPr>
      </w:pPr>
      <w:r>
        <w:rPr>
          <w:rFonts w:hint="eastAsia"/>
        </w:rPr>
        <w:t>开</w:t>
      </w:r>
      <w:r>
        <w:rPr>
          <w:rFonts w:hint="default"/>
        </w:rPr>
        <w:t> </w:t>
      </w:r>
      <w:r>
        <w:rPr>
          <w:rFonts w:hint="eastAsia"/>
        </w:rPr>
        <w:t>户</w:t>
      </w:r>
      <w:r>
        <w:rPr>
          <w:rFonts w:hint="default"/>
        </w:rPr>
        <w:t> </w:t>
      </w:r>
      <w:r>
        <w:rPr>
          <w:rFonts w:hint="eastAsia"/>
        </w:rPr>
        <w:t>行：建行上海市分行营业部</w:t>
      </w:r>
    </w:p>
    <w:p>
      <w:pPr>
        <w:pStyle w:val="2"/>
        <w:bidi w:val="0"/>
        <w:rPr>
          <w:rFonts w:hint="default"/>
        </w:rPr>
      </w:pPr>
      <w:r>
        <w:rPr>
          <w:rFonts w:hint="eastAsia"/>
        </w:rPr>
        <w:t>帐</w:t>
      </w:r>
      <w:r>
        <w:rPr>
          <w:rFonts w:hint="default"/>
        </w:rPr>
        <w:t> </w:t>
      </w:r>
      <w:r>
        <w:rPr>
          <w:rFonts w:hint="eastAsia"/>
        </w:rPr>
        <w:t>号：</w:t>
      </w:r>
      <w:r>
        <w:rPr>
          <w:rFonts w:hint="default"/>
        </w:rPr>
        <w:t>31001550400055646341</w:t>
      </w:r>
    </w:p>
    <w:p>
      <w:pPr>
        <w:pStyle w:val="2"/>
        <w:bidi w:val="0"/>
        <w:rPr>
          <w:rFonts w:hint="default"/>
        </w:rPr>
      </w:pPr>
      <w:r>
        <w:rPr>
          <w:rFonts w:hint="eastAsia"/>
        </w:rPr>
        <w:t>注意：请购标人及时</w:t>
      </w:r>
      <w:r>
        <w:rPr>
          <w:rFonts w:hint="default"/>
        </w:rPr>
        <w:t>Email</w:t>
      </w:r>
      <w:r>
        <w:rPr>
          <w:rFonts w:hint="eastAsia"/>
        </w:rPr>
        <w:t>汇款凭证复印件，并应在</w:t>
      </w:r>
      <w:r>
        <w:rPr>
          <w:rFonts w:hint="default"/>
        </w:rPr>
        <w:t>Email</w:t>
      </w:r>
      <w:r>
        <w:rPr>
          <w:rFonts w:hint="eastAsia"/>
        </w:rPr>
        <w:t>后及时与代理机构联系人确认。</w:t>
      </w:r>
    </w:p>
    <w:p>
      <w:pPr>
        <w:pStyle w:val="2"/>
        <w:bidi w:val="0"/>
        <w:rPr>
          <w:rFonts w:hint="default"/>
        </w:rPr>
      </w:pPr>
      <w:r>
        <w:rPr>
          <w:rFonts w:hint="default"/>
        </w:rPr>
        <w:t>5. </w:t>
      </w:r>
      <w:r>
        <w:rPr>
          <w:rFonts w:hint="eastAsia"/>
        </w:rPr>
        <w:t>投标文件的递交</w:t>
      </w:r>
    </w:p>
    <w:p>
      <w:pPr>
        <w:pStyle w:val="2"/>
        <w:bidi w:val="0"/>
        <w:rPr>
          <w:rFonts w:hint="default"/>
        </w:rPr>
      </w:pPr>
      <w:r>
        <w:rPr>
          <w:rFonts w:hint="default"/>
        </w:rPr>
        <w:t>5.1 </w:t>
      </w:r>
      <w:r>
        <w:rPr>
          <w:rFonts w:hint="eastAsia"/>
        </w:rPr>
        <w:t>投标文件递交的截止时间（投标截止时间，下同）为</w:t>
      </w:r>
      <w:r>
        <w:rPr>
          <w:rFonts w:hint="default"/>
        </w:rPr>
        <w:t> 2025 </w:t>
      </w:r>
      <w:r>
        <w:rPr>
          <w:rFonts w:hint="eastAsia"/>
        </w:rPr>
        <w:t>年</w:t>
      </w:r>
      <w:r>
        <w:rPr>
          <w:rFonts w:hint="default"/>
        </w:rPr>
        <w:t> 3 </w:t>
      </w:r>
      <w:r>
        <w:rPr>
          <w:rFonts w:hint="eastAsia"/>
        </w:rPr>
        <w:t>月</w:t>
      </w:r>
      <w:r>
        <w:rPr>
          <w:rFonts w:hint="default"/>
        </w:rPr>
        <w:t> 31</w:t>
      </w:r>
      <w:r>
        <w:rPr>
          <w:rFonts w:hint="eastAsia"/>
        </w:rPr>
        <w:t>日</w:t>
      </w:r>
      <w:r>
        <w:rPr>
          <w:rFonts w:hint="default"/>
        </w:rPr>
        <w:t>10</w:t>
      </w:r>
      <w:r>
        <w:rPr>
          <w:rFonts w:hint="eastAsia"/>
        </w:rPr>
        <w:t>时</w:t>
      </w:r>
      <w:r>
        <w:rPr>
          <w:rFonts w:hint="default"/>
        </w:rPr>
        <w:t>00</w:t>
      </w:r>
      <w:r>
        <w:rPr>
          <w:rFonts w:hint="eastAsia"/>
        </w:rPr>
        <w:t>分，地点为上海市长寿路</w:t>
      </w:r>
      <w:r>
        <w:rPr>
          <w:rFonts w:hint="default"/>
        </w:rPr>
        <w:t>285</w:t>
      </w:r>
      <w:r>
        <w:rPr>
          <w:rFonts w:hint="eastAsia"/>
        </w:rPr>
        <w:t>号</w:t>
      </w:r>
      <w:r>
        <w:rPr>
          <w:rFonts w:hint="default"/>
        </w:rPr>
        <w:t>22</w:t>
      </w:r>
      <w:r>
        <w:rPr>
          <w:rFonts w:hint="eastAsia"/>
        </w:rPr>
        <w:t>楼会议室（具体会议室详见大屏幕）。</w:t>
      </w:r>
    </w:p>
    <w:p>
      <w:pPr>
        <w:pStyle w:val="2"/>
        <w:bidi w:val="0"/>
        <w:rPr>
          <w:rFonts w:hint="default"/>
        </w:rPr>
      </w:pPr>
      <w:r>
        <w:rPr>
          <w:rFonts w:hint="default"/>
        </w:rPr>
        <w:t>5.2 </w:t>
      </w:r>
      <w:r>
        <w:rPr>
          <w:rFonts w:hint="eastAsia"/>
        </w:rPr>
        <w:t>逾期送达或者未送达指定地点的投标文件，招标人将予以拒收。</w:t>
      </w:r>
    </w:p>
    <w:p>
      <w:pPr>
        <w:pStyle w:val="2"/>
        <w:bidi w:val="0"/>
        <w:rPr>
          <w:rFonts w:hint="default"/>
        </w:rPr>
      </w:pPr>
      <w:r>
        <w:rPr>
          <w:rFonts w:hint="default"/>
        </w:rPr>
        <w:t>5.3</w:t>
      </w:r>
      <w:r>
        <w:rPr>
          <w:rFonts w:hint="eastAsia"/>
        </w:rPr>
        <w:t>本项目采用电子招标投标和纸质投标同时进行，电子招标投标交易平台为“中国航发电子招投标平台（网址：</w:t>
      </w:r>
      <w:r>
        <w:rPr>
          <w:rFonts w:hint="default"/>
        </w:rPr>
        <w:t>http://ebid.aecc-mall.com</w:t>
      </w:r>
      <w:r>
        <w:rPr>
          <w:rFonts w:hint="eastAsia"/>
        </w:rPr>
        <w:t>）”，投标人应当在上述电子招标投标交易平台注册登记，并办理</w:t>
      </w:r>
      <w:r>
        <w:rPr>
          <w:rFonts w:hint="default"/>
        </w:rPr>
        <w:t>CA</w:t>
      </w:r>
      <w:r>
        <w:rPr>
          <w:rFonts w:hint="eastAsia"/>
        </w:rPr>
        <w:t>数字证书，否则无法参加投标。注册登记以及电子招投标等具体内容请参看中国航发电子招投标平台（网站以中国航发网上商城电子招投标专区显示）</w:t>
      </w:r>
      <w:r>
        <w:rPr>
          <w:rFonts w:hint="default"/>
        </w:rPr>
        <w:t>-</w:t>
      </w:r>
      <w:r>
        <w:rPr>
          <w:rFonts w:hint="eastAsia"/>
        </w:rPr>
        <w:t>【帮助中心】</w:t>
      </w:r>
      <w:r>
        <w:rPr>
          <w:rFonts w:hint="default"/>
        </w:rPr>
        <w:t>-</w:t>
      </w:r>
      <w:r>
        <w:rPr>
          <w:rFonts w:hint="eastAsia"/>
        </w:rPr>
        <w:t>【投标人招投标专区快速上手指引】发布的相关指南！</w:t>
      </w:r>
    </w:p>
    <w:p>
      <w:pPr>
        <w:pStyle w:val="2"/>
        <w:bidi w:val="0"/>
        <w:rPr>
          <w:rFonts w:hint="default"/>
        </w:rPr>
      </w:pPr>
      <w:r>
        <w:rPr>
          <w:rFonts w:hint="default"/>
        </w:rPr>
        <w:t>5.4</w:t>
      </w:r>
      <w:r>
        <w:rPr>
          <w:rFonts w:hint="eastAsia"/>
        </w:rPr>
        <w:t>投标人应在投标截止时间前将加密的电子版投标文件传至中国航发网上商城电子招投标专区</w:t>
      </w:r>
      <w:r>
        <w:rPr>
          <w:rFonts w:hint="default"/>
        </w:rPr>
        <w:t>(http://ebid.aecc-mall.com/)</w:t>
      </w:r>
      <w:r>
        <w:rPr>
          <w:rFonts w:hint="eastAsia"/>
        </w:rPr>
        <w:t>，并在投标截止时间前现场递交单独密封的纸质版投标文件。招标人只接收在投标截止时间前已成功上传了加密的电子投标文件的投标人递交的纸质投标文件。未成功上传加密的电子投标文件的投标人，其纸质投标文件也将被拒收。</w:t>
      </w:r>
    </w:p>
    <w:p>
      <w:pPr>
        <w:pStyle w:val="2"/>
        <w:bidi w:val="0"/>
        <w:rPr>
          <w:rFonts w:hint="default"/>
        </w:rPr>
      </w:pPr>
      <w:r>
        <w:rPr>
          <w:rFonts w:hint="default"/>
        </w:rPr>
        <w:t>6. </w:t>
      </w:r>
      <w:r>
        <w:rPr>
          <w:rFonts w:hint="eastAsia"/>
        </w:rPr>
        <w:t>发布公告的媒介</w:t>
      </w:r>
    </w:p>
    <w:p>
      <w:pPr>
        <w:pStyle w:val="2"/>
        <w:bidi w:val="0"/>
        <w:rPr>
          <w:rFonts w:hint="default"/>
        </w:rPr>
      </w:pPr>
      <w:r>
        <w:rPr>
          <w:rFonts w:hint="eastAsia"/>
        </w:rPr>
        <w:t>本次招标公告在“中国招标投标公共服务平台（</w:t>
      </w:r>
      <w:r>
        <w:rPr>
          <w:rFonts w:hint="default"/>
        </w:rPr>
        <w:t>www.cebpubservice.com</w:t>
      </w:r>
      <w:r>
        <w:rPr>
          <w:rFonts w:hint="eastAsia"/>
        </w:rPr>
        <w:t>）”及“中国航发电子招投标平台（网址：</w:t>
      </w:r>
      <w:r>
        <w:rPr>
          <w:rFonts w:hint="default"/>
        </w:rPr>
        <w:t>http://ebid.aecc-mall.com</w:t>
      </w:r>
      <w:r>
        <w:rPr>
          <w:rFonts w:hint="eastAsia"/>
        </w:rPr>
        <w:t>）”上发布。</w:t>
      </w:r>
    </w:p>
    <w:p>
      <w:pPr>
        <w:pStyle w:val="2"/>
        <w:bidi w:val="0"/>
        <w:rPr>
          <w:rFonts w:hint="default"/>
        </w:rPr>
      </w:pPr>
      <w:r>
        <w:rPr>
          <w:rFonts w:hint="default"/>
        </w:rPr>
        <w:t>7. </w:t>
      </w:r>
      <w:r>
        <w:rPr>
          <w:rFonts w:hint="eastAsia"/>
        </w:rPr>
        <w:t>联系方式</w:t>
      </w:r>
    </w:p>
    <w:p>
      <w:pPr>
        <w:pStyle w:val="2"/>
        <w:bidi w:val="0"/>
        <w:rPr>
          <w:rFonts w:hint="default"/>
        </w:rPr>
      </w:pPr>
      <w:r>
        <w:rPr>
          <w:rFonts w:hint="eastAsia"/>
        </w:rPr>
        <w:t>招</w:t>
      </w:r>
      <w:r>
        <w:rPr>
          <w:rFonts w:hint="default"/>
        </w:rPr>
        <w:t> </w:t>
      </w:r>
      <w:r>
        <w:rPr>
          <w:rFonts w:hint="eastAsia"/>
        </w:rPr>
        <w:t>标</w:t>
      </w:r>
      <w:r>
        <w:rPr>
          <w:rFonts w:hint="default"/>
        </w:rPr>
        <w:t> </w:t>
      </w:r>
      <w:r>
        <w:rPr>
          <w:rFonts w:hint="eastAsia"/>
        </w:rPr>
        <w:t>人：中国航发上海商用航空发动机制造有限责任公司</w:t>
      </w:r>
    </w:p>
    <w:p>
      <w:pPr>
        <w:pStyle w:val="2"/>
        <w:bidi w:val="0"/>
        <w:rPr>
          <w:rFonts w:hint="default"/>
        </w:rPr>
      </w:pPr>
      <w:r>
        <w:rPr>
          <w:rFonts w:hint="eastAsia"/>
        </w:rPr>
        <w:t>详细地址：上海市浦东新区鸿音路</w:t>
      </w:r>
      <w:r>
        <w:rPr>
          <w:rFonts w:hint="default"/>
        </w:rPr>
        <w:t>77</w:t>
      </w:r>
      <w:r>
        <w:rPr>
          <w:rFonts w:hint="eastAsia"/>
        </w:rPr>
        <w:t>号</w:t>
      </w:r>
    </w:p>
    <w:p>
      <w:pPr>
        <w:pStyle w:val="2"/>
        <w:bidi w:val="0"/>
        <w:rPr>
          <w:rFonts w:hint="default"/>
        </w:rPr>
      </w:pPr>
      <w:r>
        <w:rPr>
          <w:rFonts w:hint="eastAsia"/>
        </w:rPr>
        <w:t>联</w:t>
      </w:r>
      <w:r>
        <w:rPr>
          <w:rFonts w:hint="default"/>
        </w:rPr>
        <w:t> </w:t>
      </w:r>
      <w:r>
        <w:rPr>
          <w:rFonts w:hint="eastAsia"/>
        </w:rPr>
        <w:t>系</w:t>
      </w:r>
      <w:r>
        <w:rPr>
          <w:rFonts w:hint="default"/>
        </w:rPr>
        <w:t> </w:t>
      </w:r>
      <w:r>
        <w:rPr>
          <w:rFonts w:hint="eastAsia"/>
        </w:rPr>
        <w:t>人：于老师</w:t>
      </w:r>
    </w:p>
    <w:p>
      <w:pPr>
        <w:pStyle w:val="2"/>
        <w:bidi w:val="0"/>
        <w:rPr>
          <w:rFonts w:hint="default"/>
        </w:rPr>
      </w:pPr>
      <w:r>
        <w:rPr>
          <w:rFonts w:hint="eastAsia"/>
        </w:rPr>
        <w:t>招标代理机构：上海机电设备招标有限公司</w:t>
      </w:r>
    </w:p>
    <w:p>
      <w:pPr>
        <w:pStyle w:val="2"/>
        <w:bidi w:val="0"/>
        <w:rPr>
          <w:rFonts w:hint="default"/>
        </w:rPr>
      </w:pPr>
      <w:r>
        <w:rPr>
          <w:rFonts w:hint="eastAsia"/>
        </w:rPr>
        <w:t>详细地址：上海市长寿路</w:t>
      </w:r>
      <w:r>
        <w:rPr>
          <w:rFonts w:hint="default"/>
        </w:rPr>
        <w:t>285</w:t>
      </w:r>
      <w:r>
        <w:rPr>
          <w:rFonts w:hint="eastAsia"/>
        </w:rPr>
        <w:t>号</w:t>
      </w:r>
      <w:r>
        <w:rPr>
          <w:rFonts w:hint="default"/>
        </w:rPr>
        <w:t>20</w:t>
      </w:r>
      <w:r>
        <w:rPr>
          <w:rFonts w:hint="eastAsia"/>
        </w:rPr>
        <w:t>楼</w:t>
      </w:r>
    </w:p>
    <w:p>
      <w:pPr>
        <w:pStyle w:val="2"/>
        <w:bidi w:val="0"/>
        <w:rPr>
          <w:rFonts w:hint="default"/>
        </w:rPr>
      </w:pPr>
      <w:r>
        <w:rPr>
          <w:rFonts w:hint="eastAsia"/>
        </w:rPr>
        <w:t>联</w:t>
      </w:r>
      <w:r>
        <w:rPr>
          <w:rFonts w:hint="default"/>
        </w:rPr>
        <w:t> </w:t>
      </w:r>
      <w:r>
        <w:rPr>
          <w:rFonts w:hint="eastAsia"/>
        </w:rPr>
        <w:t>系</w:t>
      </w:r>
      <w:r>
        <w:rPr>
          <w:rFonts w:hint="default"/>
        </w:rPr>
        <w:t> </w:t>
      </w:r>
      <w:r>
        <w:rPr>
          <w:rFonts w:hint="eastAsia"/>
        </w:rPr>
        <w:t>人：叶子源、胡思松、顾一鸣</w:t>
      </w:r>
    </w:p>
    <w:p>
      <w:pPr>
        <w:pStyle w:val="2"/>
        <w:bidi w:val="0"/>
        <w:rPr>
          <w:rFonts w:hint="default"/>
        </w:rPr>
      </w:pPr>
      <w:r>
        <w:rPr>
          <w:rFonts w:hint="eastAsia"/>
        </w:rPr>
        <w:t>联系电话：</w:t>
      </w:r>
      <w:r>
        <w:rPr>
          <w:rFonts w:hint="default"/>
        </w:rPr>
        <w:t>021-32557517</w:t>
      </w:r>
    </w:p>
    <w:p>
      <w:pPr>
        <w:pStyle w:val="2"/>
        <w:bidi w:val="0"/>
        <w:rPr>
          <w:rFonts w:hint="default"/>
        </w:rPr>
      </w:pPr>
      <w:r>
        <w:rPr>
          <w:rFonts w:hint="eastAsia"/>
        </w:rPr>
        <w:t>传</w:t>
      </w:r>
      <w:r>
        <w:rPr>
          <w:rFonts w:hint="default"/>
        </w:rPr>
        <w:t> </w:t>
      </w:r>
      <w:r>
        <w:rPr>
          <w:rFonts w:hint="eastAsia"/>
        </w:rPr>
        <w:t>真：</w:t>
      </w:r>
      <w:r>
        <w:rPr>
          <w:rFonts w:hint="default"/>
        </w:rPr>
        <w:t>021-32557272</w:t>
      </w:r>
    </w:p>
    <w:p>
      <w:pPr>
        <w:pStyle w:val="2"/>
        <w:bidi w:val="0"/>
        <w:rPr>
          <w:rFonts w:hint="default"/>
        </w:rPr>
      </w:pPr>
      <w:r>
        <w:rPr>
          <w:rFonts w:hint="eastAsia"/>
        </w:rPr>
        <w:t>电子信箱：</w:t>
      </w:r>
      <w:r>
        <w:rPr>
          <w:rFonts w:hint="default"/>
        </w:rPr>
        <w:t>yzy@shbid.com </w:t>
      </w:r>
      <w:r>
        <w:rPr>
          <w:rFonts w:hint="eastAsia"/>
        </w:rPr>
        <w:t>、</w:t>
      </w:r>
      <w:r>
        <w:rPr>
          <w:rFonts w:hint="default"/>
        </w:rPr>
        <w:fldChar w:fldCharType="begin"/>
      </w:r>
      <w:r>
        <w:rPr>
          <w:rFonts w:hint="default"/>
        </w:rPr>
        <w:instrText xml:space="preserve"> HYPERLINK "mailto:hss@shbid.com" </w:instrText>
      </w:r>
      <w:r>
        <w:rPr>
          <w:rFonts w:hint="default"/>
        </w:rPr>
        <w:fldChar w:fldCharType="separate"/>
      </w:r>
      <w:r>
        <w:rPr>
          <w:rStyle w:val="6"/>
          <w:rFonts w:hint="default" w:ascii="time" w:hAnsi="time" w:eastAsia="time" w:cs="time"/>
          <w:i w:val="0"/>
          <w:iCs w:val="0"/>
          <w:caps w:val="0"/>
          <w:color w:val="auto"/>
          <w:spacing w:val="0"/>
          <w:szCs w:val="19"/>
          <w:u w:val="none"/>
          <w:bdr w:val="none" w:color="auto" w:sz="0" w:space="0"/>
          <w:shd w:val="clear" w:fill="FFFFFF"/>
        </w:rPr>
        <w:t>hss@shbid.com</w:t>
      </w:r>
      <w:r>
        <w:rPr>
          <w:rFonts w:hint="default"/>
        </w:rPr>
        <w:fldChar w:fldCharType="end"/>
      </w:r>
    </w:p>
    <w:p>
      <w:pPr>
        <w:pStyle w:val="2"/>
        <w:bidi w:val="0"/>
        <w:rPr>
          <w:rFonts w:hint="default"/>
        </w:rPr>
      </w:pPr>
      <w:r>
        <w:rPr>
          <w:rFonts w:hint="default"/>
        </w:rPr>
        <w:t>2025</w:t>
      </w:r>
      <w:r>
        <w:rPr>
          <w:rFonts w:hint="eastAsia"/>
        </w:rPr>
        <w:t>年</w:t>
      </w:r>
      <w:r>
        <w:rPr>
          <w:rFonts w:hint="default"/>
        </w:rPr>
        <w:t>3</w:t>
      </w:r>
      <w:r>
        <w:rPr>
          <w:rFonts w:hint="eastAsia"/>
        </w:rPr>
        <w:t>月</w:t>
      </w:r>
      <w:r>
        <w:rPr>
          <w:rFonts w:hint="default"/>
        </w:rPr>
        <w:t>10</w:t>
      </w:r>
      <w:r>
        <w:rPr>
          <w:rFonts w:hint="eastAsia"/>
        </w:rPr>
        <w:t>日</w:t>
      </w:r>
    </w:p>
    <w:p>
      <w:pPr>
        <w:pStyle w:val="2"/>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1E4F19FB"/>
    <w:rsid w:val="36C90700"/>
    <w:rsid w:val="38DD1EDE"/>
    <w:rsid w:val="414E3075"/>
    <w:rsid w:val="51F866EB"/>
    <w:rsid w:val="56E575E5"/>
    <w:rsid w:val="58145D4C"/>
    <w:rsid w:val="611D2893"/>
    <w:rsid w:val="61C125B3"/>
    <w:rsid w:val="6CC0223D"/>
    <w:rsid w:val="7D0D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2025-03-07T08:08:00Z</dcterms:created>
  <dc:creator>28039</dc:creator>
  <cp:lastModifiedBy>yj</cp:lastModifiedBy>
  <dcterms:modified xsi:type="dcterms:W3CDTF">2025-03-10T09:59:17Z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D51428BC3D85471F8E095DB5F30E4989_12</vt:lpwstr>
  </property>
</Properties>
</file>