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28F2">
      <w:pPr>
        <w:pStyle w:val="2"/>
        <w:bidi w:val="0"/>
      </w:pPr>
      <w:r>
        <w:rPr>
          <w:rFonts w:hint="eastAsia"/>
          <w:lang w:val="en-US" w:eastAsia="zh-CN"/>
        </w:rPr>
        <w:t>福建苏宁物流支线运输业务比选项目招标公告</w:t>
      </w:r>
    </w:p>
    <w:p w14:paraId="75FA1102">
      <w:pPr>
        <w:pStyle w:val="2"/>
        <w:bidi w:val="0"/>
      </w:pPr>
      <w:r>
        <w:rPr>
          <w:rFonts w:hint="eastAsia"/>
        </w:rPr>
        <w:t>BX6641250303235</w:t>
      </w:r>
    </w:p>
    <w:p w14:paraId="2EDC4801">
      <w:pPr>
        <w:pStyle w:val="2"/>
        <w:bidi w:val="0"/>
      </w:pPr>
      <w:bookmarkStart w:id="0" w:name="_GoBack"/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t>福建苏宁物流支线运输业务项目</w:t>
      </w:r>
    </w:p>
    <w:bookmarkEnd w:id="0"/>
    <w:p w14:paraId="14619F5E">
      <w:pPr>
        <w:pStyle w:val="2"/>
        <w:bidi w:val="0"/>
      </w:pPr>
      <w:r>
        <w:rPr>
          <w:rFonts w:hint="eastAsia"/>
        </w:rPr>
        <w:t>比选公告</w:t>
      </w:r>
    </w:p>
    <w:p w14:paraId="4A0F4DCC">
      <w:pPr>
        <w:pStyle w:val="2"/>
        <w:bidi w:val="0"/>
      </w:pPr>
      <w:r>
        <w:rPr>
          <w:rFonts w:hint="eastAsia"/>
        </w:rPr>
        <w:t>本次福建苏宁物流支线运输业务（比选项目名称）项目已具备比选条件，现对该项目进行比选，择优选择合作单位，详情如下：</w:t>
      </w:r>
    </w:p>
    <w:p w14:paraId="0F1A84EE">
      <w:pPr>
        <w:pStyle w:val="2"/>
        <w:bidi w:val="0"/>
      </w:pPr>
      <w:r>
        <w:rPr>
          <w:rFonts w:hint="eastAsia"/>
        </w:rPr>
        <w:t>一、项目概况</w:t>
      </w:r>
    </w:p>
    <w:p w14:paraId="7E5C59AA">
      <w:pPr>
        <w:pStyle w:val="2"/>
        <w:bidi w:val="0"/>
      </w:pPr>
      <w:r>
        <w:rPr>
          <w:rFonts w:hint="eastAsia"/>
        </w:rPr>
        <w:t>（一）项目概述：福建苏宁物流干支线运输业务（福州-宁德正逆向；福州-广州）</w:t>
      </w:r>
    </w:p>
    <w:p w14:paraId="0FF64E9D">
      <w:pPr>
        <w:pStyle w:val="2"/>
        <w:bidi w:val="0"/>
      </w:pPr>
      <w:r>
        <w:rPr>
          <w:rFonts w:hint="eastAsia"/>
        </w:rPr>
        <w:t>（二）项目地点：福建</w:t>
      </w:r>
    </w:p>
    <w:p w14:paraId="53DF23ED">
      <w:pPr>
        <w:pStyle w:val="2"/>
        <w:bidi w:val="0"/>
      </w:pPr>
      <w:r>
        <w:rPr>
          <w:rFonts w:hint="eastAsia"/>
        </w:rPr>
        <w:t>二、参选人资格条件</w:t>
      </w:r>
    </w:p>
    <w:p w14:paraId="0BCFCFC3">
      <w:pPr>
        <w:pStyle w:val="2"/>
        <w:bidi w:val="0"/>
      </w:pPr>
      <w:r>
        <w:rPr>
          <w:rFonts w:hint="eastAsia"/>
        </w:rPr>
        <w:t>（一）供应商资质要求：中华人民共和国营业执照，无违法记录，无重大法律纠纷和不良信用记录；企业单位，非个体工商户、非个人；50万元人民币及以上；成立1年以上；含货物运输、装卸服务等相关项目；在职人数至少5人以上；有固定的办公场所；有完善的组织机构和健全的管理制度、项目有现场管理人员管理、业务熟悉；除《企业法人营业执照》外，具有《组织机构代码证》《税务登记证》《开户许可证》《道路运输经营许可证》或《快递运输许可证》等有效证件；提供正规的可抵扣9%的运输增值税专用发票</w:t>
      </w:r>
    </w:p>
    <w:p w14:paraId="4B557687">
      <w:pPr>
        <w:pStyle w:val="2"/>
        <w:bidi w:val="0"/>
      </w:pPr>
      <w:r>
        <w:rPr>
          <w:rFonts w:hint="eastAsia"/>
        </w:rPr>
        <w:t>（二）供应商业绩案例要求：有物流企业运输业务合作经历优先</w:t>
      </w:r>
    </w:p>
    <w:p w14:paraId="49DF700A">
      <w:pPr>
        <w:pStyle w:val="2"/>
        <w:bidi w:val="0"/>
      </w:pPr>
      <w:r>
        <w:rPr>
          <w:rFonts w:hint="eastAsia"/>
        </w:rPr>
        <w:t>（三）其他要求：无</w:t>
      </w:r>
    </w:p>
    <w:p w14:paraId="507A0B52">
      <w:pPr>
        <w:pStyle w:val="2"/>
        <w:bidi w:val="0"/>
      </w:pPr>
      <w:r>
        <w:rPr>
          <w:rFonts w:hint="eastAsia"/>
        </w:rPr>
        <w:t>（四）对应资质名称：具体资质详见回标页面</w:t>
      </w:r>
    </w:p>
    <w:p w14:paraId="6D688E95">
      <w:pPr>
        <w:pStyle w:val="2"/>
        <w:bidi w:val="0"/>
      </w:pPr>
      <w:r>
        <w:rPr>
          <w:rFonts w:hint="eastAsia"/>
        </w:rPr>
        <w:t>三、回标要求及文件、图纸等资料的获取</w:t>
      </w:r>
    </w:p>
    <w:p w14:paraId="1A167CE5">
      <w:pPr>
        <w:pStyle w:val="2"/>
        <w:bidi w:val="0"/>
      </w:pPr>
      <w:r>
        <w:rPr>
          <w:rFonts w:hint="eastAsia"/>
        </w:rPr>
        <w:t>（一）回标时间：（2025-03-09 00:00:00到2025-03-16 17:00:00）</w:t>
      </w:r>
    </w:p>
    <w:p w14:paraId="54B9E29E">
      <w:pPr>
        <w:pStyle w:val="2"/>
        <w:bidi w:val="0"/>
      </w:pPr>
      <w:r>
        <w:rPr>
          <w:rFonts w:hint="eastAsia"/>
        </w:rPr>
        <w:t>（二）比选文件和图纸领取地址：http://zb.suning.com</w:t>
      </w:r>
    </w:p>
    <w:p w14:paraId="755CED9F">
      <w:pPr>
        <w:pStyle w:val="2"/>
        <w:bidi w:val="0"/>
      </w:pPr>
      <w:r>
        <w:rPr>
          <w:rFonts w:hint="eastAsia"/>
        </w:rPr>
        <w:t>（三）标书费金额 0元，注意：标书费银行汇款时，汇款单摘要、附言、备注等均需填有“标书费”字样，切记不要与保证金合并打款。</w:t>
      </w:r>
    </w:p>
    <w:p w14:paraId="31B26EA5">
      <w:pPr>
        <w:pStyle w:val="2"/>
        <w:bidi w:val="0"/>
      </w:pPr>
      <w:r>
        <w:rPr>
          <w:rFonts w:hint="eastAsia"/>
        </w:rPr>
        <w:t>该项目发布公告后，供应商在公告内点击应标，可直接购买标书并回标。</w:t>
      </w:r>
    </w:p>
    <w:p w14:paraId="3411B25B">
      <w:pPr>
        <w:pStyle w:val="2"/>
        <w:bidi w:val="0"/>
      </w:pPr>
      <w:r>
        <w:rPr>
          <w:rFonts w:hint="eastAsia"/>
        </w:rPr>
        <w:t>四、项目对接人</w:t>
      </w:r>
    </w:p>
    <w:p w14:paraId="01FFD644">
      <w:pPr>
        <w:pStyle w:val="2"/>
        <w:bidi w:val="0"/>
      </w:pPr>
      <w:r>
        <w:rPr>
          <w:rFonts w:hint="eastAsia"/>
        </w:rPr>
        <w:t>联系人：　柳承乾</w:t>
      </w:r>
    </w:p>
    <w:p w14:paraId="203E9DFD">
      <w:pPr>
        <w:pStyle w:val="2"/>
        <w:bidi w:val="0"/>
      </w:pPr>
      <w:r>
        <w:rPr>
          <w:rFonts w:hint="eastAsia"/>
        </w:rPr>
        <w:t>联系电话：　13107650156</w:t>
      </w:r>
    </w:p>
    <w:p w14:paraId="62CFC8EF">
      <w:pPr>
        <w:pStyle w:val="2"/>
        <w:bidi w:val="0"/>
      </w:pPr>
      <w:r>
        <w:rPr>
          <w:rFonts w:hint="eastAsia"/>
        </w:rPr>
        <w:t> </w:t>
      </w:r>
    </w:p>
    <w:p w14:paraId="14AC6676">
      <w:pPr>
        <w:pStyle w:val="2"/>
        <w:bidi w:val="0"/>
      </w:pPr>
      <w:r>
        <w:rPr>
          <w:rFonts w:hint="eastAsia"/>
        </w:rPr>
        <w:t> </w:t>
      </w:r>
    </w:p>
    <w:p w14:paraId="51C82122">
      <w:pPr>
        <w:pStyle w:val="2"/>
        <w:bidi w:val="0"/>
      </w:pPr>
      <w:r>
        <w:rPr>
          <w:rFonts w:hint="eastAsia"/>
        </w:rPr>
        <w:t>2025年03月09日</w:t>
      </w:r>
    </w:p>
    <w:p w14:paraId="3324A7B3">
      <w:pPr>
        <w:pStyle w:val="2"/>
        <w:bidi w:val="0"/>
      </w:pPr>
      <w:r>
        <w:rPr>
          <w:rFonts w:hint="eastAsia"/>
        </w:rPr>
        <w:t> </w:t>
      </w:r>
    </w:p>
    <w:p w14:paraId="49173705">
      <w:pPr>
        <w:pStyle w:val="2"/>
        <w:bidi w:val="0"/>
      </w:pPr>
      <w:r>
        <w:rPr>
          <w:rFonts w:hint="eastAsia"/>
        </w:rPr>
        <w:t>报价网址：http://zb.suning.com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2025-03-10T02:02:50Z</dcterms:created>
  <dc:creator>28039</dc:creator>
  <cp:lastModifiedBy>沫燃 *</cp:lastModifiedBy>
  <dcterms:modified xsi:type="dcterms:W3CDTF">2025-03-10T02:03:00Z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D49569F4F9D0412BB324EC6CF0A3379B_12</vt:lpwstr>
  </property>
</Properties>
</file>