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7108C">
      <w:pPr>
        <w:pStyle w:val="2"/>
        <w:bidi w:val="0"/>
      </w:pPr>
      <w:bookmarkStart w:id="0" w:name="_GoBack"/>
      <w:r>
        <w:rPr>
          <w:rFonts w:hint="eastAsia"/>
        </w:rPr>
        <w:t>潍柴雷沃智慧农业2025年度2吨以下生产服务用车运输服务项目招标公告（第三次）</w:t>
      </w:r>
    </w:p>
    <w:bookmarkEnd w:id="0"/>
    <w:p w14:paraId="3748E7AD">
      <w:pPr>
        <w:pStyle w:val="2"/>
        <w:bidi w:val="0"/>
        <w:rPr>
          <w:rFonts w:hint="eastAsia"/>
        </w:rPr>
      </w:pPr>
      <w:r>
        <w:rPr>
          <w:rFonts w:hint="eastAsia"/>
        </w:rPr>
        <w:t>公告日期：2025 年3月13日-2025年3月19日</w:t>
      </w:r>
    </w:p>
    <w:p w14:paraId="0918C2F3">
      <w:pPr>
        <w:pStyle w:val="2"/>
        <w:bidi w:val="0"/>
        <w:rPr>
          <w:rFonts w:hint="eastAsia"/>
        </w:rPr>
      </w:pPr>
      <w:r>
        <w:rPr>
          <w:rFonts w:hint="eastAsia"/>
        </w:rPr>
        <w:t>项目名称：2吨以下生产服务用车运输服务项目</w:t>
      </w:r>
    </w:p>
    <w:p w14:paraId="7A581217">
      <w:pPr>
        <w:pStyle w:val="2"/>
        <w:bidi w:val="0"/>
        <w:rPr>
          <w:rFonts w:hint="eastAsia"/>
        </w:rPr>
      </w:pPr>
      <w:r>
        <w:rPr>
          <w:rFonts w:hint="eastAsia"/>
        </w:rPr>
        <w:t>项目编号：CGZX2025-023</w:t>
      </w:r>
    </w:p>
    <w:p w14:paraId="3695CB21">
      <w:pPr>
        <w:pStyle w:val="2"/>
        <w:bidi w:val="0"/>
        <w:rPr>
          <w:rFonts w:hint="eastAsia"/>
        </w:rPr>
      </w:pPr>
      <w:r>
        <w:rPr>
          <w:rFonts w:hint="eastAsia"/>
        </w:rPr>
        <w:t>我公司对下列货物和服务进行国内公开招标，现邀请合格投标人提交密封投标。</w:t>
      </w:r>
    </w:p>
    <w:p w14:paraId="0256AF93">
      <w:pPr>
        <w:pStyle w:val="2"/>
        <w:bidi w:val="0"/>
        <w:rPr>
          <w:rFonts w:hint="eastAsia"/>
        </w:rPr>
      </w:pPr>
      <w:r>
        <w:rPr>
          <w:rFonts w:hint="eastAsia"/>
        </w:rPr>
        <w:t>一、招标内容</w:t>
      </w:r>
    </w:p>
    <w:p w14:paraId="4A36B7D2">
      <w:pPr>
        <w:pStyle w:val="2"/>
        <w:bidi w:val="0"/>
        <w:rPr>
          <w:rFonts w:hint="eastAsia"/>
        </w:rPr>
      </w:pPr>
      <w:r>
        <w:rPr>
          <w:rFonts w:hint="eastAsia"/>
        </w:rPr>
        <w:t>潍柴雷沃智慧农业2吨以下生产服务用车运输服务项目</w:t>
      </w:r>
    </w:p>
    <w:p w14:paraId="426D7226">
      <w:pPr>
        <w:pStyle w:val="2"/>
        <w:bidi w:val="0"/>
        <w:rPr>
          <w:rFonts w:hint="eastAsia"/>
        </w:rPr>
      </w:pPr>
      <w:r>
        <w:rPr>
          <w:rFonts w:hint="eastAsia"/>
        </w:rPr>
        <w:t>1.  本次招标内容：</w:t>
      </w:r>
    </w:p>
    <w:p w14:paraId="182A875F">
      <w:pPr>
        <w:pStyle w:val="2"/>
        <w:bidi w:val="0"/>
        <w:rPr>
          <w:rFonts w:hint="eastAsia"/>
        </w:rPr>
      </w:pPr>
      <w:r>
        <w:rPr>
          <w:rFonts w:hint="eastAsia"/>
        </w:rPr>
        <w:t>2吨以下生产服务用车运输包括各专业工厂生产所需物资及生产零部件及整机备件箱等以及智能部门临时用车（计量仪器校正、测试/零部件临时采购/厂区保障物资/部分零部件试制测试/办公桌椅等）</w:t>
      </w:r>
    </w:p>
    <w:p w14:paraId="4378D920">
      <w:pPr>
        <w:pStyle w:val="2"/>
        <w:bidi w:val="0"/>
        <w:rPr>
          <w:rFonts w:hint="eastAsia"/>
        </w:rPr>
      </w:pPr>
      <w:r>
        <w:rPr>
          <w:rFonts w:hint="eastAsia"/>
        </w:rPr>
        <w:t>2、报名截止时间：2025年3月19日17:30前</w:t>
      </w:r>
    </w:p>
    <w:p w14:paraId="110522F8">
      <w:pPr>
        <w:pStyle w:val="2"/>
        <w:bidi w:val="0"/>
        <w:rPr>
          <w:rFonts w:hint="eastAsia"/>
        </w:rPr>
      </w:pPr>
      <w:r>
        <w:rPr>
          <w:rFonts w:hint="eastAsia"/>
        </w:rPr>
        <w:t>3、报名地点：邮件形式报名，邮件注明投标项目名称、投标单位名称、投标联系人姓名、联系电话。</w:t>
      </w:r>
    </w:p>
    <w:p w14:paraId="291340FE">
      <w:pPr>
        <w:pStyle w:val="2"/>
        <w:bidi w:val="0"/>
        <w:rPr>
          <w:rFonts w:hint="eastAsia"/>
        </w:rPr>
      </w:pPr>
      <w:r>
        <w:rPr>
          <w:rFonts w:hint="eastAsia"/>
        </w:rPr>
        <w:t>二、合格投标人应符合的条件（所有资质证明文件均需盖有法人单位公章）</w:t>
      </w:r>
    </w:p>
    <w:p w14:paraId="5DCFD583">
      <w:pPr>
        <w:pStyle w:val="2"/>
        <w:bidi w:val="0"/>
        <w:rPr>
          <w:rFonts w:hint="eastAsia"/>
        </w:rPr>
      </w:pPr>
      <w:r>
        <w:rPr>
          <w:rFonts w:hint="eastAsia"/>
        </w:rPr>
        <w:t>1、符合《中华人民共和国招标投标法》第二十六条的规定</w:t>
      </w:r>
    </w:p>
    <w:p w14:paraId="270E8BE8">
      <w:pPr>
        <w:pStyle w:val="2"/>
        <w:bidi w:val="0"/>
        <w:rPr>
          <w:rFonts w:hint="eastAsia"/>
        </w:rPr>
      </w:pPr>
      <w:r>
        <w:rPr>
          <w:rFonts w:hint="eastAsia"/>
        </w:rPr>
        <w:t>2、合格投标人必须满足下列资质要求并提供相应法务资质文件</w:t>
      </w:r>
    </w:p>
    <w:p w14:paraId="6A1137E5">
      <w:pPr>
        <w:pStyle w:val="2"/>
        <w:bidi w:val="0"/>
        <w:rPr>
          <w:rFonts w:hint="eastAsia"/>
        </w:rPr>
      </w:pPr>
      <w:r>
        <w:rPr>
          <w:rFonts w:hint="eastAsia"/>
        </w:rPr>
        <w:t>1）企业《企业法人营业执照》、《税务登记证》、《组织机构代码证》（若已三证合一，提供营业执照）及相关证照复印件，并加盖法人单位公章；</w:t>
      </w:r>
    </w:p>
    <w:p w14:paraId="09831C95">
      <w:pPr>
        <w:pStyle w:val="2"/>
        <w:bidi w:val="0"/>
        <w:rPr>
          <w:rFonts w:hint="eastAsia"/>
        </w:rPr>
      </w:pPr>
      <w:r>
        <w:rPr>
          <w:rFonts w:hint="eastAsia"/>
        </w:rPr>
        <w:t>2）法人代表或授权代表有效身份证（盖有法人单位公章的复印件，包括正反两面）；</w:t>
      </w:r>
    </w:p>
    <w:p w14:paraId="3BFC18D1">
      <w:pPr>
        <w:pStyle w:val="2"/>
        <w:bidi w:val="0"/>
        <w:rPr>
          <w:rFonts w:hint="eastAsia"/>
        </w:rPr>
      </w:pPr>
      <w:r>
        <w:rPr>
          <w:rFonts w:hint="eastAsia"/>
        </w:rPr>
        <w:t>3、投标人需提供的业务审查资质文件</w:t>
      </w:r>
    </w:p>
    <w:p w14:paraId="2DB65BDB">
      <w:pPr>
        <w:pStyle w:val="2"/>
        <w:bidi w:val="0"/>
        <w:rPr>
          <w:rFonts w:hint="eastAsia"/>
        </w:rPr>
      </w:pPr>
      <w:r>
        <w:rPr>
          <w:rFonts w:hint="eastAsia"/>
        </w:rPr>
        <w:t>1）投标方应是在中国境内办理了工商注册的能够独立承担民事责任的独立法人，是具有运输经营资质/装运资质的企业；</w:t>
      </w:r>
    </w:p>
    <w:p w14:paraId="6F3D196F">
      <w:pPr>
        <w:pStyle w:val="2"/>
        <w:bidi w:val="0"/>
        <w:rPr>
          <w:rFonts w:hint="eastAsia"/>
        </w:rPr>
      </w:pPr>
      <w:r>
        <w:rPr>
          <w:rFonts w:hint="eastAsia"/>
        </w:rPr>
        <w:t>2）投标方的《营业执照》和《道路运输经营许可证》有效且经营范围涵盖所投标内容；</w:t>
      </w:r>
    </w:p>
    <w:p w14:paraId="6BDFE233">
      <w:pPr>
        <w:pStyle w:val="2"/>
        <w:bidi w:val="0"/>
        <w:rPr>
          <w:rFonts w:hint="eastAsia"/>
        </w:rPr>
      </w:pPr>
      <w:r>
        <w:rPr>
          <w:rFonts w:hint="eastAsia"/>
        </w:rPr>
        <w:t>3）投标方注册资金不低于500万元</w:t>
      </w:r>
    </w:p>
    <w:p w14:paraId="33FC513F">
      <w:pPr>
        <w:pStyle w:val="2"/>
        <w:bidi w:val="0"/>
        <w:rPr>
          <w:rFonts w:hint="eastAsia"/>
        </w:rPr>
      </w:pPr>
      <w:r>
        <w:rPr>
          <w:rFonts w:hint="eastAsia"/>
        </w:rPr>
        <w:t>4）投标方无重大失信及违法违纪行为，并且财务状况良好；</w:t>
      </w:r>
    </w:p>
    <w:p w14:paraId="1C22734C">
      <w:pPr>
        <w:pStyle w:val="2"/>
        <w:bidi w:val="0"/>
        <w:rPr>
          <w:rFonts w:hint="eastAsia"/>
        </w:rPr>
      </w:pPr>
      <w:r>
        <w:rPr>
          <w:rFonts w:hint="eastAsia"/>
        </w:rPr>
        <w:t>5）投标方具备满足业务运营需要，车辆符合环保部门要求的国五及以上的皮卡1部/单排2部/双排2部运输车；</w:t>
      </w:r>
    </w:p>
    <w:p w14:paraId="6338F121">
      <w:pPr>
        <w:pStyle w:val="2"/>
        <w:bidi w:val="0"/>
        <w:rPr>
          <w:rFonts w:hint="eastAsia"/>
        </w:rPr>
      </w:pPr>
      <w:r>
        <w:rPr>
          <w:rFonts w:hint="eastAsia"/>
        </w:rPr>
        <w:t>6）其他要求</w:t>
      </w:r>
    </w:p>
    <w:p w14:paraId="2CA0C987">
      <w:pPr>
        <w:pStyle w:val="2"/>
        <w:bidi w:val="0"/>
        <w:rPr>
          <w:rFonts w:hint="eastAsia"/>
        </w:rPr>
      </w:pPr>
      <w:r>
        <w:rPr>
          <w:rFonts w:hint="eastAsia"/>
        </w:rPr>
        <w:t>①投标方具有规范的安全运营体系建设，具备自有运力须满足业务运营需求，资源调配灵活，能够满足旺季发运；</w:t>
      </w:r>
    </w:p>
    <w:p w14:paraId="3D684475">
      <w:pPr>
        <w:pStyle w:val="2"/>
        <w:bidi w:val="0"/>
        <w:rPr>
          <w:rFonts w:hint="eastAsia"/>
        </w:rPr>
      </w:pPr>
      <w:r>
        <w:rPr>
          <w:rFonts w:hint="eastAsia"/>
        </w:rPr>
        <w:t>②须具备抗风险能力和质量保证能力，承担在运输过程中造成的损失；</w:t>
      </w:r>
    </w:p>
    <w:p w14:paraId="148E3034">
      <w:pPr>
        <w:pStyle w:val="2"/>
        <w:bidi w:val="0"/>
        <w:rPr>
          <w:rFonts w:hint="eastAsia"/>
        </w:rPr>
      </w:pPr>
      <w:r>
        <w:rPr>
          <w:rFonts w:hint="eastAsia"/>
        </w:rPr>
        <w:t>③须提供7*24小时业务服务，包括节假日，满足生产需要。</w:t>
      </w:r>
    </w:p>
    <w:p w14:paraId="6BD238E6">
      <w:pPr>
        <w:pStyle w:val="2"/>
        <w:bidi w:val="0"/>
        <w:rPr>
          <w:rFonts w:hint="eastAsia"/>
        </w:rPr>
      </w:pPr>
      <w:r>
        <w:rPr>
          <w:rFonts w:hint="eastAsia"/>
        </w:rPr>
        <w:t>报名材料按照以上顺序做材料目录，要求报名材料为一份pdf格式文档；报名资料首页明确注明报名项目名称及招标项目编号；如某项资料确不能提供，请书面说明原因并盖章。</w:t>
      </w:r>
    </w:p>
    <w:p w14:paraId="2C7269EE">
      <w:pPr>
        <w:pStyle w:val="2"/>
        <w:bidi w:val="0"/>
        <w:rPr>
          <w:rFonts w:hint="eastAsia"/>
        </w:rPr>
      </w:pPr>
      <w:r>
        <w:rPr>
          <w:rFonts w:hint="eastAsia"/>
        </w:rPr>
        <w:t>三、获取招标文件的办法和时间</w:t>
      </w:r>
    </w:p>
    <w:p w14:paraId="499A0BF5">
      <w:pPr>
        <w:pStyle w:val="2"/>
        <w:bidi w:val="0"/>
        <w:rPr>
          <w:rFonts w:hint="eastAsia"/>
        </w:rPr>
      </w:pPr>
      <w:r>
        <w:rPr>
          <w:rFonts w:hint="eastAsia"/>
        </w:rPr>
        <w:t>报名截止后，由公司招标小组审核所有报名单位资质，确定最终具备参加投标的单位后，发放招标文件。</w:t>
      </w:r>
    </w:p>
    <w:p w14:paraId="0F2FFAE8">
      <w:pPr>
        <w:pStyle w:val="2"/>
        <w:bidi w:val="0"/>
        <w:rPr>
          <w:rFonts w:hint="eastAsia"/>
        </w:rPr>
      </w:pPr>
      <w:r>
        <w:rPr>
          <w:rFonts w:hint="eastAsia"/>
        </w:rPr>
        <w:t>四、开标地点与时间</w:t>
      </w:r>
    </w:p>
    <w:p w14:paraId="7DD89BAD">
      <w:pPr>
        <w:pStyle w:val="2"/>
        <w:bidi w:val="0"/>
        <w:rPr>
          <w:rFonts w:hint="eastAsia"/>
        </w:rPr>
      </w:pPr>
      <w:r>
        <w:rPr>
          <w:rFonts w:hint="eastAsia"/>
        </w:rPr>
        <w:t>开标地点：标书为准 </w:t>
      </w:r>
    </w:p>
    <w:p w14:paraId="00A9F729">
      <w:pPr>
        <w:pStyle w:val="2"/>
        <w:bidi w:val="0"/>
        <w:rPr>
          <w:rFonts w:hint="eastAsia"/>
        </w:rPr>
      </w:pPr>
      <w:r>
        <w:rPr>
          <w:rFonts w:hint="eastAsia"/>
        </w:rPr>
        <w:t>开标时间：待定</w:t>
      </w:r>
    </w:p>
    <w:p w14:paraId="5A693D2C">
      <w:pPr>
        <w:pStyle w:val="2"/>
        <w:bidi w:val="0"/>
        <w:rPr>
          <w:rFonts w:hint="eastAsia"/>
        </w:rPr>
      </w:pPr>
      <w:r>
        <w:rPr>
          <w:rFonts w:hint="eastAsia"/>
        </w:rPr>
        <w:t>投标截止时间后送达的投标文件将被拒收，在规定时间内所提交的文件不符合相关规定要求的也将被拒收；开标时，请投标人的法定代表人或其授权的投标人代表出席开标会议。</w:t>
      </w:r>
    </w:p>
    <w:p w14:paraId="56DCF188">
      <w:pPr>
        <w:pStyle w:val="2"/>
        <w:bidi w:val="0"/>
        <w:rPr>
          <w:rFonts w:hint="eastAsia"/>
        </w:rPr>
      </w:pPr>
      <w:r>
        <w:rPr>
          <w:rFonts w:hint="eastAsia"/>
        </w:rPr>
        <w:t>报名截止后，将作流标处理。我公司有权对投标方资质进行择优筛选，而不对未通过筛选的投标方进行任何解释。</w:t>
      </w:r>
    </w:p>
    <w:p w14:paraId="0FB812B7">
      <w:pPr>
        <w:pStyle w:val="2"/>
        <w:bidi w:val="0"/>
        <w:rPr>
          <w:rFonts w:hint="eastAsia"/>
        </w:rPr>
      </w:pPr>
      <w:r>
        <w:rPr>
          <w:rFonts w:hint="eastAsia"/>
        </w:rPr>
        <w:t>五、联系方式</w:t>
      </w:r>
    </w:p>
    <w:p w14:paraId="6FBB1836">
      <w:pPr>
        <w:pStyle w:val="2"/>
        <w:bidi w:val="0"/>
        <w:rPr>
          <w:rFonts w:hint="eastAsia"/>
        </w:rPr>
      </w:pPr>
      <w:r>
        <w:rPr>
          <w:rFonts w:hint="eastAsia"/>
        </w:rPr>
        <w:t>项目第一联系电话：王女士 19558562885</w:t>
      </w:r>
    </w:p>
    <w:p w14:paraId="7820BEAC">
      <w:pPr>
        <w:pStyle w:val="2"/>
        <w:bidi w:val="0"/>
        <w:rPr>
          <w:rFonts w:hint="eastAsia"/>
        </w:rPr>
      </w:pPr>
      <w:r>
        <w:rPr>
          <w:rFonts w:hint="eastAsia"/>
        </w:rPr>
        <w:t>项目第二联系电话：刘先生19558566059</w:t>
      </w:r>
    </w:p>
    <w:p w14:paraId="1F04DAD0">
      <w:pPr>
        <w:pStyle w:val="2"/>
        <w:bidi w:val="0"/>
        <w:rPr>
          <w:rFonts w:hint="eastAsia"/>
        </w:rPr>
      </w:pPr>
      <w:r>
        <w:rPr>
          <w:rFonts w:hint="eastAsia"/>
        </w:rPr>
        <w:t>联系邮箱：wangyu2@lovol.com</w:t>
      </w:r>
    </w:p>
    <w:p w14:paraId="03EB45D3">
      <w:pPr>
        <w:pStyle w:val="2"/>
        <w:bidi w:val="0"/>
        <w:rPr>
          <w:rFonts w:hint="eastAsia"/>
        </w:rPr>
      </w:pPr>
      <w:r>
        <w:rPr>
          <w:rFonts w:hint="eastAsia"/>
        </w:rPr>
        <w:t>报名材料提交时邮件名称示例如： xx公司潍柴雷沃智慧农业2025年度2吨以下生产服务用车运输服务项目投标文件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20"/>
        <w:gridCol w:w="1420"/>
        <w:gridCol w:w="1420"/>
        <w:gridCol w:w="1420"/>
      </w:tblGrid>
      <w:tr w14:paraId="3C70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D76287">
            <w:pPr>
              <w:pStyle w:val="2"/>
              <w:bidi w:val="0"/>
            </w:pPr>
            <w:r>
              <w:rPr>
                <w:rFonts w:hint="eastAsia"/>
              </w:rPr>
              <w:t>单位名称</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F0F09">
            <w:pPr>
              <w:pStyle w:val="2"/>
              <w:bidi w:val="0"/>
            </w:pPr>
            <w:r>
              <w:rPr>
                <w:rFonts w:hint="eastAsia"/>
              </w:rPr>
              <w:t>联系人</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C6DA1B">
            <w:pPr>
              <w:pStyle w:val="2"/>
              <w:bidi w:val="0"/>
            </w:pPr>
            <w:r>
              <w:rPr>
                <w:rFonts w:hint="eastAsia"/>
              </w:rPr>
              <w:t>电话</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5BAACD">
            <w:pPr>
              <w:pStyle w:val="2"/>
              <w:bidi w:val="0"/>
            </w:pPr>
            <w:r>
              <w:rPr>
                <w:rFonts w:hint="eastAsia"/>
              </w:rPr>
              <w:t>备注</w:t>
            </w:r>
          </w:p>
        </w:tc>
      </w:tr>
      <w:tr w14:paraId="2244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1634E">
            <w:pPr>
              <w:pStyle w:val="2"/>
              <w:bidi w:val="0"/>
              <w:rPr>
                <w:rFonts w:hint="eastAsia"/>
              </w:rPr>
            </w:pP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C42C4A">
            <w:pPr>
              <w:pStyle w:val="2"/>
              <w:bidi w:val="0"/>
              <w:rPr>
                <w:rFonts w:hint="eastAsia"/>
              </w:rPr>
            </w:pP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7EE41C">
            <w:pPr>
              <w:pStyle w:val="2"/>
              <w:bidi w:val="0"/>
              <w:rPr>
                <w:rFonts w:hint="eastAsia"/>
              </w:rPr>
            </w:pP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3D227A">
            <w:pPr>
              <w:pStyle w:val="2"/>
              <w:bidi w:val="0"/>
              <w:rPr>
                <w:rFonts w:hint="eastAsia"/>
              </w:rPr>
            </w:pPr>
          </w:p>
        </w:tc>
      </w:tr>
    </w:tbl>
    <w:p w14:paraId="469F615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C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2025-03-13T02:21:04Z</dcterms:created>
  <dc:creator>28039</dc:creator>
  <cp:lastModifiedBy>沫燃 *</cp:lastModifiedBy>
  <dcterms:modified xsi:type="dcterms:W3CDTF">2025-03-13T02:21:12Z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DB104009B59142068FBC5D2B046D7C62_12</vt:lpwstr>
  </property>
</Properties>
</file>