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F0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第二章 招标公告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易普力昌泰公司2025年4月至2028年3月民爆物品运输服务采购项目招标公告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1.招标条件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易普力昌泰公司2025年4月至2028年3月民爆物品运输服务采购项目已由 易普力公司 批准，资金来源为 自筹 ，招标人为 葛洲坝易普力湖北昌泰民爆有限公司。本项目己具备招标条件，现进行公开招标。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2.项目概况与招标范围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 xml:space="preserve">2.1 招标范围： </w:t>
      </w:r>
      <w:bookmarkStart w:id="0" w:name="_GoBack"/>
      <w:r>
        <w:rPr>
          <w:rStyle w:val="3"/>
          <w:rFonts w:hint="eastAsia"/>
          <w:lang w:val="en-US" w:eastAsia="zh-CN"/>
        </w:rPr>
        <w:t>民爆物品运输服务</w:t>
      </w:r>
      <w:bookmarkEnd w:id="0"/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2.2 服务时间： 自合同签订之日起到2028年3月31日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2.3 服务/交付地点：昌泰公司客户指定地点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3.投标人资格要求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3.1 资质要求：具有独立法人和一般纳税人资格，且具有满足服务的全部资质 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3.2 信誉要求：在信用中国（www.creditchina.gov.cn）等网站上无重大失信记录。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3.3 注册要求：在中国能建电子采购平台（http://ec.ceec.net.cn/）注册合格。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3.4 在湖北省宜昌市内有服务组织机构及服务队伍，便于及时响应招标人服务要求。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4.招标文件的获取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获取时间： 2025 年 3 月 20 日至 2025 年 4 月 9 日（以中国能建电子采购平台实际时间为准）。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获取方法：登录中国能建电子采购平台获取（网址：http://ec.ceec.net.cn/）。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5.投标文件的递交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递交截止时间： 2025 年 4 月 10 日（以中国能建电子采购平台实际时间为准）。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递交方式：?通过中国能建电子采购平台递交。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6.开标时间及地点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开标时间：同投标文件的递交截止时间（以中国能建电子采购平台实际时间为准）。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开标方式：?在中国能建电子采购平台开标。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7.监督部门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本招标项目的监督部门为党群工作部（纪检部）。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8.联系方式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招标人：葛洲坝易普力湖北昌泰民爆有限公司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地 址：湖北省宜昌市夷陵区东城试验区陈埫坪村4组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联系人：彭天明 电 话：18271312190 邮 箱：709107093@qq.com</w:t>
      </w:r>
    </w:p>
    <w:p w14:paraId="5EBD3F55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5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2025-03-14T06:48:42Z</dcterms:created>
  <dc:creator>28039</dc:creator>
  <cp:lastModifiedBy>沫燃 *</cp:lastModifiedBy>
  <dcterms:modified xsi:type="dcterms:W3CDTF">2025-03-14T06:48:49Z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CA88247D43E74500A0EE28518E4C7779_12</vt:lpwstr>
  </property>
</Properties>
</file>