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C98BA">
      <w:pPr>
        <w:pStyle w:val="2"/>
        <w:bidi w:val="0"/>
      </w:pPr>
      <w:r>
        <w:t>陕西陕化煤化工集团有限公司</w:t>
      </w:r>
    </w:p>
    <w:p w14:paraId="74558C22">
      <w:pPr>
        <w:pStyle w:val="2"/>
        <w:bidi w:val="0"/>
      </w:pPr>
      <w:bookmarkStart w:id="0" w:name="_GoBack"/>
      <w:r>
        <w:rPr>
          <w:rFonts w:hint="eastAsia"/>
        </w:rPr>
        <w:t>2025年采购的液氨产品公路运输服务项目</w:t>
      </w:r>
    </w:p>
    <w:bookmarkEnd w:id="0"/>
    <w:p w14:paraId="6FE715B4">
      <w:pPr>
        <w:pStyle w:val="2"/>
        <w:bidi w:val="0"/>
      </w:pPr>
      <w:r>
        <w:rPr>
          <w:rFonts w:hint="eastAsia"/>
        </w:rPr>
        <w:t>招标公告</w:t>
      </w:r>
    </w:p>
    <w:p w14:paraId="7DB32B58">
      <w:pPr>
        <w:pStyle w:val="2"/>
        <w:bidi w:val="0"/>
      </w:pPr>
      <w:r>
        <w:rPr>
          <w:rFonts w:hint="eastAsia"/>
        </w:rPr>
        <w:t>（招标编号：0866-25B3SXQY0173）</w:t>
      </w:r>
    </w:p>
    <w:p w14:paraId="09F3EDE6">
      <w:pPr>
        <w:pStyle w:val="2"/>
        <w:bidi w:val="0"/>
      </w:pPr>
      <w:r>
        <w:rPr>
          <w:rFonts w:hint="eastAsia"/>
        </w:rPr>
        <w:t>项目所在地区：陕西省渭南市</w:t>
      </w:r>
    </w:p>
    <w:p w14:paraId="3115D728">
      <w:pPr>
        <w:pStyle w:val="2"/>
        <w:bidi w:val="0"/>
      </w:pPr>
      <w:r>
        <w:rPr>
          <w:rFonts w:hint="eastAsia"/>
        </w:rPr>
        <w:t>一、招标条件</w:t>
      </w:r>
    </w:p>
    <w:p w14:paraId="477A0DE5">
      <w:pPr>
        <w:pStyle w:val="2"/>
        <w:bidi w:val="0"/>
      </w:pPr>
      <w:r>
        <w:rPr>
          <w:rFonts w:hint="eastAsia"/>
        </w:rPr>
        <w:t>本招标项目为陕西陕化煤化工集团有限公司2025年采购的液氨产品公路运输服务项目，招标人为陕西陕化煤化工集团有限公司，招标项目资金来自企业自筹，出资比例为100%，项目资金筹集到位。该项目已具备招标条件，现对该项目进行国内公开招标。诚邀符合条件的潜在投标人前来参加。</w:t>
      </w:r>
    </w:p>
    <w:p w14:paraId="502883F9">
      <w:pPr>
        <w:pStyle w:val="2"/>
        <w:bidi w:val="0"/>
      </w:pPr>
      <w:r>
        <w:rPr>
          <w:rFonts w:hint="eastAsia"/>
        </w:rPr>
        <w:t>二、项目概况和招标范围</w:t>
      </w:r>
    </w:p>
    <w:p w14:paraId="25126389">
      <w:pPr>
        <w:pStyle w:val="2"/>
        <w:bidi w:val="0"/>
      </w:pPr>
      <w:r>
        <w:rPr>
          <w:rFonts w:hint="eastAsia"/>
        </w:rPr>
        <w:t>规模：陕西陕化煤化工集团有限公司位于陕西华县瓜坡镇，因公司生产需求，现就2025年采购的液氨产品公路运输进行公开招标。</w:t>
      </w:r>
    </w:p>
    <w:p w14:paraId="36286BA5">
      <w:pPr>
        <w:pStyle w:val="2"/>
        <w:bidi w:val="0"/>
      </w:pPr>
      <w:r>
        <w:rPr>
          <w:rFonts w:hint="eastAsia"/>
        </w:rPr>
        <w:t>范围:对公司2025年在陕西省咸阳市采购的约6万吨液氨产品公路运输服务。该运输为陕西陕化煤化工集团有限公司合成分厂所需液氨汽车运输，运输区间：</w:t>
      </w:r>
      <w:r>
        <w:rPr>
          <w:rFonts w:hint="eastAsia"/>
        </w:rPr>
        <w:fldChar w:fldCharType="begin"/>
      </w:r>
      <w:r>
        <w:rPr>
          <w:rFonts w:hint="eastAsia"/>
        </w:rPr>
        <w:instrText xml:space="preserve"> HYPERLINK "https://aiqicha.baidu.com/detail/compinfo?pid=xlTM-TogKuTwkNtxZXx2*jKEteH6T5CjIgmd&amp;pd=aen&amp;from=ps&amp;query=%E9%BE%99%E9%97%A8%E7%85%A4%E5%8C%96%E5%B7%A5"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陕西兴化有限责任公司</w:t>
      </w:r>
      <w:r>
        <w:rPr>
          <w:rFonts w:hint="eastAsia"/>
        </w:rPr>
        <w:fldChar w:fldCharType="end"/>
      </w:r>
      <w:r>
        <w:rPr>
          <w:rFonts w:hint="eastAsia"/>
        </w:rPr>
        <w:t>（咸阳市）至陕西陕化煤化工集团有限公司指定卸车区（渭南市华州区）。</w:t>
      </w:r>
    </w:p>
    <w:p w14:paraId="656F4BBE">
      <w:pPr>
        <w:pStyle w:val="2"/>
        <w:bidi w:val="0"/>
      </w:pPr>
      <w:r>
        <w:rPr>
          <w:rFonts w:hint="eastAsia"/>
        </w:rPr>
        <w:t>三、投标人资格要求</w:t>
      </w:r>
    </w:p>
    <w:p w14:paraId="2BE953DD">
      <w:pPr>
        <w:pStyle w:val="2"/>
        <w:bidi w:val="0"/>
      </w:pPr>
      <w:r>
        <w:rPr>
          <w:rFonts w:hint="eastAsia"/>
        </w:rPr>
        <w:t>3.1资质要求：</w:t>
      </w:r>
    </w:p>
    <w:p w14:paraId="3E589293">
      <w:pPr>
        <w:pStyle w:val="2"/>
        <w:bidi w:val="0"/>
      </w:pPr>
      <w:r>
        <w:rPr>
          <w:rFonts w:hint="eastAsia"/>
        </w:rPr>
        <w:t>（1）投标人必须是中国境内合法注册的独立法人，具有有效的企业法人营业执照（五证合一或三证合一）；</w:t>
      </w:r>
    </w:p>
    <w:p w14:paraId="6EEDAAA5">
      <w:pPr>
        <w:pStyle w:val="2"/>
        <w:bidi w:val="0"/>
      </w:pPr>
      <w:r>
        <w:rPr>
          <w:rFonts w:hint="eastAsia"/>
        </w:rPr>
        <w:t>（2）投标人须提供《道路运输经营许可证》，具备《道路危险货物运输经营许可证》。</w:t>
      </w:r>
    </w:p>
    <w:p w14:paraId="15820CD7">
      <w:pPr>
        <w:pStyle w:val="2"/>
        <w:bidi w:val="0"/>
      </w:pPr>
      <w:r>
        <w:rPr>
          <w:rFonts w:hint="eastAsia"/>
        </w:rPr>
        <w:t>（3）投标人须提供承运车辆需有购买车辆险和货物险证明资料；</w:t>
      </w:r>
    </w:p>
    <w:p w14:paraId="529D8DA0">
      <w:pPr>
        <w:pStyle w:val="2"/>
        <w:bidi w:val="0"/>
      </w:pPr>
      <w:r>
        <w:rPr>
          <w:rFonts w:hint="eastAsia"/>
        </w:rPr>
        <w:t>  （4）投标人须提供承运车辆（年检证明）。</w:t>
      </w:r>
    </w:p>
    <w:p w14:paraId="382B4964">
      <w:pPr>
        <w:pStyle w:val="2"/>
        <w:bidi w:val="0"/>
      </w:pPr>
      <w:r>
        <w:rPr>
          <w:rFonts w:hint="eastAsia"/>
        </w:rPr>
        <w:t>运输车辆具体要求：投标人承诺符合国家危险化学品运输相关规定，经检测合格的危险货物运输专用车辆及公安车管部门核发的有效行驶证、质量技术监督部门核发的有效槽罐质量检测合格证；车辆排放标准达到国五及以上，车辆使用年限不得超过7年。车辆须安装卫星定位系统（GPS）、符合有关标准要求的火星熄灭装置、电源总开关、导静电拖地带、阻火器、灭火器材；电路系统应有切断总电源和隔离火花装置；可移动罐（槽）车辆，须设置有效的紧固及紧急切断装置（提供但不限于以上要求的承诺，以上承诺需提供承诺书并加盖投标单位公章）。</w:t>
      </w:r>
    </w:p>
    <w:p w14:paraId="43367B02">
      <w:pPr>
        <w:pStyle w:val="2"/>
        <w:bidi w:val="0"/>
      </w:pPr>
      <w:r>
        <w:rPr>
          <w:rFonts w:hint="eastAsia"/>
        </w:rPr>
        <w:t>3.2业绩要求：投标人须提供近年（2021年1月1日起至今）化工行业整体承接同类化学品运输服务业绩不少于3份。有效业绩以完整的合同文件为准。（可提供技术协议补充合同内容）；</w:t>
      </w:r>
    </w:p>
    <w:p w14:paraId="78AB7A59">
      <w:pPr>
        <w:pStyle w:val="2"/>
        <w:bidi w:val="0"/>
      </w:pPr>
      <w:r>
        <w:rPr>
          <w:rFonts w:hint="eastAsia"/>
        </w:rPr>
        <w:t>3.3信誉要求（下列要求均由投标人提供加盖公章的承诺书）：</w:t>
      </w:r>
    </w:p>
    <w:p w14:paraId="4D17EE5F">
      <w:pPr>
        <w:pStyle w:val="2"/>
        <w:bidi w:val="0"/>
      </w:pPr>
      <w:r>
        <w:rPr>
          <w:rFonts w:hint="eastAsia"/>
        </w:rPr>
        <w:t>（1）投标人未列入“信用中国”严重失信名单或失信惩戒对象。</w:t>
      </w:r>
    </w:p>
    <w:p w14:paraId="1CA81202">
      <w:pPr>
        <w:pStyle w:val="2"/>
        <w:bidi w:val="0"/>
      </w:pPr>
      <w:r>
        <w:rPr>
          <w:rFonts w:hint="eastAsia"/>
        </w:rPr>
        <w:t>（2）投标人未列入“国家企业信用信息公示系统”严重违法失信名单（黑名单）。</w:t>
      </w:r>
    </w:p>
    <w:p w14:paraId="7C43CAFA">
      <w:pPr>
        <w:pStyle w:val="2"/>
        <w:bidi w:val="0"/>
      </w:pPr>
      <w:r>
        <w:rPr>
          <w:rFonts w:hint="eastAsia"/>
        </w:rPr>
        <w:t>（3）投标人未列入陕煤集团“供应（合作）商黑名单”且在公布期内。</w:t>
      </w:r>
    </w:p>
    <w:p w14:paraId="600FB8C6">
      <w:pPr>
        <w:pStyle w:val="2"/>
        <w:bidi w:val="0"/>
      </w:pPr>
      <w:r>
        <w:rPr>
          <w:rFonts w:hint="eastAsia"/>
        </w:rPr>
        <w:t>3.4财务要求：</w:t>
      </w:r>
    </w:p>
    <w:p w14:paraId="3F8A3C44">
      <w:pPr>
        <w:pStyle w:val="2"/>
        <w:bidi w:val="0"/>
      </w:pPr>
      <w:r>
        <w:rPr>
          <w:rFonts w:hint="eastAsia"/>
        </w:rPr>
        <w:t>（1）投标人须提供有效的基本账户银行出具的资信证明（自2024年9月1日以后出具），或提供2023年财务报表（财务报表包括资产负债表、利润表、现金流量表）；  </w:t>
      </w:r>
    </w:p>
    <w:p w14:paraId="517274D0">
      <w:pPr>
        <w:pStyle w:val="2"/>
        <w:bidi w:val="0"/>
      </w:pPr>
      <w:r>
        <w:rPr>
          <w:rFonts w:hint="eastAsia"/>
        </w:rPr>
        <w:t>（2）2024年成立的企业，需提供自公司成立以来的财务报表复印件，或提供有效的基本账户银行出具的资信证明（自2024年9月1日以后出具）。</w:t>
      </w:r>
    </w:p>
    <w:p w14:paraId="0A3F0B26">
      <w:pPr>
        <w:pStyle w:val="2"/>
        <w:bidi w:val="0"/>
      </w:pPr>
      <w:r>
        <w:rPr>
          <w:rFonts w:hint="eastAsia"/>
        </w:rPr>
        <w:t>3.5其他要求：</w:t>
      </w:r>
    </w:p>
    <w:p w14:paraId="55B60627">
      <w:pPr>
        <w:pStyle w:val="2"/>
        <w:bidi w:val="0"/>
      </w:pPr>
      <w:r>
        <w:rPr>
          <w:rFonts w:hint="eastAsia"/>
        </w:rPr>
        <w:t>（1）单位负责人为同一人或者存在控股、管理关系的不同单位，不得同时参加本招标项目的投标；</w:t>
      </w:r>
    </w:p>
    <w:p w14:paraId="19387E82">
      <w:pPr>
        <w:pStyle w:val="2"/>
        <w:bidi w:val="0"/>
      </w:pPr>
      <w:r>
        <w:rPr>
          <w:rFonts w:hint="eastAsia"/>
        </w:rPr>
        <w:t>（2）投标人承诺危险化学品在装卸、运输及泄漏事故发生后司机、押运人员应配戴的各类防毒、防腐蚀器具，以及医疗急救用品；配备有与运输货物相适应的环保用品、设备；投保危险货物运输承运人责任险，严格执行国家相关危险化学品管理规定和要求（以上承诺需提供承诺书并加盖投标单位公章）。</w:t>
      </w:r>
    </w:p>
    <w:p w14:paraId="70E487D4">
      <w:pPr>
        <w:pStyle w:val="2"/>
        <w:bidi w:val="0"/>
      </w:pPr>
      <w:r>
        <w:rPr>
          <w:rFonts w:hint="eastAsia"/>
        </w:rPr>
        <w:t>四、招标文件的获取</w:t>
      </w:r>
    </w:p>
    <w:p w14:paraId="493944D6">
      <w:pPr>
        <w:pStyle w:val="2"/>
        <w:bidi w:val="0"/>
      </w:pPr>
      <w:r>
        <w:rPr>
          <w:rFonts w:hint="eastAsia"/>
        </w:rPr>
        <w:t>获取时间：2025年3月18日至2025年3月26日17时30分；</w:t>
      </w:r>
    </w:p>
    <w:p w14:paraId="7CA847C0">
      <w:pPr>
        <w:pStyle w:val="2"/>
        <w:bidi w:val="0"/>
      </w:pPr>
      <w:r>
        <w:rPr>
          <w:rFonts w:hint="eastAsia"/>
        </w:rPr>
        <w:t>获取方式：凡有意参加投标者请在上述时间内登录“秦源招标电子招投标平台（http://qyzb.shccmg.com/）”下载招标文件，具体操作步骤如下：</w:t>
      </w:r>
    </w:p>
    <w:p w14:paraId="17F4B801">
      <w:pPr>
        <w:pStyle w:val="2"/>
        <w:bidi w:val="0"/>
      </w:pPr>
      <w:r>
        <w:rPr>
          <w:rFonts w:hint="eastAsia"/>
        </w:rPr>
        <w:t>（1）登录“秦源招标电子招投标平台”，按照提示信息进行投标人注册。</w:t>
      </w:r>
    </w:p>
    <w:p w14:paraId="02935C6F">
      <w:pPr>
        <w:pStyle w:val="2"/>
        <w:bidi w:val="0"/>
      </w:pPr>
      <w:r>
        <w:rPr>
          <w:rFonts w:hint="eastAsia"/>
        </w:rPr>
        <w:t>（2）注册成功后，登录系统，在【我要参与】列表中找到所要参加的项目，点击【立即参与】-【确定】，获取投标资格。完 成后在【我的项目】列表中找到已参与的项目，点击【资料审核】，进入资料审核页面，上传授权委托书、法定代表人及委托代理人身份证等资料，点击【提交】交由项目负责人进行审核，审核通过后按系统提示下载招标文件。</w:t>
      </w:r>
    </w:p>
    <w:p w14:paraId="750EC7F8">
      <w:pPr>
        <w:pStyle w:val="2"/>
        <w:bidi w:val="0"/>
      </w:pPr>
      <w:r>
        <w:rPr>
          <w:rFonts w:hint="eastAsia"/>
        </w:rPr>
        <w:t>（3）本项目采用全流程电子招标方式，潜在投标人须使用数字CA证书才能完成投标工作，数字CA证书办理及咨询电话：4008206660转6。</w:t>
      </w:r>
    </w:p>
    <w:p w14:paraId="7F68A0FD">
      <w:pPr>
        <w:pStyle w:val="2"/>
        <w:bidi w:val="0"/>
      </w:pPr>
      <w:r>
        <w:rPr>
          <w:rFonts w:hint="eastAsia"/>
        </w:rPr>
        <w:t>（4）有关注册、下载招标文件；加密、上传电子申请文件等有关问题可咨询“秦源招标电子招投标平台”客服，客服电话：400-685-1179，邮箱：qyebidding@163.com。咨询日期：法定工作日，咨询时间：08:30-12:00 13：30-17:30。</w:t>
      </w:r>
    </w:p>
    <w:p w14:paraId="0D581185">
      <w:pPr>
        <w:pStyle w:val="2"/>
        <w:bidi w:val="0"/>
      </w:pPr>
      <w:r>
        <w:rPr>
          <w:rFonts w:hint="eastAsia"/>
        </w:rPr>
        <w:t>下载网址：</w:t>
      </w:r>
    </w:p>
    <w:p w14:paraId="00C4F08F">
      <w:pPr>
        <w:pStyle w:val="2"/>
        <w:bidi w:val="0"/>
      </w:pPr>
      <w:r>
        <w:rPr>
          <w:rFonts w:hint="eastAsia"/>
        </w:rPr>
        <w:t>（1）投标人（供应商）操作手册下载网址：http://qyzb.shccmg.com/cms/channel/help4/40.htm。</w:t>
      </w:r>
    </w:p>
    <w:p w14:paraId="45095E68">
      <w:pPr>
        <w:pStyle w:val="2"/>
        <w:bidi w:val="0"/>
      </w:pPr>
      <w:r>
        <w:rPr>
          <w:rFonts w:hint="eastAsia"/>
        </w:rPr>
        <w:t>（2）数字CA驱动及办理指南下载网址：http://qyzb.shccmg.com/cms/channel/help4/43.htm。</w:t>
      </w:r>
    </w:p>
    <w:p w14:paraId="5BCF4CEC">
      <w:pPr>
        <w:pStyle w:val="2"/>
        <w:bidi w:val="0"/>
      </w:pPr>
      <w:r>
        <w:rPr>
          <w:rFonts w:hint="eastAsia"/>
        </w:rPr>
        <w:t>（3）投标客户端下载网址：http://qyzb.shccmg.com/cms/channel/help4/45.htm。</w:t>
      </w:r>
    </w:p>
    <w:p w14:paraId="47BA8FC9">
      <w:pPr>
        <w:pStyle w:val="2"/>
        <w:bidi w:val="0"/>
      </w:pPr>
      <w:r>
        <w:rPr>
          <w:rFonts w:hint="eastAsia"/>
        </w:rPr>
        <w:t>五、投标文件的递交</w:t>
      </w:r>
    </w:p>
    <w:p w14:paraId="3749B79B">
      <w:pPr>
        <w:pStyle w:val="2"/>
        <w:bidi w:val="0"/>
      </w:pPr>
      <w:r>
        <w:rPr>
          <w:rFonts w:hint="eastAsia"/>
        </w:rPr>
        <w:t>递交截止时间：2025年4月11日上午9时00分</w:t>
      </w:r>
    </w:p>
    <w:p w14:paraId="4AA1FD59">
      <w:pPr>
        <w:pStyle w:val="2"/>
        <w:bidi w:val="0"/>
      </w:pPr>
      <w:r>
        <w:rPr>
          <w:rFonts w:hint="eastAsia"/>
        </w:rPr>
        <w:t>递交方式：电子文件上传递交到“秦源招标电子招投标平台”，未在投标截止时间前成功递交的投标文件将被拒绝接受。投标人应登录秦源招标电子招投标平台在线参与开标会议，完成解密和确认步骤。</w:t>
      </w:r>
    </w:p>
    <w:p w14:paraId="16F5CE35">
      <w:pPr>
        <w:pStyle w:val="2"/>
        <w:bidi w:val="0"/>
      </w:pPr>
      <w:r>
        <w:rPr>
          <w:rFonts w:hint="eastAsia"/>
        </w:rPr>
        <w:t>六、开标时间及地点</w:t>
      </w:r>
    </w:p>
    <w:p w14:paraId="48D75AC3">
      <w:pPr>
        <w:pStyle w:val="2"/>
        <w:bidi w:val="0"/>
      </w:pPr>
      <w:r>
        <w:rPr>
          <w:rFonts w:hint="eastAsia"/>
        </w:rPr>
        <w:t>开标时间：2025年4月11日上午9时00分</w:t>
      </w:r>
    </w:p>
    <w:p w14:paraId="3CDCDA8C">
      <w:pPr>
        <w:pStyle w:val="2"/>
        <w:bidi w:val="0"/>
      </w:pPr>
      <w:r>
        <w:rPr>
          <w:rFonts w:hint="eastAsia"/>
        </w:rPr>
        <w:t>开标地点：开标通过“秦源招标电子招投标平台”网上进行。投标人须用CA数字认证证书对上传的投标文件进行解密。本项目采用不见面开标，投标人无需到场，允许投标人通过远程方式进行开标解密。开标期间投标人须保持随时在线状态，否则引起的不利后果由投标人自行承担。</w:t>
      </w:r>
    </w:p>
    <w:p w14:paraId="2B210C84">
      <w:pPr>
        <w:pStyle w:val="2"/>
        <w:bidi w:val="0"/>
      </w:pPr>
      <w:r>
        <w:rPr>
          <w:rFonts w:hint="eastAsia"/>
        </w:rPr>
        <w:t>七、其他</w:t>
      </w:r>
    </w:p>
    <w:p w14:paraId="030D3352">
      <w:pPr>
        <w:pStyle w:val="2"/>
        <w:bidi w:val="0"/>
      </w:pPr>
      <w:r>
        <w:rPr>
          <w:rFonts w:hint="eastAsia"/>
        </w:rPr>
        <w:t>1、项目地点：陕西省渭南市华州区瓜坡镇。</w:t>
      </w:r>
    </w:p>
    <w:p w14:paraId="336ABD51">
      <w:pPr>
        <w:pStyle w:val="2"/>
        <w:bidi w:val="0"/>
      </w:pPr>
      <w:r>
        <w:rPr>
          <w:rFonts w:hint="eastAsia"/>
        </w:rPr>
        <w:t>2、承包期限：合同签订生效后1年。</w:t>
      </w:r>
    </w:p>
    <w:p w14:paraId="2389C95C">
      <w:pPr>
        <w:pStyle w:val="2"/>
        <w:bidi w:val="0"/>
      </w:pPr>
      <w:r>
        <w:rPr>
          <w:rFonts w:hint="eastAsia"/>
        </w:rPr>
        <w:t>八、监督部门</w:t>
      </w:r>
    </w:p>
    <w:p w14:paraId="514FA2A1">
      <w:pPr>
        <w:pStyle w:val="2"/>
        <w:bidi w:val="0"/>
      </w:pPr>
      <w:r>
        <w:rPr>
          <w:rFonts w:hint="eastAsia"/>
        </w:rPr>
        <w:t>本招标项目的监督部门：陕西秦源招标有限责任公司质量监督部</w:t>
      </w:r>
    </w:p>
    <w:p w14:paraId="362D1E55">
      <w:pPr>
        <w:pStyle w:val="2"/>
        <w:bidi w:val="0"/>
      </w:pPr>
      <w:r>
        <w:rPr>
          <w:rFonts w:hint="eastAsia"/>
        </w:rPr>
        <w:t>监督电话：029-81613218；监督邮箱：tousujiandu@sxxaqyzb.com。</w:t>
      </w:r>
    </w:p>
    <w:p w14:paraId="5D6E3FCC">
      <w:pPr>
        <w:pStyle w:val="2"/>
        <w:bidi w:val="0"/>
      </w:pPr>
      <w:r>
        <w:rPr>
          <w:rFonts w:hint="eastAsia"/>
        </w:rPr>
        <w:t>九、联系方式</w:t>
      </w:r>
    </w:p>
    <w:p w14:paraId="14FDE352">
      <w:pPr>
        <w:pStyle w:val="2"/>
        <w:bidi w:val="0"/>
      </w:pPr>
      <w:r>
        <w:rPr>
          <w:rFonts w:hint="eastAsia"/>
        </w:rPr>
        <w:t>招 标 人：陕西陕化煤化工集团有限公司</w:t>
      </w:r>
    </w:p>
    <w:p w14:paraId="749080D5">
      <w:pPr>
        <w:pStyle w:val="2"/>
        <w:bidi w:val="0"/>
      </w:pPr>
      <w:r>
        <w:rPr>
          <w:rFonts w:hint="eastAsia"/>
        </w:rPr>
        <w:t>地  址：陕西华县瓜坡镇</w:t>
      </w:r>
    </w:p>
    <w:p w14:paraId="09E61FAF">
      <w:pPr>
        <w:pStyle w:val="2"/>
        <w:bidi w:val="0"/>
      </w:pPr>
      <w:r>
        <w:rPr>
          <w:rFonts w:hint="eastAsia"/>
        </w:rPr>
        <w:t>联 系 人：询比价办   李工 0913-3083522</w:t>
      </w:r>
    </w:p>
    <w:p w14:paraId="52174B80">
      <w:pPr>
        <w:pStyle w:val="2"/>
        <w:bidi w:val="0"/>
      </w:pPr>
      <w:r>
        <w:rPr>
          <w:rFonts w:hint="eastAsia"/>
        </w:rPr>
        <w:t>采购代理机构：陕西秦源招标有限责任公司</w:t>
      </w:r>
    </w:p>
    <w:p w14:paraId="4BC2F673">
      <w:pPr>
        <w:pStyle w:val="2"/>
        <w:bidi w:val="0"/>
      </w:pPr>
      <w:r>
        <w:rPr>
          <w:rFonts w:hint="eastAsia"/>
        </w:rPr>
        <w:t>地址：陕西省西安市莲湖区自强西路38号秦源招标公司一楼121室</w:t>
      </w:r>
    </w:p>
    <w:p w14:paraId="7464AE16">
      <w:pPr>
        <w:pStyle w:val="2"/>
        <w:bidi w:val="0"/>
      </w:pPr>
      <w:r>
        <w:rPr>
          <w:rFonts w:hint="eastAsia"/>
        </w:rPr>
        <w:t>联系人：高工（招标二部）</w:t>
      </w:r>
    </w:p>
    <w:p w14:paraId="328AE4C2">
      <w:pPr>
        <w:pStyle w:val="2"/>
        <w:bidi w:val="0"/>
      </w:pPr>
      <w:r>
        <w:rPr>
          <w:rFonts w:hint="eastAsia"/>
        </w:rPr>
        <w:t>联系电话：029-89576281   18192595218</w:t>
      </w:r>
    </w:p>
    <w:p w14:paraId="6AD3913E">
      <w:pPr>
        <w:pStyle w:val="2"/>
        <w:bidi w:val="0"/>
      </w:pPr>
      <w:r>
        <w:rPr>
          <w:rFonts w:hint="eastAsia"/>
        </w:rPr>
        <w:t>电子邮箱：gaoxuan@sxxaqyzb.com</w:t>
      </w:r>
    </w:p>
    <w:p w14:paraId="509B533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740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2025-03-19T02:48:30Z</dcterms:created>
  <dc:creator>28039</dc:creator>
  <cp:lastModifiedBy>沫燃 *</cp:lastModifiedBy>
  <dcterms:modified xsi:type="dcterms:W3CDTF">2025-03-19T02:49:41Z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359AC5BA4B174C65AE75B941463AF5B6_12</vt:lpwstr>
  </property>
</Properties>
</file>