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58A3C">
      <w:pPr>
        <w:pStyle w:val="2"/>
        <w:bidi w:val="0"/>
      </w:pPr>
      <w:bookmarkStart w:id="0" w:name="_GoBack"/>
      <w:r>
        <w:t>陕西彬长文家坡矿业有限公司至彬州西（麻园子）站台公铁联运公路段</w:t>
      </w:r>
      <w:r>
        <w:rPr>
          <w:rFonts w:hint="eastAsia"/>
        </w:rPr>
        <w:t>运输招标公告</w:t>
      </w:r>
      <w:bookmarkEnd w:id="0"/>
    </w:p>
    <w:p w14:paraId="4EF2C2EC">
      <w:pPr>
        <w:pStyle w:val="2"/>
        <w:bidi w:val="0"/>
      </w:pPr>
      <w:r>
        <w:rPr>
          <w:rFonts w:hint="eastAsia"/>
        </w:rPr>
        <w:t>（招标编号：0866-25D3SXQY0105）</w:t>
      </w:r>
    </w:p>
    <w:p w14:paraId="6CE9838D">
      <w:pPr>
        <w:pStyle w:val="2"/>
        <w:bidi w:val="0"/>
      </w:pPr>
      <w:r>
        <w:rPr>
          <w:rFonts w:hint="eastAsia"/>
        </w:rPr>
        <w:t>所在地区：陕西省 彬州市</w:t>
      </w:r>
    </w:p>
    <w:p w14:paraId="6A26B6E4">
      <w:pPr>
        <w:pStyle w:val="2"/>
        <w:bidi w:val="0"/>
      </w:pPr>
      <w:r>
        <w:rPr>
          <w:rFonts w:hint="eastAsia"/>
        </w:rPr>
        <w:t>一、招标条件</w:t>
      </w:r>
    </w:p>
    <w:p w14:paraId="16DF8546">
      <w:pPr>
        <w:pStyle w:val="2"/>
        <w:bidi w:val="0"/>
      </w:pPr>
      <w:r>
        <w:rPr>
          <w:rFonts w:hint="eastAsia"/>
        </w:rPr>
        <w:t>陕西彬长文家坡矿业有限公司至彬州西（麻园子）站台公铁联运公路段运输已由项目审批/核准/备案机关批准，项目资金来源企业自筹，比例100%，招标人为陕西省煤炭运销集团彬长销售有限公司。本项目已具备招标条件，现招标方式为公开招标。</w:t>
      </w:r>
    </w:p>
    <w:p w14:paraId="05643067">
      <w:pPr>
        <w:pStyle w:val="2"/>
        <w:bidi w:val="0"/>
      </w:pPr>
      <w:r>
        <w:rPr>
          <w:rFonts w:hint="eastAsia"/>
        </w:rPr>
        <w:t>二、项目概况和招标范围</w:t>
      </w:r>
    </w:p>
    <w:p w14:paraId="0566C06E">
      <w:pPr>
        <w:pStyle w:val="2"/>
        <w:bidi w:val="0"/>
      </w:pPr>
      <w:r>
        <w:rPr>
          <w:rFonts w:hint="eastAsia"/>
        </w:rPr>
        <w:t>1、招标范围：本次拟对陕西彬长文家坡矿业有限公司至彬州西（麻园子）站台公铁联运公路段运输业务项目进行招标，计划将彬长销售公司统销矿井文家坡矿生产的煤炭通过汽车运输至彬州西（麻园子）站台。预估2025年计划量为60万吨（以实际拉运计划量为准），月运输能力不低于6万吨，单日运输能力0.3万吨。</w:t>
      </w:r>
    </w:p>
    <w:p w14:paraId="27E26EAB">
      <w:pPr>
        <w:pStyle w:val="2"/>
        <w:bidi w:val="0"/>
      </w:pPr>
      <w:r>
        <w:rPr>
          <w:rFonts w:hint="eastAsia"/>
        </w:rPr>
        <w:t>2、服务期限：自合同签订之日起至2025年7月31日</w:t>
      </w:r>
    </w:p>
    <w:p w14:paraId="02F9AFE8">
      <w:pPr>
        <w:pStyle w:val="2"/>
        <w:bidi w:val="0"/>
      </w:pPr>
      <w:r>
        <w:rPr>
          <w:rFonts w:hint="eastAsia"/>
        </w:rPr>
        <w:t>3、服务地点：文家坡矿至彬州西（麻园子）站台</w:t>
      </w:r>
    </w:p>
    <w:p w14:paraId="3A0C1D0E">
      <w:pPr>
        <w:pStyle w:val="2"/>
        <w:bidi w:val="0"/>
      </w:pPr>
      <w:r>
        <w:rPr>
          <w:rFonts w:hint="eastAsia"/>
        </w:rPr>
        <w:t>三、投标人资格要求</w:t>
      </w:r>
    </w:p>
    <w:p w14:paraId="1761AF8D">
      <w:pPr>
        <w:pStyle w:val="2"/>
        <w:bidi w:val="0"/>
      </w:pPr>
      <w:r>
        <w:rPr>
          <w:rFonts w:hint="eastAsia"/>
        </w:rPr>
        <w:t>1、资质要求：</w:t>
      </w:r>
    </w:p>
    <w:p w14:paraId="03C9BCAC">
      <w:pPr>
        <w:pStyle w:val="2"/>
        <w:bidi w:val="0"/>
      </w:pPr>
      <w:r>
        <w:rPr>
          <w:rFonts w:hint="eastAsia"/>
        </w:rPr>
        <w:t>（1）投标人须是中国境内合法注册的独立法人，企业法人应提供有效的营业执照，事业法人应提供事业单位法人证书，其他组织应提供合法登记证明文件；</w:t>
      </w:r>
    </w:p>
    <w:p w14:paraId="4C95926D">
      <w:pPr>
        <w:pStyle w:val="2"/>
        <w:bidi w:val="0"/>
      </w:pPr>
      <w:r>
        <w:rPr>
          <w:rFonts w:hint="eastAsia"/>
        </w:rPr>
        <w:t>（2）投标人须具有有效的道路运输经营许可证（道路普通货物运输）。</w:t>
      </w:r>
    </w:p>
    <w:p w14:paraId="6971CE71">
      <w:pPr>
        <w:pStyle w:val="2"/>
        <w:bidi w:val="0"/>
      </w:pPr>
      <w:r>
        <w:rPr>
          <w:rFonts w:hint="eastAsia"/>
        </w:rPr>
        <w:t>2、业绩要求：</w:t>
      </w:r>
    </w:p>
    <w:p w14:paraId="4DF35DFE">
      <w:pPr>
        <w:pStyle w:val="2"/>
        <w:bidi w:val="0"/>
      </w:pPr>
      <w:r>
        <w:rPr>
          <w:rFonts w:hint="eastAsia"/>
        </w:rPr>
        <w:t>投标人需提供近年（合同签订时间2022年1月1日至投标截止时间）至少1份同类项目业绩证明（以合同为准，包含首页、工作内容页、双方盖章签字页及合同对应任意发票）；</w:t>
      </w:r>
    </w:p>
    <w:p w14:paraId="54FA8007">
      <w:pPr>
        <w:pStyle w:val="2"/>
        <w:bidi w:val="0"/>
      </w:pPr>
      <w:r>
        <w:rPr>
          <w:rFonts w:hint="eastAsia"/>
        </w:rPr>
        <w:t>3、信誉要求（下列要求均由投标人提供加盖公章的承诺书）：</w:t>
      </w:r>
    </w:p>
    <w:p w14:paraId="3A908B64">
      <w:pPr>
        <w:pStyle w:val="2"/>
        <w:bidi w:val="0"/>
      </w:pPr>
      <w:r>
        <w:rPr>
          <w:rFonts w:hint="eastAsia"/>
        </w:rPr>
        <w:t>（1）投标人未列入信用中国（https://www.creditchina.gov.cn/）严重失信名单或失信惩戒对象；</w:t>
      </w:r>
    </w:p>
    <w:p w14:paraId="4EB1615A">
      <w:pPr>
        <w:pStyle w:val="2"/>
        <w:bidi w:val="0"/>
      </w:pPr>
      <w:r>
        <w:rPr>
          <w:rFonts w:hint="eastAsia"/>
        </w:rPr>
        <w:t>（2）投标人未列入中国执行信息公开网（http://zxgk.court.gov.cn/）失信被执行人名单；</w:t>
      </w:r>
    </w:p>
    <w:p w14:paraId="18C3B359">
      <w:pPr>
        <w:pStyle w:val="2"/>
        <w:bidi w:val="0"/>
      </w:pPr>
      <w:r>
        <w:rPr>
          <w:rFonts w:hint="eastAsia"/>
        </w:rPr>
        <w:t>（3）投标人未列入国家企业信用信息公示系统（https://www.gsxt.gov.cn/）严重违法失信名单（黑名单）；</w:t>
      </w:r>
    </w:p>
    <w:p w14:paraId="6F64A81E">
      <w:pPr>
        <w:pStyle w:val="2"/>
        <w:bidi w:val="0"/>
      </w:pPr>
      <w:r>
        <w:rPr>
          <w:rFonts w:hint="eastAsia"/>
        </w:rPr>
        <w:t>（4）投标人未列入陕煤集团“供应（合作）商黑名单”且在公布期内。</w:t>
      </w:r>
    </w:p>
    <w:p w14:paraId="2F8F9B69">
      <w:pPr>
        <w:pStyle w:val="2"/>
        <w:bidi w:val="0"/>
      </w:pPr>
      <w:r>
        <w:rPr>
          <w:rFonts w:hint="eastAsia"/>
        </w:rPr>
        <w:t>本项目不允许联合体投标。</w:t>
      </w:r>
    </w:p>
    <w:p w14:paraId="1B55340D">
      <w:pPr>
        <w:pStyle w:val="2"/>
        <w:bidi w:val="0"/>
      </w:pPr>
      <w:r>
        <w:rPr>
          <w:rFonts w:hint="eastAsia"/>
        </w:rPr>
        <w:t>四、招标文件的获取</w:t>
      </w:r>
    </w:p>
    <w:p w14:paraId="0AB5789C">
      <w:pPr>
        <w:pStyle w:val="2"/>
        <w:bidi w:val="0"/>
      </w:pPr>
      <w:r>
        <w:rPr>
          <w:rFonts w:hint="eastAsia"/>
        </w:rPr>
        <w:t>获取时间：从2025年3月18日8时00分到2025年3月25日17时00分</w:t>
      </w:r>
    </w:p>
    <w:p w14:paraId="72D29AE7">
      <w:pPr>
        <w:pStyle w:val="2"/>
        <w:bidi w:val="0"/>
      </w:pPr>
      <w:r>
        <w:rPr>
          <w:rFonts w:hint="eastAsia"/>
        </w:rPr>
        <w:t>获取方式：</w:t>
      </w:r>
    </w:p>
    <w:p w14:paraId="3AD193C7">
      <w:pPr>
        <w:pStyle w:val="2"/>
        <w:bidi w:val="0"/>
      </w:pPr>
      <w:r>
        <w:rPr>
          <w:rFonts w:hint="eastAsia"/>
        </w:rPr>
        <w:t>1、投标人须在“秦源招标电子招投标平台（ http://qyzb.shccmg.com/）”上免费注册。注册审核联系电话：029-81613218。</w:t>
      </w:r>
    </w:p>
    <w:p w14:paraId="6221BEC7">
      <w:pPr>
        <w:pStyle w:val="2"/>
        <w:bidi w:val="0"/>
      </w:pPr>
      <w:r>
        <w:rPr>
          <w:rFonts w:hint="eastAsia"/>
        </w:rPr>
        <w:t>2、注册完成后，投标人登录“秦源招标电子招投标平台”（ http://qyzb.shccmg.com/）上传授权委托书、委托代理人姓名、手机号码以及“三、投标人资格要求”所有资料的扫描件。</w:t>
      </w:r>
    </w:p>
    <w:p w14:paraId="78A2216C">
      <w:pPr>
        <w:pStyle w:val="2"/>
        <w:bidi w:val="0"/>
      </w:pPr>
      <w:r>
        <w:rPr>
          <w:rFonts w:hint="eastAsia"/>
        </w:rPr>
        <w:t>3、经招标机构确认后，投标人可在“秦源招标电子招投标平台”选择“网上支付”扫码办理招标文件缴费事宜。缴费完毕即可在平台下载招标文件。招标文件费用：500元，售后不退。</w:t>
      </w:r>
    </w:p>
    <w:p w14:paraId="45829555">
      <w:pPr>
        <w:pStyle w:val="2"/>
        <w:bidi w:val="0"/>
      </w:pPr>
      <w:r>
        <w:rPr>
          <w:rFonts w:hint="eastAsia"/>
        </w:rPr>
        <w:t>4、购买招标文件的发票，待招标机构开出后投标人可在平台打印（购买招标文件发票仅提供电子增值税普通发票）。</w:t>
      </w:r>
    </w:p>
    <w:p w14:paraId="61F74EDC">
      <w:pPr>
        <w:pStyle w:val="2"/>
        <w:bidi w:val="0"/>
      </w:pPr>
      <w:r>
        <w:rPr>
          <w:rFonts w:hint="eastAsia"/>
        </w:rPr>
        <w:t>五、投标文件的递交</w:t>
      </w:r>
    </w:p>
    <w:p w14:paraId="76596C78">
      <w:pPr>
        <w:pStyle w:val="2"/>
        <w:bidi w:val="0"/>
      </w:pPr>
      <w:r>
        <w:rPr>
          <w:rFonts w:hint="eastAsia"/>
        </w:rPr>
        <w:t>递交截止时间：2025年4月8日9时00分</w:t>
      </w:r>
    </w:p>
    <w:p w14:paraId="44714C29">
      <w:pPr>
        <w:pStyle w:val="2"/>
        <w:bidi w:val="0"/>
      </w:pPr>
      <w:r>
        <w:rPr>
          <w:rFonts w:hint="eastAsia"/>
        </w:rPr>
        <w:t>递交方式：电子文件上传递交到“秦源招标电子招投标平台（http://qyzb.shccmg.com/）”，未在投标截止时间前成功递交的投标文件将被拒绝接受。投标人应登录秦源招标电子招投标平台在线参与开标会议，完成解密和确认步骤。</w:t>
      </w:r>
    </w:p>
    <w:p w14:paraId="3897885B">
      <w:pPr>
        <w:pStyle w:val="2"/>
        <w:bidi w:val="0"/>
      </w:pPr>
      <w:r>
        <w:rPr>
          <w:rFonts w:hint="eastAsia"/>
        </w:rPr>
        <w:t>六、开标时间及地点</w:t>
      </w:r>
    </w:p>
    <w:p w14:paraId="1A6C431E">
      <w:pPr>
        <w:pStyle w:val="2"/>
        <w:bidi w:val="0"/>
      </w:pPr>
      <w:r>
        <w:rPr>
          <w:rFonts w:hint="eastAsia"/>
        </w:rPr>
        <w:t>开标时间：2025年4月8日9时00分</w:t>
      </w:r>
    </w:p>
    <w:p w14:paraId="0D4809D3">
      <w:pPr>
        <w:pStyle w:val="2"/>
        <w:bidi w:val="0"/>
      </w:pPr>
      <w:r>
        <w:rPr>
          <w:rFonts w:hint="eastAsia"/>
        </w:rPr>
        <w:t>开标地点：开标通过“秦源招标电子招投标平台（http://qyzb.shccmg.com/）”网上进行。投标人须用CA数字认证证书对上传的投标文件进行解密。本项目采用不见面开标，投标人无需到场，允许投标人通过远程方式进行开标解密。开标期间投标人须保持随时在线状态，否则引起的不利后果由投标人自行承担。</w:t>
      </w:r>
    </w:p>
    <w:p w14:paraId="515FC0C1">
      <w:pPr>
        <w:pStyle w:val="2"/>
        <w:bidi w:val="0"/>
      </w:pPr>
      <w:r>
        <w:rPr>
          <w:rFonts w:hint="eastAsia"/>
        </w:rPr>
        <w:t>七、其他</w:t>
      </w:r>
    </w:p>
    <w:p w14:paraId="4C039D8E">
      <w:pPr>
        <w:pStyle w:val="2"/>
        <w:bidi w:val="0"/>
      </w:pPr>
      <w:r>
        <w:rPr>
          <w:rFonts w:hint="eastAsia"/>
        </w:rPr>
        <w:t>1、本项目招标公告仅在陕西招标网（http://www.sntba.com/）和秦源招标电子招投标平台（http://qyzb.shccmg.com/）发布。</w:t>
      </w:r>
    </w:p>
    <w:p w14:paraId="49C9F8F9">
      <w:pPr>
        <w:pStyle w:val="2"/>
        <w:bidi w:val="0"/>
      </w:pPr>
      <w:r>
        <w:rPr>
          <w:rFonts w:hint="eastAsia"/>
        </w:rPr>
        <w:t>2、本项目监督电话：029-81613218，监督邮箱：tousujiandu@sxxaqyzb.com。</w:t>
      </w:r>
    </w:p>
    <w:p w14:paraId="01B00965">
      <w:pPr>
        <w:pStyle w:val="2"/>
        <w:bidi w:val="0"/>
      </w:pPr>
      <w:r>
        <w:rPr>
          <w:rFonts w:hint="eastAsia"/>
        </w:rPr>
        <w:t>3、秦源招标电子招投标平台使用方法及技术支持咨询电话：400-685-1179，邮箱：qyebidding@163.com，咨询日期：法定工作日，咨询时间：08:30~12:00 13:30~17:30。</w:t>
      </w:r>
    </w:p>
    <w:p w14:paraId="0DE85AE0">
      <w:pPr>
        <w:pStyle w:val="2"/>
        <w:bidi w:val="0"/>
      </w:pPr>
      <w:r>
        <w:rPr>
          <w:rFonts w:hint="eastAsia"/>
        </w:rPr>
        <w:t>4、投标人须办理数字CA证书并下载投标客户端。数字CA证书办理及咨询电话：4008206660转6。</w:t>
      </w:r>
    </w:p>
    <w:p w14:paraId="4FCDE156">
      <w:pPr>
        <w:pStyle w:val="2"/>
        <w:bidi w:val="0"/>
      </w:pPr>
      <w:r>
        <w:rPr>
          <w:rFonts w:hint="eastAsia"/>
        </w:rPr>
        <w:t>八、监督部门</w:t>
      </w:r>
    </w:p>
    <w:p w14:paraId="2BB6D801">
      <w:pPr>
        <w:pStyle w:val="2"/>
        <w:bidi w:val="0"/>
      </w:pPr>
      <w:r>
        <w:rPr>
          <w:rFonts w:hint="eastAsia"/>
        </w:rPr>
        <w:t>本招标项目的监督部门为陕西秦源招标有限责任公司质量监督部。</w:t>
      </w:r>
    </w:p>
    <w:p w14:paraId="2AB195B3">
      <w:pPr>
        <w:pStyle w:val="2"/>
        <w:bidi w:val="0"/>
      </w:pPr>
      <w:r>
        <w:rPr>
          <w:rFonts w:hint="eastAsia"/>
        </w:rPr>
        <w:t>九、联系方式</w:t>
      </w:r>
    </w:p>
    <w:p w14:paraId="467724B9">
      <w:pPr>
        <w:pStyle w:val="2"/>
        <w:bidi w:val="0"/>
      </w:pPr>
      <w:r>
        <w:rPr>
          <w:rFonts w:hint="eastAsia"/>
        </w:rPr>
        <w:t>招标人：陕西省煤炭运销集团彬长销售有限公司</w:t>
      </w:r>
    </w:p>
    <w:p w14:paraId="4CE1A577">
      <w:pPr>
        <w:pStyle w:val="2"/>
        <w:bidi w:val="0"/>
      </w:pPr>
      <w:r>
        <w:rPr>
          <w:rFonts w:hint="eastAsia"/>
        </w:rPr>
        <w:t>地址：陕西省咸阳市秦都区世纪大道58号</w:t>
      </w:r>
    </w:p>
    <w:p w14:paraId="420605F0">
      <w:pPr>
        <w:pStyle w:val="2"/>
        <w:bidi w:val="0"/>
      </w:pPr>
      <w:r>
        <w:rPr>
          <w:rFonts w:hint="eastAsia"/>
        </w:rPr>
        <w:t>联系人：李茸茸</w:t>
      </w:r>
    </w:p>
    <w:p w14:paraId="049FB646">
      <w:pPr>
        <w:pStyle w:val="2"/>
        <w:bidi w:val="0"/>
      </w:pPr>
      <w:r>
        <w:rPr>
          <w:rFonts w:hint="eastAsia"/>
        </w:rPr>
        <w:t>电话：13709209973</w:t>
      </w:r>
    </w:p>
    <w:p w14:paraId="236A6318">
      <w:pPr>
        <w:pStyle w:val="2"/>
        <w:bidi w:val="0"/>
      </w:pPr>
      <w:r>
        <w:rPr>
          <w:rFonts w:hint="eastAsia"/>
        </w:rPr>
        <w:t>电子邮件：smbcdxok888@163.com</w:t>
      </w:r>
    </w:p>
    <w:p w14:paraId="66E0AC1E">
      <w:pPr>
        <w:pStyle w:val="2"/>
        <w:bidi w:val="0"/>
      </w:pPr>
      <w:r>
        <w:rPr>
          <w:rFonts w:hint="eastAsia"/>
        </w:rPr>
        <w:t>招标机构：陕西秦源招标有限责任公司</w:t>
      </w:r>
    </w:p>
    <w:p w14:paraId="3ED5C2F5">
      <w:pPr>
        <w:pStyle w:val="2"/>
        <w:bidi w:val="0"/>
      </w:pPr>
      <w:r>
        <w:rPr>
          <w:rFonts w:hint="eastAsia"/>
        </w:rPr>
        <w:t>地址：陕西省西安市自强西路38号东院办公楼120室</w:t>
      </w:r>
    </w:p>
    <w:p w14:paraId="4F95A438">
      <w:pPr>
        <w:pStyle w:val="2"/>
        <w:bidi w:val="0"/>
      </w:pPr>
      <w:r>
        <w:rPr>
          <w:rFonts w:hint="eastAsia"/>
        </w:rPr>
        <w:t>联系人：单臣臣</w:t>
      </w:r>
    </w:p>
    <w:p w14:paraId="7CCAE94B">
      <w:pPr>
        <w:pStyle w:val="2"/>
        <w:bidi w:val="0"/>
      </w:pPr>
      <w:r>
        <w:rPr>
          <w:rFonts w:hint="eastAsia"/>
        </w:rPr>
        <w:t>电话：029-86356805</w:t>
      </w:r>
    </w:p>
    <w:p w14:paraId="043DAB9B">
      <w:pPr>
        <w:pStyle w:val="2"/>
        <w:bidi w:val="0"/>
      </w:pPr>
      <w:r>
        <w:rPr>
          <w:rFonts w:hint="eastAsia"/>
        </w:rPr>
        <w:t>电子邮件：sxqygjb@126.com</w:t>
      </w:r>
    </w:p>
    <w:p w14:paraId="6D0E4C0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7B0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2025-03-19T02:51:50Z</dcterms:created>
  <dc:creator>28039</dc:creator>
  <cp:lastModifiedBy>沫燃 *</cp:lastModifiedBy>
  <dcterms:modified xsi:type="dcterms:W3CDTF">2025-03-19T02:52:02Z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D1B041613DDD4C21B8EA840773BCE035_12</vt:lpwstr>
  </property>
</Properties>
</file>