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75BA7">
      <w:pPr>
        <w:pStyle w:val="2"/>
        <w:bidi w:val="0"/>
      </w:pPr>
      <w:r>
        <w:rPr>
          <w:rFonts w:hint="eastAsia"/>
          <w:lang w:val="en-US" w:eastAsia="zh-CN"/>
        </w:rPr>
        <w:t>昆仑投资龙丰综合服务分公司</w:t>
      </w:r>
      <w:bookmarkStart w:id="0" w:name="_GoBack"/>
      <w:r>
        <w:rPr>
          <w:rFonts w:hint="eastAsia"/>
          <w:lang w:val="en-US" w:eastAsia="zh-CN"/>
        </w:rPr>
        <w:t>2025年生产保障运输招标项目招标公告</w:t>
      </w:r>
      <w:bookmarkEnd w:id="0"/>
      <w:r>
        <w:rPr>
          <w:rFonts w:hint="eastAsia"/>
          <w:lang w:val="en-US" w:eastAsia="zh-CN"/>
        </w:rPr>
        <w:t>（服务）</w:t>
      </w:r>
    </w:p>
    <w:p w14:paraId="72D1ED82">
      <w:pPr>
        <w:pStyle w:val="2"/>
        <w:bidi w:val="0"/>
      </w:pPr>
      <w:r>
        <w:rPr>
          <w:rFonts w:hint="eastAsia"/>
        </w:rPr>
        <w:t>招标编号：2025FWGK0297</w:t>
      </w:r>
    </w:p>
    <w:p w14:paraId="0B2B3D5D">
      <w:pPr>
        <w:pStyle w:val="2"/>
        <w:bidi w:val="0"/>
      </w:pPr>
      <w:r>
        <w:rPr>
          <w:rFonts w:hint="eastAsia"/>
        </w:rPr>
        <w:t>1. 招标条件</w:t>
      </w:r>
    </w:p>
    <w:p w14:paraId="2B9C9557">
      <w:pPr>
        <w:pStyle w:val="2"/>
        <w:bidi w:val="0"/>
      </w:pPr>
      <w:r>
        <w:rPr>
          <w:rFonts w:hint="eastAsia"/>
        </w:rPr>
        <w:t>本招标项目已按要求履行了相关报批及备案等手续，具备招标条件，现对该项目进行公开招标。本项目的资格审查方式为资格后审。</w:t>
      </w:r>
    </w:p>
    <w:p w14:paraId="16D6ED63">
      <w:pPr>
        <w:pStyle w:val="2"/>
        <w:bidi w:val="0"/>
      </w:pPr>
      <w:r>
        <w:rPr>
          <w:rFonts w:hint="eastAsia"/>
        </w:rPr>
        <w:t>2. 项目概况与招标范围</w:t>
      </w:r>
    </w:p>
    <w:p w14:paraId="1ADF0C3A">
      <w:pPr>
        <w:pStyle w:val="2"/>
        <w:bidi w:val="0"/>
      </w:pPr>
      <w:r>
        <w:rPr>
          <w:rFonts w:hint="eastAsia"/>
        </w:rPr>
        <w:t>2.1 项目概况：主要从事为采油厂生产保障服务工作，2024年与采油厂签订货物运输合同2376.2万元，2025年预计与采油厂签订货物运输合同2500万元，主要托运货物包括抽油杆、电机、土方等及各种工程作业车辆的使用。分公司2025年预计运送1500套抽油机基础、道板砖500万块，预计水泥制品产值2300万元，共计4800万元。车辆根据现场实际施工需要采取；招标人为大庆油田龙丰实业有限公司。              </w:t>
      </w:r>
    </w:p>
    <w:p w14:paraId="3B11FA4F">
      <w:pPr>
        <w:pStyle w:val="2"/>
        <w:bidi w:val="0"/>
      </w:pPr>
      <w:r>
        <w:rPr>
          <w:rFonts w:hint="eastAsia"/>
        </w:rPr>
        <w:t>2.2 招标范围：</w:t>
      </w:r>
    </w:p>
    <w:p w14:paraId="559D875A">
      <w:pPr>
        <w:pStyle w:val="2"/>
        <w:bidi w:val="0"/>
      </w:pPr>
      <w:r>
        <w:rPr>
          <w:rFonts w:hint="eastAsia"/>
        </w:rPr>
        <w:t>2024年与采油厂签订货物运输合同2376.2万元，2025年预计与采油厂签订货物运输合同2500万元，主要工作内容为托运抽油杆、电机、土方等任务。分公司2025年预计运送1500套抽油机基础、道板砖500万块，预计水泥制品产值2300万元，共计4800万元。需要雇用履带式挖掘机15台、履带式吊车1台、履带式推土机4台、拖车25台、卡车20台、吊车12台、翻斗车15台、装载机2台、罐车20台。</w:t>
      </w:r>
    </w:p>
    <w:p w14:paraId="35A402AD">
      <w:pPr>
        <w:pStyle w:val="2"/>
        <w:bidi w:val="0"/>
      </w:pPr>
      <w:r>
        <w:rPr>
          <w:rFonts w:hint="eastAsia"/>
        </w:rPr>
        <w:t>标段划分： 标段一:昆仑投资龙丰公司综合服务分2025年生产保障运输招标项目</w:t>
      </w:r>
    </w:p>
    <w:p w14:paraId="5DB2760E">
      <w:pPr>
        <w:pStyle w:val="2"/>
        <w:bidi w:val="0"/>
      </w:pPr>
      <w:r>
        <w:rPr>
          <w:rFonts w:hint="eastAsia"/>
        </w:rPr>
        <w:t>2.3 服务期限：自合同签订之日起至2025年12月31日。</w:t>
      </w:r>
    </w:p>
    <w:p w14:paraId="59AB172F">
      <w:pPr>
        <w:pStyle w:val="2"/>
        <w:bidi w:val="0"/>
      </w:pPr>
      <w:r>
        <w:rPr>
          <w:rFonts w:hint="eastAsia"/>
        </w:rPr>
        <w:t>2.4 项目实施地点：大庆市。</w:t>
      </w:r>
    </w:p>
    <w:p w14:paraId="55A30CB6">
      <w:pPr>
        <w:pStyle w:val="2"/>
        <w:bidi w:val="0"/>
      </w:pPr>
      <w:r>
        <w:rPr>
          <w:rFonts w:hint="eastAsia"/>
        </w:rPr>
        <w:t>2.5 计划投资：人民币1635万元（含税)</w:t>
      </w:r>
    </w:p>
    <w:p w14:paraId="788ED557">
      <w:pPr>
        <w:pStyle w:val="2"/>
        <w:bidi w:val="0"/>
      </w:pPr>
      <w:r>
        <w:rPr>
          <w:rFonts w:hint="eastAsia"/>
        </w:rPr>
        <w:t>2.6 标段划分：</w:t>
      </w:r>
    </w:p>
    <w:p w14:paraId="6FF17D54">
      <w:pPr>
        <w:pStyle w:val="2"/>
        <w:bidi w:val="0"/>
      </w:pPr>
      <w:r>
        <w:rPr>
          <w:rFonts w:hint="eastAsia"/>
        </w:rPr>
        <w:t>■是，划分为  1 个标段：</w:t>
      </w:r>
    </w:p>
    <w:p w14:paraId="00C50398">
      <w:pPr>
        <w:pStyle w:val="2"/>
        <w:bidi w:val="0"/>
      </w:pPr>
      <w:r>
        <w:rPr>
          <w:rFonts w:hint="eastAsia"/>
        </w:rPr>
        <w:t>2.7 其他： 评标委员会对满足本章初步评审的投标文件，按照本章详细评审规定的评分标准进行打分，并推荐综合评分排名前3名的投标人为中标候选人 (注：合格投标人不足3人的，可推荐所有合格投标人为中标候选人。招标人应当根据评标委员会推荐的排名第一和第二中标候选人确定为中标人。(按排名顺序的中标工作量分配为80%、20%，具体工作量以实际发生为准）</w:t>
      </w:r>
    </w:p>
    <w:p w14:paraId="7E6694D9">
      <w:pPr>
        <w:pStyle w:val="2"/>
        <w:bidi w:val="0"/>
      </w:pPr>
      <w:r>
        <w:rPr>
          <w:rFonts w:hint="eastAsia"/>
        </w:rPr>
        <w:t>3. 投标人资格要求</w:t>
      </w:r>
    </w:p>
    <w:p w14:paraId="0A4329A3">
      <w:pPr>
        <w:pStyle w:val="2"/>
        <w:bidi w:val="0"/>
      </w:pPr>
      <w:r>
        <w:rPr>
          <w:rFonts w:hint="eastAsia"/>
        </w:rPr>
        <w:t>3.1本项目不接受联合体投标；</w:t>
      </w:r>
    </w:p>
    <w:p w14:paraId="4D25DA2E">
      <w:pPr>
        <w:pStyle w:val="2"/>
        <w:bidi w:val="0"/>
      </w:pPr>
      <w:r>
        <w:rPr>
          <w:rFonts w:hint="eastAsia"/>
        </w:rPr>
        <w:t>3.2投标人须为合格的法人或其他组织，具备有效的营业执照；</w:t>
      </w:r>
    </w:p>
    <w:p w14:paraId="12A238E5">
      <w:pPr>
        <w:pStyle w:val="2"/>
        <w:bidi w:val="0"/>
      </w:pPr>
      <w:r>
        <w:rPr>
          <w:rFonts w:hint="eastAsia"/>
        </w:rPr>
        <w:t>3.3本次招标要求投标人具备有效的《道路运输经营许可证》（经营范围须包含“道路普通货物运输”字样）；</w:t>
      </w:r>
    </w:p>
    <w:p w14:paraId="5B30DF86">
      <w:pPr>
        <w:pStyle w:val="2"/>
        <w:bidi w:val="0"/>
      </w:pPr>
      <w:r>
        <w:rPr>
          <w:rFonts w:hint="eastAsia"/>
        </w:rPr>
        <w:t>3.4投标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发布的失信行为信息为准，由评标委员会在评审时进行网络查询，如发现投标人有以上失信行为的应截图保存。</w:t>
      </w:r>
    </w:p>
    <w:p w14:paraId="6FB7C4B9">
      <w:pPr>
        <w:pStyle w:val="2"/>
        <w:bidi w:val="0"/>
      </w:pPr>
      <w:r>
        <w:rPr>
          <w:rFonts w:hint="eastAsia"/>
        </w:rPr>
        <w:t>4. 招标文件的获取</w:t>
      </w:r>
    </w:p>
    <w:p w14:paraId="2384FD5F">
      <w:pPr>
        <w:pStyle w:val="2"/>
        <w:bidi w:val="0"/>
      </w:pPr>
      <w:r>
        <w:rPr>
          <w:rFonts w:hint="eastAsia"/>
        </w:rPr>
        <w:t>4.1凡有意参加投标的潜在投标人，请于2025年03月20日(招标公告发布时间起）至2025年03月27日23:59:59(北京时间，下同)，登录“中国石油电子招标投标交易平台（https://ebidmanage.cnpcbidding.com/bidder/ebid/base/login.html）”，在“可报名项目”中可找到本项目并完成在线报名及支付费用，下载电子招标文件。</w:t>
      </w:r>
    </w:p>
    <w:p w14:paraId="3ED5C186">
      <w:pPr>
        <w:pStyle w:val="2"/>
        <w:bidi w:val="0"/>
      </w:pPr>
      <w:r>
        <w:rPr>
          <w:rFonts w:hint="eastAsia"/>
        </w:rPr>
        <w:t>① 如未在“中国石油电子招标投标交易平台”上注册过的潜在投标人需要先注册并通过平台审核，审核通过后登录平台。</w:t>
      </w:r>
    </w:p>
    <w:p w14:paraId="771D31F8">
      <w:pPr>
        <w:pStyle w:val="2"/>
        <w:bidi w:val="0"/>
      </w:pPr>
      <w:r>
        <w:rPr>
          <w:rFonts w:hint="eastAsia"/>
        </w:rPr>
        <w:t>②“中国石油电子招标投标交易平台”操作请参考中国石油招标投标网（https://www.cnpcbidding.com/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p>
    <w:p w14:paraId="4634C8FD">
      <w:pPr>
        <w:pStyle w:val="2"/>
        <w:bidi w:val="0"/>
      </w:pPr>
      <w:r>
        <w:rPr>
          <w:rFonts w:hint="eastAsia"/>
        </w:rPr>
        <w:t>4.2招标文件每套售价为200元人民币，请有意参加投标的潜在投标人确认自身资格条件是否满足要求，售后不退，应自负其责。</w:t>
      </w:r>
    </w:p>
    <w:p w14:paraId="71E62BA2">
      <w:pPr>
        <w:pStyle w:val="2"/>
        <w:bidi w:val="0"/>
      </w:pP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领取发票咨询电话：0459- 5183118，更换发票咨询电话：0459-5395380。</w:t>
      </w:r>
    </w:p>
    <w:p w14:paraId="43CED6C8">
      <w:pPr>
        <w:pStyle w:val="2"/>
        <w:bidi w:val="0"/>
      </w:pPr>
      <w:r>
        <w:rPr>
          <w:rFonts w:hint="eastAsia"/>
        </w:rPr>
        <w:t> </w:t>
      </w:r>
    </w:p>
    <w:p w14:paraId="547A7929">
      <w:pPr>
        <w:pStyle w:val="2"/>
        <w:bidi w:val="0"/>
      </w:pPr>
      <w:r>
        <w:rPr>
          <w:rFonts w:hint="eastAsia"/>
        </w:rPr>
        <w:t>5. 投标文件的递交</w:t>
      </w:r>
    </w:p>
    <w:p w14:paraId="72618C21">
      <w:pPr>
        <w:pStyle w:val="2"/>
        <w:bidi w:val="0"/>
      </w:pPr>
      <w:r>
        <w:rPr>
          <w:rFonts w:hint="eastAsia"/>
        </w:rPr>
        <w:t>R5.1本次招标采取网上递交电子投标文件的投标方式</w:t>
      </w:r>
    </w:p>
    <w:p w14:paraId="00102A05">
      <w:pPr>
        <w:pStyle w:val="2"/>
        <w:bidi w:val="0"/>
      </w:pPr>
      <w:r>
        <w:rPr>
          <w:rFonts w:hint="eastAsia"/>
        </w:rPr>
        <w:t>5.1.1网上电子投标文件递交：</w:t>
      </w:r>
    </w:p>
    <w:p w14:paraId="75750C20">
      <w:pPr>
        <w:pStyle w:val="2"/>
        <w:bidi w:val="0"/>
      </w:pPr>
      <w:r>
        <w:rPr>
          <w:rFonts w:hint="eastAsia"/>
        </w:rPr>
        <w:t>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56A6C9B9">
      <w:pPr>
        <w:pStyle w:val="2"/>
        <w:bidi w:val="0"/>
      </w:pPr>
      <w:r>
        <w:rPr>
          <w:rFonts w:hint="eastAsia"/>
        </w:rPr>
        <w:t>5.2投标截止时间及开标时间（网上开标）：2025年04月02日 09 时 00 分（北京时间）。</w:t>
      </w:r>
    </w:p>
    <w:p w14:paraId="5075FA9E">
      <w:pPr>
        <w:pStyle w:val="2"/>
        <w:bidi w:val="0"/>
      </w:pPr>
      <w:r>
        <w:rPr>
          <w:rFonts w:hint="eastAsia"/>
        </w:rPr>
        <w:t>5.3开标地点（网上开标）：中国石油电子招标投标交易平台（所有投标人可登录中国石油电子招标投标交易平台在线参加开标仪式，无须到达开标现场）。</w:t>
      </w:r>
    </w:p>
    <w:p w14:paraId="5C549855">
      <w:pPr>
        <w:pStyle w:val="2"/>
        <w:bidi w:val="0"/>
      </w:pPr>
      <w:r>
        <w:rPr>
          <w:rFonts w:hint="eastAsia"/>
        </w:rPr>
        <w:t>5.4在递交投标文件时，投标人应支付30000元（大写：叁万元整）人民币的投标保证金，投标保证金应从投标人基本帐户通过企业网银支付向“保证金账户”汇出，投标保证金汇入昆仑银行指定账户后，投标人须进入项目主控台，将投标保证金分配至本项目（标包），方为投标保证金递交成功。（账户名称：昆仑银行电子招投标保证金；开户行名称：昆仑银行股份有限公司大庆分行；行号：313265010019；银行账号：26902100171850000010）</w:t>
      </w:r>
    </w:p>
    <w:p w14:paraId="285130E7">
      <w:pPr>
        <w:pStyle w:val="2"/>
        <w:bidi w:val="0"/>
      </w:pPr>
      <w:r>
        <w:rPr>
          <w:rFonts w:hint="eastAsia"/>
        </w:rPr>
        <w:t>6. 发布公告的媒介</w:t>
      </w:r>
    </w:p>
    <w:p w14:paraId="4CD023D2">
      <w:pPr>
        <w:pStyle w:val="2"/>
        <w:bidi w:val="0"/>
      </w:pPr>
      <w:r>
        <w:rPr>
          <w:rFonts w:hint="eastAsia"/>
        </w:rPr>
        <w:t>本次招标公告在中国石油招标投标网(http://www.cnpcbidding.com)上发布，依法必招项目同时在中国招标投标公共服务平台（http://www.cebpubservice.com）上发布。</w:t>
      </w:r>
    </w:p>
    <w:p w14:paraId="66A38BA2">
      <w:pPr>
        <w:pStyle w:val="2"/>
        <w:bidi w:val="0"/>
      </w:pPr>
      <w:r>
        <w:rPr>
          <w:rFonts w:hint="eastAsia"/>
        </w:rPr>
        <w:t>7. 联系方式</w:t>
      </w:r>
    </w:p>
    <w:p w14:paraId="328BF76D">
      <w:pPr>
        <w:pStyle w:val="2"/>
        <w:bidi w:val="0"/>
      </w:pPr>
      <w:r>
        <w:rPr>
          <w:rFonts w:hint="eastAsia"/>
        </w:rPr>
        <w:t>招标机构：大庆油田招标中心有限责任公司</w:t>
      </w:r>
    </w:p>
    <w:p w14:paraId="1C52B8C2">
      <w:pPr>
        <w:pStyle w:val="2"/>
        <w:bidi w:val="0"/>
      </w:pPr>
      <w:r>
        <w:rPr>
          <w:rFonts w:hint="eastAsia"/>
        </w:rPr>
        <w:t>单位地址：黑龙江省大庆市让胡路区爱国路51号 </w:t>
      </w:r>
    </w:p>
    <w:p w14:paraId="20B84097">
      <w:pPr>
        <w:pStyle w:val="2"/>
        <w:bidi w:val="0"/>
      </w:pPr>
      <w:r>
        <w:rPr>
          <w:rFonts w:hint="eastAsia"/>
        </w:rPr>
        <w:t>联 系 人：宋微</w:t>
      </w:r>
    </w:p>
    <w:p w14:paraId="2FC6E7C9">
      <w:pPr>
        <w:pStyle w:val="2"/>
        <w:bidi w:val="0"/>
      </w:pPr>
      <w:r>
        <w:rPr>
          <w:rFonts w:hint="eastAsia"/>
        </w:rPr>
        <w:t>联系电话: 0459-5727238 </w:t>
      </w:r>
    </w:p>
    <w:p w14:paraId="61ABFF79">
      <w:pPr>
        <w:pStyle w:val="2"/>
        <w:bidi w:val="0"/>
      </w:pPr>
      <w:r>
        <w:rPr>
          <w:rFonts w:hint="eastAsia"/>
        </w:rPr>
        <w:t> </w:t>
      </w:r>
    </w:p>
    <w:p w14:paraId="78EF0B50">
      <w:pPr>
        <w:pStyle w:val="2"/>
        <w:bidi w:val="0"/>
      </w:pPr>
      <w:r>
        <w:rPr>
          <w:rFonts w:hint="eastAsia"/>
        </w:rPr>
        <w:t>招标人:  大庆油田龙丰实业有限公司</w:t>
      </w:r>
    </w:p>
    <w:p w14:paraId="2C101C25">
      <w:pPr>
        <w:pStyle w:val="2"/>
        <w:bidi w:val="0"/>
      </w:pPr>
      <w:r>
        <w:rPr>
          <w:rFonts w:hint="eastAsia"/>
        </w:rPr>
        <w:t>联系人：国文献</w:t>
      </w:r>
    </w:p>
    <w:p w14:paraId="352DFC66">
      <w:pPr>
        <w:pStyle w:val="2"/>
        <w:bidi w:val="0"/>
      </w:pPr>
      <w:r>
        <w:rPr>
          <w:rFonts w:hint="eastAsia"/>
        </w:rPr>
        <w:t>联系电话: 0459-4196898 </w:t>
      </w:r>
    </w:p>
    <w:p w14:paraId="3A5A9475">
      <w:pPr>
        <w:pStyle w:val="2"/>
        <w:bidi w:val="0"/>
      </w:pPr>
      <w:r>
        <w:rPr>
          <w:rFonts w:hint="eastAsia"/>
        </w:rPr>
        <w:t> </w:t>
      </w:r>
    </w:p>
    <w:p w14:paraId="31A31D9A">
      <w:pPr>
        <w:pStyle w:val="2"/>
        <w:bidi w:val="0"/>
      </w:pPr>
      <w:r>
        <w:rPr>
          <w:rFonts w:hint="eastAsia"/>
        </w:rPr>
        <w:t>招标公告中未尽事宜或与招标文件不符之处，以招标文件为准。</w:t>
      </w:r>
    </w:p>
    <w:p w14:paraId="3331346C">
      <w:pPr>
        <w:pStyle w:val="2"/>
        <w:bidi w:val="0"/>
      </w:pPr>
      <w:r>
        <w:rPr>
          <w:rFonts w:hint="eastAsia"/>
        </w:rPr>
        <w:t> </w:t>
      </w:r>
    </w:p>
    <w:p w14:paraId="20A242E2">
      <w:pPr>
        <w:pStyle w:val="2"/>
        <w:bidi w:val="0"/>
        <w:rPr>
          <w:rFonts w:hint="eastAsia"/>
        </w:rPr>
      </w:pPr>
      <w:r>
        <w:rPr>
          <w:rFonts w:hint="eastAsia"/>
          <w:lang w:val="en-US" w:eastAsia="zh-CN"/>
        </w:rPr>
        <w:t>附件：货运合同1.doc</w:t>
      </w:r>
    </w:p>
    <w:p w14:paraId="1EDC317C">
      <w:pPr>
        <w:pStyle w:val="2"/>
        <w:bidi w:val="0"/>
        <w:rPr>
          <w:rFonts w:hint="eastAsia"/>
        </w:rPr>
      </w:pPr>
      <w:r>
        <w:rPr>
          <w:rFonts w:hint="eastAsia"/>
          <w:lang w:val="en-US" w:eastAsia="zh-CN"/>
        </w:rPr>
        <w:t>附件：公告附件：投标人注册及报名相关流程2020.11.24.zip</w:t>
      </w:r>
    </w:p>
    <w:p w14:paraId="23CA239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2025-03-20T06:07:37Z</dcterms:created>
  <dc:creator>28039</dc:creator>
  <cp:lastModifiedBy>沫燃 *</cp:lastModifiedBy>
  <dcterms:modified xsi:type="dcterms:W3CDTF">2025-03-20T06:07:47Z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4D719ED33F734D14961CFC1137061427_12</vt:lpwstr>
  </property>
</Properties>
</file>