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CB99B">
      <w:pPr>
        <w:pStyle w:val="2"/>
        <w:bidi w:val="0"/>
      </w:pPr>
      <w:r>
        <w:t>1.采购条件和方式</w:t>
      </w:r>
    </w:p>
    <w:p w14:paraId="55878560">
      <w:pPr>
        <w:pStyle w:val="2"/>
        <w:bidi w:val="0"/>
      </w:pPr>
      <w:r>
        <w:rPr>
          <w:rFonts w:hint="eastAsia"/>
        </w:rPr>
        <w:t> </w:t>
      </w:r>
    </w:p>
    <w:p w14:paraId="45A9AF5A">
      <w:pPr>
        <w:pStyle w:val="2"/>
        <w:bidi w:val="0"/>
        <w:rPr>
          <w:rFonts w:hint="eastAsia"/>
        </w:rPr>
      </w:pPr>
      <w:r>
        <w:rPr>
          <w:rFonts w:hint="eastAsia"/>
          <w:lang w:val="en-US" w:eastAsia="zh-CN"/>
        </w:rPr>
        <w:t>1.1 采购条件：</w:t>
      </w:r>
    </w:p>
    <w:p w14:paraId="468255A8">
      <w:pPr>
        <w:pStyle w:val="2"/>
        <w:bidi w:val="0"/>
      </w:pPr>
      <w:r>
        <w:rPr>
          <w:rFonts w:hint="eastAsia"/>
        </w:rPr>
        <w:t> </w:t>
      </w:r>
    </w:p>
    <w:p w14:paraId="436B628E">
      <w:pPr>
        <w:pStyle w:val="2"/>
        <w:bidi w:val="0"/>
        <w:rPr>
          <w:rFonts w:hint="eastAsia"/>
        </w:rPr>
      </w:pPr>
      <w:bookmarkStart w:id="0" w:name="_GoBack"/>
      <w:r>
        <w:rPr>
          <w:rFonts w:hint="eastAsia"/>
          <w:lang w:val="en-US" w:eastAsia="zh-CN"/>
        </w:rPr>
        <w:t>四川雅茶贸易有限公司仓库托盘采购项目(第二次）</w:t>
      </w:r>
      <w:bookmarkEnd w:id="0"/>
      <w:r>
        <w:rPr>
          <w:rFonts w:hint="eastAsia"/>
          <w:lang w:val="en-US" w:eastAsia="zh-CN"/>
        </w:rPr>
        <w:t>（项目名称）已具备采购条件，经四川雅茶贸易有限公司批准，公开邀请供应商参加本项目采购竞争。</w:t>
      </w:r>
    </w:p>
    <w:p w14:paraId="766A8E22">
      <w:pPr>
        <w:pStyle w:val="2"/>
        <w:bidi w:val="0"/>
      </w:pPr>
      <w:r>
        <w:rPr>
          <w:rFonts w:hint="eastAsia"/>
        </w:rPr>
        <w:t> </w:t>
      </w:r>
    </w:p>
    <w:p w14:paraId="1303949F">
      <w:pPr>
        <w:pStyle w:val="2"/>
        <w:bidi w:val="0"/>
        <w:rPr>
          <w:rFonts w:hint="eastAsia"/>
        </w:rPr>
      </w:pPr>
      <w:r>
        <w:rPr>
          <w:rFonts w:hint="eastAsia"/>
          <w:lang w:val="en-US" w:eastAsia="zh-CN"/>
        </w:rPr>
        <w:t>本次采购项目采购人为四川雅茶贸易有限公司，采购需求单位为四川雅茶贸易有限公司，采购代理机构为雅安市水利水电勘测设计院有限公司。</w:t>
      </w:r>
    </w:p>
    <w:p w14:paraId="5E5381AF">
      <w:pPr>
        <w:pStyle w:val="2"/>
        <w:bidi w:val="0"/>
      </w:pPr>
      <w:r>
        <w:rPr>
          <w:rFonts w:hint="eastAsia"/>
        </w:rPr>
        <w:t> </w:t>
      </w:r>
    </w:p>
    <w:p w14:paraId="262458BE">
      <w:pPr>
        <w:pStyle w:val="2"/>
        <w:bidi w:val="0"/>
        <w:rPr>
          <w:rFonts w:hint="eastAsia"/>
        </w:rPr>
      </w:pPr>
      <w:r>
        <w:rPr>
          <w:rFonts w:hint="eastAsia"/>
          <w:lang w:val="en-US" w:eastAsia="zh-CN"/>
        </w:rPr>
        <w:t>1.2采购方式：</w:t>
      </w:r>
    </w:p>
    <w:p w14:paraId="11CD9255">
      <w:pPr>
        <w:pStyle w:val="2"/>
        <w:bidi w:val="0"/>
      </w:pPr>
      <w:r>
        <w:rPr>
          <w:rFonts w:hint="eastAsia"/>
        </w:rPr>
        <w:t> </w:t>
      </w:r>
    </w:p>
    <w:p w14:paraId="5156E41A">
      <w:pPr>
        <w:pStyle w:val="2"/>
        <w:bidi w:val="0"/>
        <w:rPr>
          <w:rFonts w:hint="eastAsia"/>
        </w:rPr>
      </w:pPr>
      <w:r>
        <w:rPr>
          <w:rFonts w:hint="eastAsia"/>
          <w:lang w:val="en-US" w:eastAsia="zh-CN"/>
        </w:rPr>
        <w:t>询价采购（低价评比法）</w:t>
      </w:r>
    </w:p>
    <w:p w14:paraId="5C4F5E9D">
      <w:pPr>
        <w:pStyle w:val="2"/>
        <w:bidi w:val="0"/>
      </w:pPr>
      <w:r>
        <w:rPr>
          <w:rFonts w:hint="eastAsia"/>
        </w:rPr>
        <w:t> </w:t>
      </w:r>
    </w:p>
    <w:p w14:paraId="5758CCB0">
      <w:pPr>
        <w:pStyle w:val="2"/>
        <w:bidi w:val="0"/>
        <w:rPr>
          <w:rFonts w:hint="eastAsia"/>
        </w:rPr>
      </w:pPr>
      <w:r>
        <w:rPr>
          <w:rFonts w:hint="eastAsia"/>
          <w:lang w:val="en-US" w:eastAsia="zh-CN"/>
        </w:rPr>
        <w:t>2.采购内容和范围</w:t>
      </w:r>
    </w:p>
    <w:p w14:paraId="57D04BD0">
      <w:pPr>
        <w:pStyle w:val="2"/>
        <w:bidi w:val="0"/>
      </w:pPr>
      <w:r>
        <w:rPr>
          <w:rFonts w:hint="eastAsia"/>
        </w:rPr>
        <w:t> </w:t>
      </w:r>
    </w:p>
    <w:p w14:paraId="7D8ED3FD">
      <w:pPr>
        <w:pStyle w:val="2"/>
        <w:bidi w:val="0"/>
        <w:rPr>
          <w:rFonts w:hint="eastAsia"/>
        </w:rPr>
      </w:pPr>
      <w:r>
        <w:rPr>
          <w:rFonts w:hint="eastAsia"/>
          <w:lang w:val="en-US" w:eastAsia="zh-CN"/>
        </w:rPr>
        <w:t>2.1本项目采购内容和范围包括：四川雅茶贸易有限公司拟采用询价方式确定一名仓库托盘供应商。</w:t>
      </w:r>
    </w:p>
    <w:p w14:paraId="4EE9414F">
      <w:pPr>
        <w:pStyle w:val="2"/>
        <w:bidi w:val="0"/>
      </w:pPr>
      <w:r>
        <w:rPr>
          <w:rFonts w:hint="eastAsia"/>
        </w:rPr>
        <w:t> </w:t>
      </w:r>
    </w:p>
    <w:p w14:paraId="6E2017ED">
      <w:pPr>
        <w:pStyle w:val="2"/>
        <w:bidi w:val="0"/>
        <w:rPr>
          <w:rFonts w:hint="eastAsia"/>
        </w:rPr>
      </w:pPr>
      <w:r>
        <w:rPr>
          <w:rFonts w:hint="eastAsia"/>
          <w:lang w:val="en-US" w:eastAsia="zh-CN"/>
        </w:rPr>
        <w:t>2.2□计划工期☑交货期□服务期：按采购人要求进行分批次供货，合计供货期限为采购合同签订后1年。</w:t>
      </w:r>
    </w:p>
    <w:p w14:paraId="647EA4B4">
      <w:pPr>
        <w:pStyle w:val="2"/>
        <w:bidi w:val="0"/>
      </w:pPr>
      <w:r>
        <w:rPr>
          <w:rFonts w:hint="eastAsia"/>
        </w:rPr>
        <w:t> </w:t>
      </w:r>
    </w:p>
    <w:p w14:paraId="09990E4B">
      <w:pPr>
        <w:pStyle w:val="2"/>
        <w:bidi w:val="0"/>
        <w:rPr>
          <w:rFonts w:hint="eastAsia"/>
        </w:rPr>
      </w:pPr>
      <w:r>
        <w:rPr>
          <w:rFonts w:hint="eastAsia"/>
          <w:lang w:val="en-US" w:eastAsia="zh-CN"/>
        </w:rPr>
        <w:t>2.3□建设地点☑交货地点□服务地点位于：采购人指定的地点。</w:t>
      </w:r>
    </w:p>
    <w:p w14:paraId="6E6A75E3">
      <w:pPr>
        <w:pStyle w:val="2"/>
        <w:bidi w:val="0"/>
      </w:pPr>
      <w:r>
        <w:rPr>
          <w:rFonts w:hint="eastAsia"/>
        </w:rPr>
        <w:t> </w:t>
      </w:r>
    </w:p>
    <w:p w14:paraId="1C649C72">
      <w:pPr>
        <w:pStyle w:val="2"/>
        <w:bidi w:val="0"/>
        <w:rPr>
          <w:rFonts w:hint="eastAsia"/>
        </w:rPr>
      </w:pPr>
      <w:r>
        <w:rPr>
          <w:rFonts w:hint="eastAsia"/>
          <w:lang w:val="en-US" w:eastAsia="zh-CN"/>
        </w:rPr>
        <w:t>2.4质量安全要求如下：按采购文件第三章 采购需求 内容及要求。</w:t>
      </w:r>
    </w:p>
    <w:p w14:paraId="066994B8">
      <w:pPr>
        <w:pStyle w:val="2"/>
        <w:bidi w:val="0"/>
      </w:pPr>
      <w:r>
        <w:rPr>
          <w:rFonts w:hint="eastAsia"/>
        </w:rPr>
        <w:t> </w:t>
      </w:r>
    </w:p>
    <w:p w14:paraId="45BB68E0">
      <w:pPr>
        <w:pStyle w:val="2"/>
        <w:bidi w:val="0"/>
        <w:rPr>
          <w:rFonts w:hint="eastAsia"/>
        </w:rPr>
      </w:pPr>
      <w:r>
        <w:rPr>
          <w:rFonts w:hint="eastAsia"/>
          <w:lang w:val="en-US" w:eastAsia="zh-CN"/>
        </w:rPr>
        <w:t>2.5采购限价为：最高限价为120元/个（☑含税□不含税），其中税率13%。</w:t>
      </w:r>
    </w:p>
    <w:p w14:paraId="69E690E4">
      <w:pPr>
        <w:pStyle w:val="2"/>
        <w:bidi w:val="0"/>
      </w:pPr>
      <w:r>
        <w:rPr>
          <w:rFonts w:hint="eastAsia"/>
        </w:rPr>
        <w:t> </w:t>
      </w:r>
    </w:p>
    <w:p w14:paraId="2DA18076">
      <w:pPr>
        <w:pStyle w:val="2"/>
        <w:bidi w:val="0"/>
        <w:rPr>
          <w:rFonts w:hint="eastAsia"/>
        </w:rPr>
      </w:pPr>
      <w:r>
        <w:rPr>
          <w:rFonts w:hint="eastAsia"/>
          <w:lang w:val="en-US" w:eastAsia="zh-CN"/>
        </w:rPr>
        <w:t>2.6支付方式：</w:t>
      </w:r>
    </w:p>
    <w:p w14:paraId="7348D0B0">
      <w:pPr>
        <w:pStyle w:val="2"/>
        <w:bidi w:val="0"/>
      </w:pPr>
      <w:r>
        <w:rPr>
          <w:rFonts w:hint="eastAsia"/>
        </w:rPr>
        <w:t> </w:t>
      </w:r>
    </w:p>
    <w:p w14:paraId="64F06B75">
      <w:pPr>
        <w:pStyle w:val="2"/>
        <w:bidi w:val="0"/>
        <w:rPr>
          <w:rFonts w:hint="eastAsia"/>
        </w:rPr>
      </w:pPr>
      <w:r>
        <w:rPr>
          <w:rFonts w:hint="eastAsia"/>
          <w:lang w:val="en-US" w:eastAsia="zh-CN"/>
        </w:rPr>
        <w:t>2.6.1采购人根据成交供应商的投标单价，按季度实际交付据实结算。</w:t>
      </w:r>
    </w:p>
    <w:p w14:paraId="784F62A7">
      <w:pPr>
        <w:pStyle w:val="2"/>
        <w:bidi w:val="0"/>
      </w:pPr>
      <w:r>
        <w:rPr>
          <w:rFonts w:hint="eastAsia"/>
        </w:rPr>
        <w:t> </w:t>
      </w:r>
    </w:p>
    <w:p w14:paraId="020EEE1A">
      <w:pPr>
        <w:pStyle w:val="2"/>
        <w:bidi w:val="0"/>
        <w:rPr>
          <w:rFonts w:hint="eastAsia"/>
        </w:rPr>
      </w:pPr>
      <w:r>
        <w:rPr>
          <w:rFonts w:hint="eastAsia"/>
          <w:lang w:val="en-US" w:eastAsia="zh-CN"/>
        </w:rPr>
        <w:t>2.6.2供应商应根据采购人支付的费用，按采购人要求开具相应的增值税发票（本项目内所说的增值税发票均为13%税率的电子版增值税专用发票）。</w:t>
      </w:r>
    </w:p>
    <w:p w14:paraId="5B39D754">
      <w:pPr>
        <w:pStyle w:val="2"/>
        <w:bidi w:val="0"/>
      </w:pPr>
      <w:r>
        <w:rPr>
          <w:rFonts w:hint="eastAsia"/>
        </w:rPr>
        <w:t> </w:t>
      </w:r>
    </w:p>
    <w:p w14:paraId="13B64DCD">
      <w:pPr>
        <w:pStyle w:val="2"/>
        <w:bidi w:val="0"/>
        <w:rPr>
          <w:rFonts w:hint="eastAsia"/>
        </w:rPr>
      </w:pPr>
      <w:r>
        <w:rPr>
          <w:rFonts w:hint="eastAsia"/>
          <w:lang w:val="en-US" w:eastAsia="zh-CN"/>
        </w:rPr>
        <w:t>2.7其他：无；</w:t>
      </w:r>
    </w:p>
    <w:p w14:paraId="7E8B956D">
      <w:pPr>
        <w:pStyle w:val="2"/>
        <w:bidi w:val="0"/>
      </w:pPr>
      <w:r>
        <w:rPr>
          <w:rFonts w:hint="eastAsia"/>
        </w:rPr>
        <w:t> </w:t>
      </w:r>
    </w:p>
    <w:p w14:paraId="17930D96">
      <w:pPr>
        <w:pStyle w:val="2"/>
        <w:bidi w:val="0"/>
        <w:rPr>
          <w:rFonts w:hint="eastAsia"/>
        </w:rPr>
      </w:pPr>
      <w:r>
        <w:rPr>
          <w:rFonts w:hint="eastAsia"/>
          <w:lang w:val="en-US" w:eastAsia="zh-CN"/>
        </w:rPr>
        <w:t>3.供应商资格要求</w:t>
      </w:r>
    </w:p>
    <w:p w14:paraId="65DD2550">
      <w:pPr>
        <w:pStyle w:val="2"/>
        <w:bidi w:val="0"/>
      </w:pPr>
      <w:r>
        <w:rPr>
          <w:rFonts w:hint="eastAsia"/>
        </w:rPr>
        <w:t> </w:t>
      </w:r>
    </w:p>
    <w:p w14:paraId="5DDF041E">
      <w:pPr>
        <w:pStyle w:val="2"/>
        <w:bidi w:val="0"/>
        <w:rPr>
          <w:rFonts w:hint="eastAsia"/>
        </w:rPr>
      </w:pPr>
      <w:r>
        <w:rPr>
          <w:rFonts w:hint="eastAsia"/>
          <w:lang w:val="en-US" w:eastAsia="zh-CN"/>
        </w:rPr>
        <w:t>3.1参与本项目采购活动的供应商应当是中华人民共和国境内的☑法人、☑非法人组织、☑个体工商户。</w:t>
      </w:r>
    </w:p>
    <w:p w14:paraId="594CFC84">
      <w:pPr>
        <w:pStyle w:val="2"/>
        <w:bidi w:val="0"/>
      </w:pPr>
      <w:r>
        <w:rPr>
          <w:rFonts w:hint="eastAsia"/>
        </w:rPr>
        <w:t> </w:t>
      </w:r>
    </w:p>
    <w:p w14:paraId="4B9431AD">
      <w:pPr>
        <w:pStyle w:val="2"/>
        <w:bidi w:val="0"/>
        <w:rPr>
          <w:rFonts w:hint="eastAsia"/>
        </w:rPr>
      </w:pPr>
      <w:r>
        <w:rPr>
          <w:rFonts w:hint="eastAsia"/>
          <w:lang w:val="en-US" w:eastAsia="zh-CN"/>
        </w:rPr>
        <w:t>3.2供应商不得存在下列情形之一：</w:t>
      </w:r>
    </w:p>
    <w:p w14:paraId="5098913F">
      <w:pPr>
        <w:pStyle w:val="2"/>
        <w:bidi w:val="0"/>
      </w:pPr>
      <w:r>
        <w:rPr>
          <w:rFonts w:hint="eastAsia"/>
        </w:rPr>
        <w:t> </w:t>
      </w:r>
    </w:p>
    <w:p w14:paraId="47903B51">
      <w:pPr>
        <w:pStyle w:val="2"/>
        <w:bidi w:val="0"/>
        <w:rPr>
          <w:rFonts w:hint="eastAsia"/>
        </w:rPr>
      </w:pPr>
      <w:r>
        <w:rPr>
          <w:rFonts w:hint="eastAsia"/>
          <w:lang w:val="en-US" w:eastAsia="zh-CN"/>
        </w:rPr>
        <w:t>（1）与本项目其他供应商的单位负责人或其他管理人员为同一人的；</w:t>
      </w:r>
    </w:p>
    <w:p w14:paraId="6EC1311D">
      <w:pPr>
        <w:pStyle w:val="2"/>
        <w:bidi w:val="0"/>
      </w:pPr>
      <w:r>
        <w:rPr>
          <w:rFonts w:hint="eastAsia"/>
        </w:rPr>
        <w:t> </w:t>
      </w:r>
    </w:p>
    <w:p w14:paraId="3AC0011D">
      <w:pPr>
        <w:pStyle w:val="2"/>
        <w:bidi w:val="0"/>
        <w:rPr>
          <w:rFonts w:hint="eastAsia"/>
        </w:rPr>
      </w:pPr>
      <w:r>
        <w:rPr>
          <w:rFonts w:hint="eastAsia"/>
          <w:lang w:val="en-US" w:eastAsia="zh-CN"/>
        </w:rPr>
        <w:t>（2）与本项目其他供应商存在直接控股关系；</w:t>
      </w:r>
    </w:p>
    <w:p w14:paraId="721C8E8F">
      <w:pPr>
        <w:pStyle w:val="2"/>
        <w:bidi w:val="0"/>
      </w:pPr>
      <w:r>
        <w:rPr>
          <w:rFonts w:hint="eastAsia"/>
        </w:rPr>
        <w:t> </w:t>
      </w:r>
    </w:p>
    <w:p w14:paraId="7B7A9F58">
      <w:pPr>
        <w:pStyle w:val="2"/>
        <w:bidi w:val="0"/>
        <w:rPr>
          <w:rFonts w:hint="eastAsia"/>
        </w:rPr>
      </w:pPr>
      <w:r>
        <w:rPr>
          <w:rFonts w:hint="eastAsia"/>
          <w:lang w:val="en-US" w:eastAsia="zh-CN"/>
        </w:rPr>
        <w:t>（3）与本项目其他供应商存在管理关系；</w:t>
      </w:r>
    </w:p>
    <w:p w14:paraId="75328EEB">
      <w:pPr>
        <w:pStyle w:val="2"/>
        <w:bidi w:val="0"/>
      </w:pPr>
      <w:r>
        <w:rPr>
          <w:rFonts w:hint="eastAsia"/>
        </w:rPr>
        <w:t> </w:t>
      </w:r>
    </w:p>
    <w:p w14:paraId="47DB638A">
      <w:pPr>
        <w:pStyle w:val="2"/>
        <w:bidi w:val="0"/>
        <w:rPr>
          <w:rFonts w:hint="eastAsia"/>
        </w:rPr>
      </w:pPr>
      <w:r>
        <w:rPr>
          <w:rFonts w:hint="eastAsia"/>
          <w:lang w:val="en-US" w:eastAsia="zh-CN"/>
        </w:rPr>
        <w:t>（4）近三年内在经营活动中存在严重不良情形。包括：</w:t>
      </w:r>
    </w:p>
    <w:p w14:paraId="781E7679">
      <w:pPr>
        <w:pStyle w:val="2"/>
        <w:bidi w:val="0"/>
      </w:pPr>
      <w:r>
        <w:rPr>
          <w:rFonts w:hint="eastAsia"/>
        </w:rPr>
        <w:t> </w:t>
      </w:r>
    </w:p>
    <w:p w14:paraId="7ABF5364">
      <w:pPr>
        <w:pStyle w:val="2"/>
        <w:bidi w:val="0"/>
        <w:rPr>
          <w:rFonts w:hint="eastAsia"/>
        </w:rPr>
      </w:pPr>
      <w:r>
        <w:rPr>
          <w:rFonts w:hint="eastAsia"/>
          <w:lang w:val="en-US" w:eastAsia="zh-CN"/>
        </w:rPr>
        <w:t>1）被本项目所在地省级以上行业主管部门依法暂停、取消响应或禁止参加采购活动的；</w:t>
      </w:r>
    </w:p>
    <w:p w14:paraId="4437C7D3">
      <w:pPr>
        <w:pStyle w:val="2"/>
        <w:bidi w:val="0"/>
      </w:pPr>
      <w:r>
        <w:rPr>
          <w:rFonts w:hint="eastAsia"/>
        </w:rPr>
        <w:t> </w:t>
      </w:r>
    </w:p>
    <w:p w14:paraId="66EBB3A8">
      <w:pPr>
        <w:pStyle w:val="2"/>
        <w:bidi w:val="0"/>
        <w:rPr>
          <w:rFonts w:hint="eastAsia"/>
        </w:rPr>
      </w:pPr>
      <w:r>
        <w:rPr>
          <w:rFonts w:hint="eastAsia"/>
          <w:lang w:val="en-US" w:eastAsia="zh-CN"/>
        </w:rPr>
        <w:t>2）处于被责令停产停业、暂扣或者吊销执照、暂扣或者吊销许可证、吊销资质证书状态；</w:t>
      </w:r>
    </w:p>
    <w:p w14:paraId="180B0B5B">
      <w:pPr>
        <w:pStyle w:val="2"/>
        <w:bidi w:val="0"/>
      </w:pPr>
      <w:r>
        <w:rPr>
          <w:rFonts w:hint="eastAsia"/>
        </w:rPr>
        <w:t> </w:t>
      </w:r>
    </w:p>
    <w:p w14:paraId="50FD543C">
      <w:pPr>
        <w:pStyle w:val="2"/>
        <w:bidi w:val="0"/>
        <w:rPr>
          <w:rFonts w:hint="eastAsia"/>
        </w:rPr>
      </w:pPr>
      <w:r>
        <w:rPr>
          <w:rFonts w:hint="eastAsia"/>
          <w:lang w:val="en-US" w:eastAsia="zh-CN"/>
        </w:rPr>
        <w:t>3）进入清算程序，或被宣告破产，或其他丧失履约能力情形的；</w:t>
      </w:r>
    </w:p>
    <w:p w14:paraId="6A4E68C0">
      <w:pPr>
        <w:pStyle w:val="2"/>
        <w:bidi w:val="0"/>
      </w:pPr>
      <w:r>
        <w:rPr>
          <w:rFonts w:hint="eastAsia"/>
        </w:rPr>
        <w:t> </w:t>
      </w:r>
    </w:p>
    <w:p w14:paraId="3F57AA4A">
      <w:pPr>
        <w:pStyle w:val="2"/>
        <w:bidi w:val="0"/>
        <w:rPr>
          <w:rFonts w:hint="eastAsia"/>
        </w:rPr>
      </w:pPr>
      <w:r>
        <w:rPr>
          <w:rFonts w:hint="eastAsia"/>
          <w:lang w:val="en-US" w:eastAsia="zh-CN"/>
        </w:rPr>
        <w:t>4）根据平台供应商管理要求，被禁止参与采购活动且处于有效期内的；</w:t>
      </w:r>
    </w:p>
    <w:p w14:paraId="721B1264">
      <w:pPr>
        <w:pStyle w:val="2"/>
        <w:bidi w:val="0"/>
      </w:pPr>
      <w:r>
        <w:rPr>
          <w:rFonts w:hint="eastAsia"/>
        </w:rPr>
        <w:t> </w:t>
      </w:r>
    </w:p>
    <w:p w14:paraId="17161062">
      <w:pPr>
        <w:pStyle w:val="2"/>
        <w:bidi w:val="0"/>
        <w:rPr>
          <w:rFonts w:hint="eastAsia"/>
        </w:rPr>
      </w:pPr>
      <w:r>
        <w:rPr>
          <w:rFonts w:hint="eastAsia"/>
          <w:lang w:val="en-US" w:eastAsia="zh-CN"/>
        </w:rPr>
        <w:t>5）其他禁止情形：无。</w:t>
      </w:r>
    </w:p>
    <w:p w14:paraId="6D86509B">
      <w:pPr>
        <w:pStyle w:val="2"/>
        <w:bidi w:val="0"/>
      </w:pPr>
      <w:r>
        <w:rPr>
          <w:rFonts w:hint="eastAsia"/>
        </w:rPr>
        <w:t> </w:t>
      </w:r>
    </w:p>
    <w:p w14:paraId="45CA7CA8">
      <w:pPr>
        <w:pStyle w:val="2"/>
        <w:bidi w:val="0"/>
        <w:rPr>
          <w:rFonts w:hint="eastAsia"/>
        </w:rPr>
      </w:pPr>
      <w:r>
        <w:rPr>
          <w:rFonts w:hint="eastAsia"/>
          <w:lang w:val="en-US" w:eastAsia="zh-CN"/>
        </w:rPr>
        <w:t>4.电子化采购相关事项</w:t>
      </w:r>
    </w:p>
    <w:p w14:paraId="3D59ED45">
      <w:pPr>
        <w:pStyle w:val="2"/>
        <w:bidi w:val="0"/>
      </w:pPr>
      <w:r>
        <w:rPr>
          <w:rFonts w:hint="eastAsia"/>
        </w:rPr>
        <w:t> </w:t>
      </w:r>
    </w:p>
    <w:p w14:paraId="04B8E139">
      <w:pPr>
        <w:pStyle w:val="2"/>
        <w:bidi w:val="0"/>
        <w:rPr>
          <w:rFonts w:hint="eastAsia"/>
        </w:rPr>
      </w:pPr>
      <w:r>
        <w:rPr>
          <w:rFonts w:hint="eastAsia"/>
          <w:lang w:val="en-US" w:eastAsia="zh-CN"/>
        </w:rPr>
        <w:t>4.1本项目实行电子化采购，使用的平台系统为：雅安阳光采购服务平台。</w:t>
      </w:r>
    </w:p>
    <w:p w14:paraId="7E7F5290">
      <w:pPr>
        <w:pStyle w:val="2"/>
        <w:bidi w:val="0"/>
      </w:pPr>
      <w:r>
        <w:rPr>
          <w:rFonts w:hint="eastAsia"/>
        </w:rPr>
        <w:t> </w:t>
      </w:r>
    </w:p>
    <w:p w14:paraId="2E2A48E7">
      <w:pPr>
        <w:pStyle w:val="2"/>
        <w:bidi w:val="0"/>
        <w:rPr>
          <w:rFonts w:hint="eastAsia"/>
        </w:rPr>
      </w:pPr>
      <w:r>
        <w:rPr>
          <w:rFonts w:hint="eastAsia"/>
          <w:lang w:val="en-US" w:eastAsia="zh-CN"/>
        </w:rPr>
        <w:t>4.2登录地址：雅安阳光采购服务平台（https://yaan.tfygcgfw.com/）首页供应商登录入口。供应商应当在服务平台上按照操作规范要求进行系统操作。</w:t>
      </w:r>
    </w:p>
    <w:p w14:paraId="0FC000B0">
      <w:pPr>
        <w:pStyle w:val="2"/>
        <w:bidi w:val="0"/>
      </w:pPr>
      <w:r>
        <w:rPr>
          <w:rFonts w:hint="eastAsia"/>
        </w:rPr>
        <w:t> </w:t>
      </w:r>
    </w:p>
    <w:p w14:paraId="3645089C">
      <w:pPr>
        <w:pStyle w:val="2"/>
        <w:bidi w:val="0"/>
        <w:rPr>
          <w:rFonts w:hint="eastAsia"/>
        </w:rPr>
      </w:pPr>
      <w:r>
        <w:rPr>
          <w:rFonts w:hint="eastAsia"/>
          <w:lang w:val="en-US" w:eastAsia="zh-CN"/>
        </w:rPr>
        <w:t>4.3供应商应当自行准备电子化采购所需的计算机终端、网络环境，承担因准备不足产生的不利后果。</w:t>
      </w:r>
    </w:p>
    <w:p w14:paraId="5533F98A">
      <w:pPr>
        <w:pStyle w:val="2"/>
        <w:bidi w:val="0"/>
      </w:pPr>
      <w:r>
        <w:rPr>
          <w:rFonts w:hint="eastAsia"/>
        </w:rPr>
        <w:t> </w:t>
      </w:r>
    </w:p>
    <w:p w14:paraId="5351BFA6">
      <w:pPr>
        <w:pStyle w:val="2"/>
        <w:bidi w:val="0"/>
        <w:rPr>
          <w:rFonts w:hint="eastAsia"/>
        </w:rPr>
      </w:pPr>
      <w:r>
        <w:rPr>
          <w:rFonts w:hint="eastAsia"/>
          <w:lang w:val="en-US" w:eastAsia="zh-CN"/>
        </w:rPr>
        <w:t>4.4采购平台技术支持客服电话：4000002772。</w:t>
      </w:r>
    </w:p>
    <w:p w14:paraId="3E87C97B">
      <w:pPr>
        <w:pStyle w:val="2"/>
        <w:bidi w:val="0"/>
      </w:pPr>
      <w:r>
        <w:rPr>
          <w:rFonts w:hint="eastAsia"/>
        </w:rPr>
        <w:t> </w:t>
      </w:r>
    </w:p>
    <w:p w14:paraId="005D8221">
      <w:pPr>
        <w:pStyle w:val="2"/>
        <w:bidi w:val="0"/>
        <w:rPr>
          <w:rFonts w:hint="eastAsia"/>
        </w:rPr>
      </w:pPr>
      <w:r>
        <w:rPr>
          <w:rFonts w:hint="eastAsia"/>
          <w:lang w:val="en-US" w:eastAsia="zh-CN"/>
        </w:rPr>
        <w:t>5.采购文件的获取</w:t>
      </w:r>
    </w:p>
    <w:p w14:paraId="7511032C">
      <w:pPr>
        <w:pStyle w:val="2"/>
        <w:bidi w:val="0"/>
      </w:pPr>
      <w:r>
        <w:rPr>
          <w:rFonts w:hint="eastAsia"/>
        </w:rPr>
        <w:t> </w:t>
      </w:r>
    </w:p>
    <w:p w14:paraId="1F9193AE">
      <w:pPr>
        <w:pStyle w:val="2"/>
        <w:bidi w:val="0"/>
        <w:rPr>
          <w:rFonts w:hint="eastAsia"/>
        </w:rPr>
      </w:pPr>
      <w:r>
        <w:rPr>
          <w:rFonts w:hint="eastAsia"/>
          <w:lang w:val="en-US" w:eastAsia="zh-CN"/>
        </w:rPr>
        <w:t>5.1获取时间：从2025年3月25日09 时起至 2025年 3月31日 17 时止（北京时间）。</w:t>
      </w:r>
    </w:p>
    <w:p w14:paraId="05FFB3DC">
      <w:pPr>
        <w:pStyle w:val="2"/>
        <w:bidi w:val="0"/>
      </w:pPr>
      <w:r>
        <w:rPr>
          <w:rFonts w:hint="eastAsia"/>
        </w:rPr>
        <w:t> </w:t>
      </w:r>
    </w:p>
    <w:p w14:paraId="07B4C9FC">
      <w:pPr>
        <w:pStyle w:val="2"/>
        <w:bidi w:val="0"/>
        <w:rPr>
          <w:rFonts w:hint="eastAsia"/>
        </w:rPr>
      </w:pPr>
      <w:r>
        <w:rPr>
          <w:rFonts w:hint="eastAsia"/>
          <w:lang w:val="en-US" w:eastAsia="zh-CN"/>
        </w:rPr>
        <w:t>5.2 获取方式：在雅安阳光采购服务平台（https://yaan.tfygcgfw.com/）下载采购文件（采购人不提供采购文件获取的其他方式）。</w:t>
      </w:r>
    </w:p>
    <w:p w14:paraId="036E008E">
      <w:pPr>
        <w:pStyle w:val="2"/>
        <w:bidi w:val="0"/>
      </w:pPr>
      <w:r>
        <w:rPr>
          <w:rFonts w:hint="eastAsia"/>
        </w:rPr>
        <w:t> </w:t>
      </w:r>
    </w:p>
    <w:p w14:paraId="695A36B6">
      <w:pPr>
        <w:pStyle w:val="2"/>
        <w:bidi w:val="0"/>
        <w:rPr>
          <w:rFonts w:hint="eastAsia"/>
        </w:rPr>
      </w:pPr>
      <w:r>
        <w:rPr>
          <w:rFonts w:hint="eastAsia"/>
          <w:lang w:val="en-US" w:eastAsia="zh-CN"/>
        </w:rPr>
        <w:t>5.3咨询电话</w:t>
      </w:r>
    </w:p>
    <w:p w14:paraId="2D08762A">
      <w:pPr>
        <w:pStyle w:val="2"/>
        <w:bidi w:val="0"/>
      </w:pPr>
      <w:r>
        <w:rPr>
          <w:rFonts w:hint="eastAsia"/>
        </w:rPr>
        <w:t> </w:t>
      </w:r>
    </w:p>
    <w:p w14:paraId="2498F7D0">
      <w:pPr>
        <w:pStyle w:val="2"/>
        <w:bidi w:val="0"/>
        <w:rPr>
          <w:rFonts w:hint="eastAsia"/>
        </w:rPr>
      </w:pPr>
      <w:r>
        <w:rPr>
          <w:rFonts w:hint="eastAsia"/>
          <w:lang w:val="en-US" w:eastAsia="zh-CN"/>
        </w:rPr>
        <w:t>供应商下载采购文件失败或遇到其他问题，请拨打技术服务热线：4000002772或与采购经办人员联系咨询。</w:t>
      </w:r>
    </w:p>
    <w:p w14:paraId="5A2EE141">
      <w:pPr>
        <w:pStyle w:val="2"/>
        <w:bidi w:val="0"/>
      </w:pPr>
      <w:r>
        <w:rPr>
          <w:rFonts w:hint="eastAsia"/>
        </w:rPr>
        <w:t> </w:t>
      </w:r>
    </w:p>
    <w:p w14:paraId="4A799773">
      <w:pPr>
        <w:pStyle w:val="2"/>
        <w:bidi w:val="0"/>
        <w:rPr>
          <w:rFonts w:hint="eastAsia"/>
        </w:rPr>
      </w:pPr>
      <w:r>
        <w:rPr>
          <w:rFonts w:hint="eastAsia"/>
          <w:lang w:val="en-US" w:eastAsia="zh-CN"/>
        </w:rPr>
        <w:t>注：已有天府阳光采购服务平台分供商账号的均可获得采购文件参与采购。</w:t>
      </w:r>
    </w:p>
    <w:p w14:paraId="0FBDEB77">
      <w:pPr>
        <w:pStyle w:val="2"/>
        <w:bidi w:val="0"/>
      </w:pPr>
      <w:r>
        <w:rPr>
          <w:rFonts w:hint="eastAsia"/>
        </w:rPr>
        <w:t> </w:t>
      </w:r>
    </w:p>
    <w:p w14:paraId="76319661">
      <w:pPr>
        <w:pStyle w:val="2"/>
        <w:bidi w:val="0"/>
        <w:rPr>
          <w:rFonts w:hint="eastAsia"/>
        </w:rPr>
      </w:pPr>
      <w:r>
        <w:rPr>
          <w:rFonts w:hint="eastAsia"/>
          <w:lang w:val="en-US" w:eastAsia="zh-CN"/>
        </w:rPr>
        <w:t>6.响应文件的递交</w:t>
      </w:r>
    </w:p>
    <w:p w14:paraId="43B4C885">
      <w:pPr>
        <w:pStyle w:val="2"/>
        <w:bidi w:val="0"/>
      </w:pPr>
      <w:r>
        <w:rPr>
          <w:rFonts w:hint="eastAsia"/>
        </w:rPr>
        <w:t> </w:t>
      </w:r>
    </w:p>
    <w:p w14:paraId="72FDCD70">
      <w:pPr>
        <w:pStyle w:val="2"/>
        <w:bidi w:val="0"/>
        <w:rPr>
          <w:rFonts w:hint="eastAsia"/>
        </w:rPr>
      </w:pPr>
      <w:r>
        <w:rPr>
          <w:rFonts w:hint="eastAsia"/>
          <w:lang w:val="en-US" w:eastAsia="zh-CN"/>
        </w:rPr>
        <w:t>6.1递交响应文件截止及开标时间：</w:t>
      </w:r>
    </w:p>
    <w:p w14:paraId="2A986E26">
      <w:pPr>
        <w:pStyle w:val="2"/>
        <w:bidi w:val="0"/>
      </w:pPr>
      <w:r>
        <w:rPr>
          <w:rFonts w:hint="eastAsia"/>
        </w:rPr>
        <w:t> </w:t>
      </w:r>
    </w:p>
    <w:p w14:paraId="5A490AA6">
      <w:pPr>
        <w:pStyle w:val="2"/>
        <w:bidi w:val="0"/>
        <w:rPr>
          <w:rFonts w:hint="eastAsia"/>
        </w:rPr>
      </w:pPr>
      <w:r>
        <w:rPr>
          <w:rFonts w:hint="eastAsia"/>
          <w:lang w:val="en-US" w:eastAsia="zh-CN"/>
        </w:rPr>
        <w:t>6.1.1递交响应文件截止时间：2025年4月1日10 时00分（北京时间）。</w:t>
      </w:r>
    </w:p>
    <w:p w14:paraId="320A08DE">
      <w:pPr>
        <w:pStyle w:val="2"/>
        <w:bidi w:val="0"/>
      </w:pPr>
      <w:r>
        <w:rPr>
          <w:rFonts w:hint="eastAsia"/>
        </w:rPr>
        <w:t> </w:t>
      </w:r>
    </w:p>
    <w:p w14:paraId="4BD6A7B8">
      <w:pPr>
        <w:pStyle w:val="2"/>
        <w:bidi w:val="0"/>
        <w:rPr>
          <w:rFonts w:hint="eastAsia"/>
        </w:rPr>
      </w:pPr>
      <w:r>
        <w:rPr>
          <w:rFonts w:hint="eastAsia"/>
          <w:lang w:val="en-US" w:eastAsia="zh-CN"/>
        </w:rPr>
        <w:t>6.1.2开标时间：2025年4月1日10 时00分（北京时间）。</w:t>
      </w:r>
    </w:p>
    <w:p w14:paraId="371E8315">
      <w:pPr>
        <w:pStyle w:val="2"/>
        <w:bidi w:val="0"/>
      </w:pPr>
      <w:r>
        <w:rPr>
          <w:rFonts w:hint="eastAsia"/>
        </w:rPr>
        <w:t> </w:t>
      </w:r>
    </w:p>
    <w:p w14:paraId="16B5B57F">
      <w:pPr>
        <w:pStyle w:val="2"/>
        <w:bidi w:val="0"/>
        <w:rPr>
          <w:rFonts w:hint="eastAsia"/>
        </w:rPr>
      </w:pPr>
      <w:r>
        <w:rPr>
          <w:rFonts w:hint="eastAsia"/>
          <w:lang w:val="en-US" w:eastAsia="zh-CN"/>
        </w:rPr>
        <w:t>6.2递交地址：供应商应在递交响应文件截止时间前在雅安阳光采购服务平台（https://yaan.tfygcgfw.com/）在线上传数据电文形式响应文件。</w:t>
      </w:r>
    </w:p>
    <w:p w14:paraId="00D91885">
      <w:pPr>
        <w:pStyle w:val="2"/>
        <w:bidi w:val="0"/>
      </w:pPr>
      <w:r>
        <w:rPr>
          <w:rFonts w:hint="eastAsia"/>
        </w:rPr>
        <w:t> </w:t>
      </w:r>
    </w:p>
    <w:p w14:paraId="2F8330A6">
      <w:pPr>
        <w:pStyle w:val="2"/>
        <w:bidi w:val="0"/>
        <w:rPr>
          <w:rFonts w:hint="eastAsia"/>
        </w:rPr>
      </w:pPr>
      <w:r>
        <w:rPr>
          <w:rFonts w:hint="eastAsia"/>
          <w:lang w:val="en-US" w:eastAsia="zh-CN"/>
        </w:rPr>
        <w:t>7.其他</w:t>
      </w:r>
    </w:p>
    <w:p w14:paraId="4A015F9D">
      <w:pPr>
        <w:pStyle w:val="2"/>
        <w:bidi w:val="0"/>
      </w:pPr>
      <w:r>
        <w:rPr>
          <w:rFonts w:hint="eastAsia"/>
        </w:rPr>
        <w:t> </w:t>
      </w:r>
    </w:p>
    <w:p w14:paraId="48AD71D2">
      <w:pPr>
        <w:pStyle w:val="2"/>
        <w:bidi w:val="0"/>
        <w:rPr>
          <w:rFonts w:hint="eastAsia"/>
        </w:rPr>
      </w:pPr>
      <w:r>
        <w:rPr>
          <w:rFonts w:hint="eastAsia"/>
          <w:lang w:val="en-US" w:eastAsia="zh-CN"/>
        </w:rPr>
        <w:t>7.1发布公告的其他媒介</w:t>
      </w:r>
    </w:p>
    <w:p w14:paraId="25B64D41">
      <w:pPr>
        <w:pStyle w:val="2"/>
        <w:bidi w:val="0"/>
      </w:pPr>
      <w:r>
        <w:rPr>
          <w:rFonts w:hint="eastAsia"/>
        </w:rPr>
        <w:t> </w:t>
      </w:r>
    </w:p>
    <w:p w14:paraId="1A35A8FB">
      <w:pPr>
        <w:pStyle w:val="2"/>
        <w:bidi w:val="0"/>
        <w:rPr>
          <w:rFonts w:hint="eastAsia"/>
        </w:rPr>
      </w:pPr>
      <w:r>
        <w:rPr>
          <w:rFonts w:hint="eastAsia"/>
          <w:lang w:val="en-US" w:eastAsia="zh-CN"/>
        </w:rPr>
        <w:t>本项目采购公告在雅安阳光采购服务平台（https://yaan.tfygcgfw.com/）及四川雅茶控股集团有限公司官网（https://www.yastgs.com/）上发布。。</w:t>
      </w:r>
    </w:p>
    <w:p w14:paraId="4736EAB4">
      <w:pPr>
        <w:pStyle w:val="2"/>
        <w:bidi w:val="0"/>
      </w:pPr>
      <w:r>
        <w:rPr>
          <w:rFonts w:hint="eastAsia"/>
        </w:rPr>
        <w:t> </w:t>
      </w:r>
    </w:p>
    <w:p w14:paraId="6A2577F6">
      <w:pPr>
        <w:pStyle w:val="2"/>
        <w:bidi w:val="0"/>
        <w:rPr>
          <w:rFonts w:hint="eastAsia"/>
        </w:rPr>
      </w:pPr>
      <w:r>
        <w:rPr>
          <w:rFonts w:hint="eastAsia"/>
          <w:lang w:val="en-US" w:eastAsia="zh-CN"/>
        </w:rPr>
        <w:t>7.2注册、登录</w:t>
      </w:r>
    </w:p>
    <w:p w14:paraId="126ABE67">
      <w:pPr>
        <w:pStyle w:val="2"/>
        <w:bidi w:val="0"/>
      </w:pPr>
      <w:r>
        <w:rPr>
          <w:rFonts w:hint="eastAsia"/>
        </w:rPr>
        <w:t> </w:t>
      </w:r>
    </w:p>
    <w:p w14:paraId="676FFFEB">
      <w:pPr>
        <w:pStyle w:val="2"/>
        <w:bidi w:val="0"/>
        <w:rPr>
          <w:rFonts w:hint="eastAsia"/>
        </w:rPr>
      </w:pPr>
      <w:r>
        <w:rPr>
          <w:rFonts w:hint="eastAsia"/>
          <w:lang w:val="en-US" w:eastAsia="zh-CN"/>
        </w:rPr>
        <w:t>7.2.1本项目通过雅安阳光采购服务平台（https://yaan.tfygcgfw.com/）进行供应商注册、下载采购文件、递交响应文件、澄清说明和补正等。供应商须访问平台完成注册、交费、下载等有关操作。</w:t>
      </w:r>
    </w:p>
    <w:p w14:paraId="5CBF0F3B">
      <w:pPr>
        <w:pStyle w:val="2"/>
        <w:bidi w:val="0"/>
      </w:pPr>
      <w:r>
        <w:rPr>
          <w:rFonts w:hint="eastAsia"/>
        </w:rPr>
        <w:t> </w:t>
      </w:r>
    </w:p>
    <w:p w14:paraId="57C99399">
      <w:pPr>
        <w:pStyle w:val="2"/>
        <w:bidi w:val="0"/>
        <w:rPr>
          <w:rFonts w:hint="eastAsia"/>
        </w:rPr>
      </w:pPr>
      <w:r>
        <w:rPr>
          <w:rFonts w:hint="eastAsia"/>
          <w:lang w:val="en-US" w:eastAsia="zh-CN"/>
        </w:rPr>
        <w:t>7.3响应文件递交注意事项：</w:t>
      </w:r>
    </w:p>
    <w:p w14:paraId="2723BF23">
      <w:pPr>
        <w:pStyle w:val="2"/>
        <w:bidi w:val="0"/>
      </w:pPr>
      <w:r>
        <w:rPr>
          <w:rFonts w:hint="eastAsia"/>
        </w:rPr>
        <w:t> </w:t>
      </w:r>
    </w:p>
    <w:p w14:paraId="09341F2D">
      <w:pPr>
        <w:pStyle w:val="2"/>
        <w:bidi w:val="0"/>
        <w:rPr>
          <w:rFonts w:hint="eastAsia"/>
        </w:rPr>
      </w:pPr>
      <w:r>
        <w:rPr>
          <w:rFonts w:hint="eastAsia"/>
          <w:lang w:val="en-US" w:eastAsia="zh-CN"/>
        </w:rPr>
        <w:t>7.3.1逾期递交的响应文件，采购人将予以拒收。</w:t>
      </w:r>
    </w:p>
    <w:p w14:paraId="4854D575">
      <w:pPr>
        <w:pStyle w:val="2"/>
        <w:bidi w:val="0"/>
      </w:pPr>
      <w:r>
        <w:rPr>
          <w:rFonts w:hint="eastAsia"/>
        </w:rPr>
        <w:t> </w:t>
      </w:r>
    </w:p>
    <w:p w14:paraId="7903E7C1">
      <w:pPr>
        <w:pStyle w:val="2"/>
        <w:bidi w:val="0"/>
        <w:rPr>
          <w:rFonts w:hint="eastAsia"/>
        </w:rPr>
      </w:pPr>
      <w:r>
        <w:rPr>
          <w:rFonts w:hint="eastAsia"/>
          <w:lang w:val="en-US" w:eastAsia="zh-CN"/>
        </w:rPr>
        <w:t>7.3.2供应商请于递交响应文件截止前登录雅安阳光采购服务平台（https://yaan.tfygcgfw.com/）进入响应文件递交页面。采购人仅接受供应商通过雅安阳光采购服务平台提交的响应文件，不接受通过其他方式提交的书面响应文件。线上响应内容具有法律效力且具有唯一性，请供应商慎重对待。线上响应文件要求上传签字并加盖公章的文件扫描件，供应商应保证上传响应文件的唯一性，若有任何选择和保留将做废表处理。电子响应文件逾期上传或上传未成功，采购人拒收响应文件（平台自动关闭上传端口）。采购人温馨提醒，为避免在响应截止时间网络拥堵，建议供应商适当提前上传时间。</w:t>
      </w:r>
    </w:p>
    <w:p w14:paraId="1C2AE7A1">
      <w:pPr>
        <w:pStyle w:val="2"/>
        <w:bidi w:val="0"/>
      </w:pPr>
      <w:r>
        <w:rPr>
          <w:rFonts w:hint="eastAsia"/>
        </w:rPr>
        <w:t> </w:t>
      </w:r>
    </w:p>
    <w:p w14:paraId="3B1F5C52">
      <w:pPr>
        <w:pStyle w:val="2"/>
        <w:bidi w:val="0"/>
        <w:rPr>
          <w:rFonts w:hint="eastAsia"/>
        </w:rPr>
      </w:pPr>
      <w:r>
        <w:rPr>
          <w:rFonts w:hint="eastAsia"/>
          <w:lang w:val="en-US" w:eastAsia="zh-CN"/>
        </w:rPr>
        <w:t>7.4特别说明：供应商报价均以响应文件上传报价为准，供应商应对响应文件的报价信息准确性全权负责。</w:t>
      </w:r>
    </w:p>
    <w:p w14:paraId="537A5D91">
      <w:pPr>
        <w:pStyle w:val="2"/>
        <w:bidi w:val="0"/>
      </w:pPr>
      <w:r>
        <w:rPr>
          <w:rFonts w:hint="eastAsia"/>
        </w:rPr>
        <w:t> </w:t>
      </w:r>
    </w:p>
    <w:p w14:paraId="4D7CE1BF">
      <w:pPr>
        <w:pStyle w:val="2"/>
        <w:bidi w:val="0"/>
        <w:rPr>
          <w:rFonts w:hint="eastAsia"/>
        </w:rPr>
      </w:pPr>
      <w:r>
        <w:rPr>
          <w:rFonts w:hint="eastAsia"/>
          <w:lang w:val="en-US" w:eastAsia="zh-CN"/>
        </w:rPr>
        <w:t>8.联系方式</w:t>
      </w:r>
    </w:p>
    <w:p w14:paraId="4FD87721">
      <w:pPr>
        <w:pStyle w:val="2"/>
        <w:bidi w:val="0"/>
      </w:pPr>
      <w:r>
        <w:rPr>
          <w:rFonts w:hint="eastAsia"/>
        </w:rPr>
        <w:t> </w:t>
      </w:r>
    </w:p>
    <w:p w14:paraId="20C235A2">
      <w:pPr>
        <w:pStyle w:val="2"/>
        <w:bidi w:val="0"/>
        <w:rPr>
          <w:rFonts w:hint="eastAsia"/>
        </w:rPr>
      </w:pPr>
      <w:r>
        <w:rPr>
          <w:rFonts w:hint="eastAsia"/>
          <w:lang w:val="en-US" w:eastAsia="zh-CN"/>
        </w:rPr>
        <w:t>采 购 人：四川雅茶贸易有限公司；</w:t>
      </w:r>
    </w:p>
    <w:p w14:paraId="02E53AAC">
      <w:pPr>
        <w:pStyle w:val="2"/>
        <w:bidi w:val="0"/>
      </w:pPr>
      <w:r>
        <w:rPr>
          <w:rFonts w:hint="eastAsia"/>
        </w:rPr>
        <w:t> </w:t>
      </w:r>
    </w:p>
    <w:p w14:paraId="43F3852C">
      <w:pPr>
        <w:pStyle w:val="2"/>
        <w:bidi w:val="0"/>
        <w:rPr>
          <w:rFonts w:hint="eastAsia"/>
        </w:rPr>
      </w:pPr>
      <w:r>
        <w:rPr>
          <w:rFonts w:hint="eastAsia"/>
          <w:lang w:val="en-US" w:eastAsia="zh-CN"/>
        </w:rPr>
        <w:t>地 址：四川省雅安市雨城区大兴街道双创东路66号；</w:t>
      </w:r>
    </w:p>
    <w:p w14:paraId="486B87ED">
      <w:pPr>
        <w:pStyle w:val="2"/>
        <w:bidi w:val="0"/>
      </w:pPr>
      <w:r>
        <w:rPr>
          <w:rFonts w:hint="eastAsia"/>
        </w:rPr>
        <w:t> </w:t>
      </w:r>
    </w:p>
    <w:p w14:paraId="7C10D47C">
      <w:pPr>
        <w:pStyle w:val="2"/>
        <w:bidi w:val="0"/>
        <w:rPr>
          <w:rFonts w:hint="eastAsia"/>
        </w:rPr>
      </w:pPr>
      <w:r>
        <w:rPr>
          <w:rFonts w:hint="eastAsia"/>
          <w:lang w:val="en-US" w:eastAsia="zh-CN"/>
        </w:rPr>
        <w:t>联 系 人：陶老师；</w:t>
      </w:r>
    </w:p>
    <w:p w14:paraId="5710037C">
      <w:pPr>
        <w:pStyle w:val="2"/>
        <w:bidi w:val="0"/>
      </w:pPr>
      <w:r>
        <w:rPr>
          <w:rFonts w:hint="eastAsia"/>
        </w:rPr>
        <w:t> </w:t>
      </w:r>
    </w:p>
    <w:p w14:paraId="3AC03FD9">
      <w:pPr>
        <w:pStyle w:val="2"/>
        <w:bidi w:val="0"/>
        <w:rPr>
          <w:rFonts w:hint="eastAsia"/>
        </w:rPr>
      </w:pPr>
      <w:r>
        <w:rPr>
          <w:rFonts w:hint="eastAsia"/>
          <w:lang w:val="en-US" w:eastAsia="zh-CN"/>
        </w:rPr>
        <w:t>电 话：0835-3293606；</w:t>
      </w:r>
    </w:p>
    <w:p w14:paraId="0FFC0557">
      <w:pPr>
        <w:pStyle w:val="2"/>
        <w:bidi w:val="0"/>
      </w:pPr>
      <w:r>
        <w:rPr>
          <w:rFonts w:hint="eastAsia"/>
        </w:rPr>
        <w:t> </w:t>
      </w:r>
    </w:p>
    <w:p w14:paraId="65D19ED9">
      <w:pPr>
        <w:pStyle w:val="2"/>
        <w:bidi w:val="0"/>
      </w:pPr>
      <w:r>
        <w:rPr>
          <w:rFonts w:hint="eastAsia"/>
        </w:rPr>
        <w:t> </w:t>
      </w:r>
    </w:p>
    <w:p w14:paraId="3D5CC7AB">
      <w:pPr>
        <w:pStyle w:val="2"/>
        <w:bidi w:val="0"/>
        <w:rPr>
          <w:rFonts w:hint="eastAsia"/>
        </w:rPr>
      </w:pPr>
      <w:r>
        <w:rPr>
          <w:rFonts w:hint="eastAsia"/>
          <w:lang w:val="en-US" w:eastAsia="zh-CN"/>
        </w:rPr>
        <w:t>代理机构：雅安市水利水电勘测设计院有限公司；</w:t>
      </w:r>
    </w:p>
    <w:p w14:paraId="21C5D1CA">
      <w:pPr>
        <w:pStyle w:val="2"/>
        <w:bidi w:val="0"/>
      </w:pPr>
      <w:r>
        <w:rPr>
          <w:rFonts w:hint="eastAsia"/>
        </w:rPr>
        <w:t> </w:t>
      </w:r>
    </w:p>
    <w:p w14:paraId="6622072E">
      <w:pPr>
        <w:pStyle w:val="2"/>
        <w:bidi w:val="0"/>
        <w:rPr>
          <w:rFonts w:hint="eastAsia"/>
        </w:rPr>
      </w:pPr>
      <w:r>
        <w:rPr>
          <w:rFonts w:hint="eastAsia"/>
          <w:lang w:val="en-US" w:eastAsia="zh-CN"/>
        </w:rPr>
        <w:t>地 址：四川省雅安市雨城区大兴街道双创东路66号十楼；</w:t>
      </w:r>
    </w:p>
    <w:p w14:paraId="330E6B0D">
      <w:pPr>
        <w:pStyle w:val="2"/>
        <w:bidi w:val="0"/>
      </w:pPr>
      <w:r>
        <w:rPr>
          <w:rFonts w:hint="eastAsia"/>
        </w:rPr>
        <w:t> </w:t>
      </w:r>
    </w:p>
    <w:p w14:paraId="4247A75D">
      <w:pPr>
        <w:pStyle w:val="2"/>
        <w:bidi w:val="0"/>
        <w:rPr>
          <w:rFonts w:hint="eastAsia"/>
        </w:rPr>
      </w:pPr>
      <w:r>
        <w:rPr>
          <w:rFonts w:hint="eastAsia"/>
          <w:lang w:val="en-US" w:eastAsia="zh-CN"/>
        </w:rPr>
        <w:t>联 系 人：唐老师；</w:t>
      </w:r>
    </w:p>
    <w:p w14:paraId="33B001BF">
      <w:pPr>
        <w:pStyle w:val="2"/>
        <w:bidi w:val="0"/>
      </w:pPr>
      <w:r>
        <w:rPr>
          <w:rFonts w:hint="eastAsia"/>
        </w:rPr>
        <w:t> </w:t>
      </w:r>
    </w:p>
    <w:p w14:paraId="3145ABE6">
      <w:pPr>
        <w:pStyle w:val="2"/>
        <w:bidi w:val="0"/>
        <w:rPr>
          <w:rFonts w:hint="eastAsia"/>
        </w:rPr>
      </w:pPr>
      <w:r>
        <w:rPr>
          <w:rFonts w:hint="eastAsia"/>
          <w:lang w:val="en-US" w:eastAsia="zh-CN"/>
        </w:rPr>
        <w:t>电 话：0835-2222631；</w:t>
      </w:r>
    </w:p>
    <w:p w14:paraId="2FB7783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25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1798</Words>
  <Characters>2122</Characters>
  <Lines>0</Lines>
  <Paragraphs>0</Paragraphs>
  <TotalTime>0</TotalTime>
  <ScaleCrop>false</ScaleCrop>
  <LinksUpToDate>false</LinksUpToDate>
  <CharactersWithSpaces>2205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2025-03-25T07:44:28Z</dcterms:created>
  <dc:creator>28039</dc:creator>
  <cp:lastModifiedBy>沫燃 *</cp:lastModifiedBy>
  <dcterms:modified xsi:type="dcterms:W3CDTF">2025-03-25T07:44:41Z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08A51343BEBE451BB28BE8B1B04FD215_12</vt:lpwstr>
  </property>
</Properties>
</file>