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580BB">
      <w:pPr>
        <w:pStyle w:val="2"/>
        <w:bidi w:val="0"/>
      </w:pPr>
      <w:r>
        <w:rPr>
          <w:rFonts w:hint="eastAsia"/>
        </w:rPr>
        <w:t>织金县金星粮食购销有限公司</w:t>
      </w:r>
      <w:bookmarkStart w:id="0" w:name="_GoBack"/>
      <w:r>
        <w:rPr>
          <w:rFonts w:hint="eastAsia"/>
        </w:rPr>
        <w:t>2025年-2026年劳务运输服务项目</w:t>
      </w:r>
      <w:bookmarkEnd w:id="0"/>
    </w:p>
    <w:p w14:paraId="5B7EACFF">
      <w:pPr>
        <w:pStyle w:val="2"/>
        <w:bidi w:val="0"/>
        <w:rPr>
          <w:rFonts w:hint="eastAsia"/>
        </w:rPr>
      </w:pPr>
      <w:r>
        <w:rPr>
          <w:rFonts w:hint="eastAsia"/>
        </w:rPr>
        <w:t>竞争性磋商公告</w:t>
      </w:r>
    </w:p>
    <w:p w14:paraId="12664EEB">
      <w:pPr>
        <w:pStyle w:val="2"/>
        <w:bidi w:val="0"/>
        <w:rPr>
          <w:rFonts w:hint="eastAsia"/>
        </w:rPr>
      </w:pPr>
      <w:r>
        <w:rPr>
          <w:rFonts w:hint="eastAsia"/>
        </w:rPr>
        <w:t>一、项目基本情况</w:t>
      </w:r>
    </w:p>
    <w:p w14:paraId="05E458F2">
      <w:pPr>
        <w:pStyle w:val="2"/>
        <w:bidi w:val="0"/>
        <w:rPr>
          <w:rFonts w:hint="eastAsia"/>
        </w:rPr>
      </w:pPr>
      <w:r>
        <w:rPr>
          <w:rFonts w:hint="eastAsia"/>
        </w:rPr>
        <w:t>项目编号：GZWH-2025-FW01；</w:t>
      </w:r>
    </w:p>
    <w:p w14:paraId="16048ABA">
      <w:pPr>
        <w:pStyle w:val="2"/>
        <w:bidi w:val="0"/>
        <w:rPr>
          <w:rFonts w:hint="eastAsia"/>
        </w:rPr>
      </w:pPr>
      <w:r>
        <w:rPr>
          <w:rFonts w:hint="eastAsia"/>
        </w:rPr>
        <w:t>项目名称：织金县金星粮食购销有限公司2025年-2026年劳务运输服务项目；</w:t>
      </w:r>
    </w:p>
    <w:p w14:paraId="393AF82D">
      <w:pPr>
        <w:pStyle w:val="2"/>
        <w:bidi w:val="0"/>
        <w:rPr>
          <w:rFonts w:hint="eastAsia"/>
        </w:rPr>
      </w:pPr>
      <w:r>
        <w:rPr>
          <w:rFonts w:hint="eastAsia"/>
        </w:rPr>
        <w:t>采购方式：竞争性磋商；</w:t>
      </w:r>
    </w:p>
    <w:p w14:paraId="314EAD15">
      <w:pPr>
        <w:pStyle w:val="2"/>
        <w:bidi w:val="0"/>
        <w:rPr>
          <w:rFonts w:hint="eastAsia"/>
        </w:rPr>
      </w:pPr>
      <w:r>
        <w:rPr>
          <w:rFonts w:hint="eastAsia"/>
        </w:rPr>
        <w:t>预算金额：800000万/年；</w:t>
      </w:r>
    </w:p>
    <w:p w14:paraId="2551AAD2">
      <w:pPr>
        <w:pStyle w:val="2"/>
        <w:bidi w:val="0"/>
        <w:rPr>
          <w:rFonts w:hint="eastAsia"/>
        </w:rPr>
      </w:pPr>
      <w:r>
        <w:rPr>
          <w:rFonts w:hint="eastAsia"/>
        </w:rPr>
        <w:t>最高投标限价：800000万/年（270元/吨）；</w:t>
      </w:r>
    </w:p>
    <w:p w14:paraId="2CB742D5">
      <w:pPr>
        <w:pStyle w:val="2"/>
        <w:bidi w:val="0"/>
        <w:rPr>
          <w:rFonts w:hint="eastAsia"/>
        </w:rPr>
      </w:pPr>
      <w:r>
        <w:rPr>
          <w:rFonts w:hint="eastAsia"/>
        </w:rPr>
        <w:t>资金来源：企业自筹</w:t>
      </w:r>
    </w:p>
    <w:p w14:paraId="5756C688">
      <w:pPr>
        <w:pStyle w:val="2"/>
        <w:bidi w:val="0"/>
        <w:rPr>
          <w:rFonts w:hint="eastAsia"/>
        </w:rPr>
      </w:pPr>
      <w:r>
        <w:rPr>
          <w:rFonts w:hint="eastAsia"/>
        </w:rPr>
        <w:t>采购需求：织金县金星粮食购销有限公司2025年-2026年劳务运输服务项目。（详见采购文件）</w:t>
      </w:r>
    </w:p>
    <w:p w14:paraId="0F43F773">
      <w:pPr>
        <w:pStyle w:val="2"/>
        <w:bidi w:val="0"/>
        <w:rPr>
          <w:rFonts w:hint="eastAsia"/>
        </w:rPr>
      </w:pPr>
      <w:r>
        <w:rPr>
          <w:rFonts w:hint="eastAsia"/>
        </w:rPr>
        <w:t>服务期限：2年（合同一年一签）</w:t>
      </w:r>
    </w:p>
    <w:p w14:paraId="275B13B7">
      <w:pPr>
        <w:pStyle w:val="2"/>
        <w:bidi w:val="0"/>
        <w:rPr>
          <w:rFonts w:hint="eastAsia"/>
        </w:rPr>
      </w:pPr>
      <w:r>
        <w:rPr>
          <w:rFonts w:hint="eastAsia"/>
        </w:rPr>
        <w:t>交货地点或服务地点：织金县（采购人指定地点）</w:t>
      </w:r>
    </w:p>
    <w:p w14:paraId="3288CC9E">
      <w:pPr>
        <w:pStyle w:val="2"/>
        <w:bidi w:val="0"/>
        <w:rPr>
          <w:rFonts w:hint="eastAsia"/>
        </w:rPr>
      </w:pPr>
      <w:r>
        <w:rPr>
          <w:rFonts w:hint="eastAsia"/>
        </w:rPr>
        <w:t>本项目（是/否）接受联合体投标：否</w:t>
      </w:r>
    </w:p>
    <w:p w14:paraId="12587FC3">
      <w:pPr>
        <w:pStyle w:val="2"/>
        <w:bidi w:val="0"/>
        <w:rPr>
          <w:rFonts w:hint="eastAsia"/>
        </w:rPr>
      </w:pPr>
      <w:r>
        <w:rPr>
          <w:rFonts w:hint="eastAsia"/>
        </w:rPr>
        <w:t>二、申请人的资格要求</w:t>
      </w:r>
    </w:p>
    <w:p w14:paraId="645F121A">
      <w:pPr>
        <w:pStyle w:val="2"/>
        <w:bidi w:val="0"/>
        <w:rPr>
          <w:rFonts w:hint="eastAsia"/>
        </w:rPr>
      </w:pPr>
      <w:r>
        <w:rPr>
          <w:rFonts w:hint="eastAsia"/>
        </w:rPr>
        <w:t>①具有独立承担民事责任的能力：</w:t>
      </w:r>
    </w:p>
    <w:p w14:paraId="1160366A">
      <w:pPr>
        <w:pStyle w:val="2"/>
        <w:bidi w:val="0"/>
        <w:rPr>
          <w:rFonts w:hint="eastAsia"/>
        </w:rPr>
      </w:pPr>
      <w:r>
        <w:rPr>
          <w:rFonts w:hint="eastAsia"/>
        </w:rPr>
        <w:t>具体要求：提供法人或其他组织有效的营业执照副本等证明文件（复印件（扫描件）加盖投标供应商公章）；</w:t>
      </w:r>
    </w:p>
    <w:p w14:paraId="4979896E">
      <w:pPr>
        <w:pStyle w:val="2"/>
        <w:bidi w:val="0"/>
        <w:rPr>
          <w:rFonts w:hint="eastAsia"/>
        </w:rPr>
      </w:pPr>
      <w:r>
        <w:rPr>
          <w:rFonts w:hint="eastAsia"/>
        </w:rPr>
        <w:t>②具有良好的商业信誉和健全的财务会计制度：</w:t>
      </w:r>
    </w:p>
    <w:p w14:paraId="5CD0C541">
      <w:pPr>
        <w:pStyle w:val="2"/>
        <w:bidi w:val="0"/>
        <w:rPr>
          <w:rFonts w:hint="eastAsia"/>
        </w:rPr>
      </w:pPr>
      <w:r>
        <w:rPr>
          <w:rFonts w:hint="eastAsia"/>
        </w:rPr>
        <w:t>具体要求：提供 2023 年或2024年度财务报表或经会计师事务所审核的审计报告复印件（扫描件）或投标截止时间前 6 个月内基本开户银行出具的资信证明（复印件（扫描件）或承诺函加盖投标供应商公章）；</w:t>
      </w:r>
    </w:p>
    <w:p w14:paraId="558CB9C8">
      <w:pPr>
        <w:pStyle w:val="2"/>
        <w:bidi w:val="0"/>
        <w:rPr>
          <w:rFonts w:hint="eastAsia"/>
        </w:rPr>
      </w:pPr>
      <w:r>
        <w:rPr>
          <w:rFonts w:hint="eastAsia"/>
        </w:rPr>
        <w:t>③具有履行合同所必需的设备和专业技术能力：</w:t>
      </w:r>
    </w:p>
    <w:p w14:paraId="0F778405">
      <w:pPr>
        <w:pStyle w:val="2"/>
        <w:bidi w:val="0"/>
        <w:rPr>
          <w:rFonts w:hint="eastAsia"/>
        </w:rPr>
      </w:pPr>
      <w:r>
        <w:rPr>
          <w:rFonts w:hint="eastAsia"/>
        </w:rPr>
        <w:t>具体要求：提供具备履行合同所必需的设备和专业技术能力的书面承诺（自行承诺格式自拟）；</w:t>
      </w:r>
    </w:p>
    <w:p w14:paraId="37E924EE">
      <w:pPr>
        <w:pStyle w:val="2"/>
        <w:bidi w:val="0"/>
        <w:rPr>
          <w:rFonts w:hint="eastAsia"/>
        </w:rPr>
      </w:pPr>
      <w:r>
        <w:rPr>
          <w:rFonts w:hint="eastAsia"/>
        </w:rPr>
        <w:t>④具有依法缴纳税收和社会保障资金的良好记录：</w:t>
      </w:r>
    </w:p>
    <w:p w14:paraId="3A562A35">
      <w:pPr>
        <w:pStyle w:val="2"/>
        <w:bidi w:val="0"/>
        <w:rPr>
          <w:rFonts w:hint="eastAsia"/>
        </w:rPr>
      </w:pPr>
      <w:r>
        <w:rPr>
          <w:rFonts w:hint="eastAsia"/>
        </w:rPr>
        <w:t>具体要求：提供 2024 年任意1个月缴纳税收和社会保障资金的有效证明材料或具有依法缴纳税收和社会保障资金的良好记录的承诺函（复印件（扫描件）加盖投标供应商公章）。</w:t>
      </w:r>
    </w:p>
    <w:p w14:paraId="42548927">
      <w:pPr>
        <w:pStyle w:val="2"/>
        <w:bidi w:val="0"/>
        <w:rPr>
          <w:rFonts w:hint="eastAsia"/>
        </w:rPr>
      </w:pPr>
      <w:r>
        <w:rPr>
          <w:rFonts w:hint="eastAsia"/>
        </w:rPr>
        <w:t>⑤参加本次采购活动前三年内，在经营活动中没有违法记录：</w:t>
      </w:r>
    </w:p>
    <w:p w14:paraId="09B15857">
      <w:pPr>
        <w:pStyle w:val="2"/>
        <w:bidi w:val="0"/>
        <w:rPr>
          <w:rFonts w:hint="eastAsia"/>
        </w:rPr>
      </w:pPr>
      <w:r>
        <w:rPr>
          <w:rFonts w:hint="eastAsia"/>
        </w:rPr>
        <w:t>具体要求：提供参加本次采购活动前 3 年内在经营活动中没有重大违法记录的书面声明（自行承诺，格式自拟）；</w:t>
      </w:r>
    </w:p>
    <w:p w14:paraId="2C54349A">
      <w:pPr>
        <w:pStyle w:val="2"/>
        <w:bidi w:val="0"/>
        <w:rPr>
          <w:rFonts w:hint="eastAsia"/>
        </w:rPr>
      </w:pPr>
      <w:r>
        <w:rPr>
          <w:rFonts w:hint="eastAsia"/>
        </w:rPr>
        <w:t>⑥法律、行政法规规定的其他条件：</w:t>
      </w:r>
    </w:p>
    <w:p w14:paraId="37EFBD2D">
      <w:pPr>
        <w:pStyle w:val="2"/>
        <w:bidi w:val="0"/>
        <w:rPr>
          <w:rFonts w:hint="eastAsia"/>
        </w:rPr>
      </w:pPr>
      <w:r>
        <w:rPr>
          <w:rFonts w:hint="eastAsia"/>
        </w:rPr>
        <w:t>供应商须承诺：在“信用中国 ”网站（www.creditchina.gov.cn）、中国政府采购网（www.ccgp.gov.cn）等渠道查询投标文件递交截止之日前未被列入失信被执行人名单、重大税收违法案件当事人名单、政府采购严重违法失信行为记录名单中，如被列入名单中的供应商取消其投 标资格，并承担由此造成的一切法律责任及后果。（自行承诺，格式自拟）</w:t>
      </w:r>
    </w:p>
    <w:p w14:paraId="04E54463">
      <w:pPr>
        <w:pStyle w:val="2"/>
        <w:bidi w:val="0"/>
        <w:rPr>
          <w:rFonts w:hint="eastAsia"/>
        </w:rPr>
      </w:pPr>
      <w:r>
        <w:rPr>
          <w:rFonts w:hint="eastAsia"/>
        </w:rPr>
        <w:t>⑦本项目不接受联合体投标（自行承诺，格式自拟）。</w:t>
      </w:r>
    </w:p>
    <w:p w14:paraId="053557DF">
      <w:pPr>
        <w:pStyle w:val="2"/>
        <w:bidi w:val="0"/>
        <w:rPr>
          <w:rFonts w:hint="eastAsia"/>
        </w:rPr>
      </w:pPr>
      <w:r>
        <w:rPr>
          <w:rFonts w:hint="eastAsia"/>
        </w:rPr>
        <w:t>⑧本项目是否专门面向中小企业采购：否。</w:t>
      </w:r>
    </w:p>
    <w:p w14:paraId="5D184D46">
      <w:pPr>
        <w:pStyle w:val="2"/>
        <w:bidi w:val="0"/>
        <w:rPr>
          <w:rFonts w:hint="eastAsia"/>
        </w:rPr>
      </w:pPr>
      <w:r>
        <w:rPr>
          <w:rFonts w:hint="eastAsia"/>
        </w:rPr>
        <w:t>3.本项目的特定资格要求：/</w:t>
      </w:r>
    </w:p>
    <w:p w14:paraId="49713973">
      <w:pPr>
        <w:pStyle w:val="2"/>
        <w:bidi w:val="0"/>
        <w:rPr>
          <w:rFonts w:hint="eastAsia"/>
        </w:rPr>
      </w:pPr>
      <w:r>
        <w:rPr>
          <w:rFonts w:hint="eastAsia"/>
        </w:rPr>
        <w:t>三、获取磋商文件</w:t>
      </w:r>
    </w:p>
    <w:p w14:paraId="5C15E073">
      <w:pPr>
        <w:pStyle w:val="2"/>
        <w:bidi w:val="0"/>
        <w:rPr>
          <w:rFonts w:hint="eastAsia"/>
        </w:rPr>
      </w:pPr>
      <w:r>
        <w:rPr>
          <w:rFonts w:hint="eastAsia"/>
        </w:rPr>
        <w:t>1、购买竞争性磋商文件时间：2025年 3 月 26 日09:00时至2025年 4 月 2 日17:00时，国家法定节假日除外。</w:t>
      </w:r>
    </w:p>
    <w:p w14:paraId="0DFD3CEA">
      <w:pPr>
        <w:pStyle w:val="2"/>
        <w:bidi w:val="0"/>
        <w:rPr>
          <w:rFonts w:hint="eastAsia"/>
        </w:rPr>
      </w:pPr>
      <w:r>
        <w:rPr>
          <w:rFonts w:hint="eastAsia"/>
        </w:rPr>
        <w:t>2、购买竞争性磋商文件地点：贵州万禾弘源工程项目管理咨询有限公司（贵州省贵阳市观山湖区同城南路麒龙商务港B座16层1号）</w:t>
      </w:r>
    </w:p>
    <w:p w14:paraId="650EF9DD">
      <w:pPr>
        <w:pStyle w:val="2"/>
        <w:bidi w:val="0"/>
        <w:rPr>
          <w:rFonts w:hint="eastAsia"/>
        </w:rPr>
      </w:pPr>
      <w:r>
        <w:rPr>
          <w:rFonts w:hint="eastAsia"/>
        </w:rPr>
        <w:t>3、竞争性磋商文件获取方式：现场获取</w:t>
      </w:r>
    </w:p>
    <w:p w14:paraId="48636382">
      <w:pPr>
        <w:pStyle w:val="2"/>
        <w:bidi w:val="0"/>
        <w:rPr>
          <w:rFonts w:hint="eastAsia"/>
        </w:rPr>
      </w:pPr>
      <w:r>
        <w:rPr>
          <w:rFonts w:hint="eastAsia"/>
        </w:rPr>
        <w:t>4、竞争性磋商文件售价：500元人民币（含电子文档）</w:t>
      </w:r>
    </w:p>
    <w:p w14:paraId="1C099FC8">
      <w:pPr>
        <w:pStyle w:val="2"/>
        <w:bidi w:val="0"/>
        <w:rPr>
          <w:rFonts w:hint="eastAsia"/>
        </w:rPr>
      </w:pPr>
      <w:r>
        <w:rPr>
          <w:rFonts w:hint="eastAsia"/>
        </w:rPr>
        <w:t>5、购买竞争性磋商文件需要的资料：①有效的三证合一营业执照复印件；②法定代表人授权书原件及被授权人身份证原件（法定代表人报名的需提供法定代表人身份证明原件及身份证原件）以上资料加盖单位公章、法人章。</w:t>
      </w:r>
    </w:p>
    <w:p w14:paraId="2F5F3121">
      <w:pPr>
        <w:pStyle w:val="2"/>
        <w:bidi w:val="0"/>
        <w:rPr>
          <w:rFonts w:hint="eastAsia"/>
        </w:rPr>
      </w:pPr>
      <w:r>
        <w:rPr>
          <w:rFonts w:hint="eastAsia"/>
        </w:rPr>
        <w:t>四、提交磋商文件截止时间、开标时间和地点</w:t>
      </w:r>
    </w:p>
    <w:p w14:paraId="485FBB5E">
      <w:pPr>
        <w:pStyle w:val="2"/>
        <w:bidi w:val="0"/>
        <w:rPr>
          <w:rFonts w:hint="eastAsia"/>
        </w:rPr>
      </w:pPr>
      <w:r>
        <w:rPr>
          <w:rFonts w:hint="eastAsia"/>
        </w:rPr>
        <w:t>1、磋商截止时间（北京时间）:2025年 4 月 8 日14：00时（逾期递交的响应文件恕不接受）</w:t>
      </w:r>
    </w:p>
    <w:p w14:paraId="4D54C13A">
      <w:pPr>
        <w:pStyle w:val="2"/>
        <w:bidi w:val="0"/>
        <w:rPr>
          <w:rFonts w:hint="eastAsia"/>
        </w:rPr>
      </w:pPr>
      <w:r>
        <w:rPr>
          <w:rFonts w:hint="eastAsia"/>
        </w:rPr>
        <w:t>2、磋商时间（北京时间）:2025年 4 月 8 日14：00时</w:t>
      </w:r>
    </w:p>
    <w:p w14:paraId="1A0120B8">
      <w:pPr>
        <w:pStyle w:val="2"/>
        <w:bidi w:val="0"/>
        <w:rPr>
          <w:rFonts w:hint="eastAsia"/>
        </w:rPr>
      </w:pPr>
      <w:r>
        <w:rPr>
          <w:rFonts w:hint="eastAsia"/>
        </w:rPr>
        <w:t>3、磋商地点：贵州万禾弘源项目管理咨询有限公司（贵州省贵阳市观山湖区同城南路麒龙商务港B座16层1号）</w:t>
      </w:r>
    </w:p>
    <w:p w14:paraId="7FC8FB27">
      <w:pPr>
        <w:pStyle w:val="2"/>
        <w:bidi w:val="0"/>
        <w:rPr>
          <w:rFonts w:hint="eastAsia"/>
        </w:rPr>
      </w:pPr>
      <w:r>
        <w:rPr>
          <w:rFonts w:hint="eastAsia"/>
        </w:rPr>
        <w:t>五、公告期限</w:t>
      </w:r>
    </w:p>
    <w:p w14:paraId="38591395">
      <w:pPr>
        <w:pStyle w:val="2"/>
        <w:bidi w:val="0"/>
        <w:rPr>
          <w:rFonts w:hint="eastAsia"/>
        </w:rPr>
      </w:pPr>
      <w:r>
        <w:rPr>
          <w:rFonts w:hint="eastAsia"/>
        </w:rPr>
        <w:t>自本公告发布之日起5个工作日。</w:t>
      </w:r>
    </w:p>
    <w:p w14:paraId="7F6DF2D8">
      <w:pPr>
        <w:pStyle w:val="2"/>
        <w:bidi w:val="0"/>
        <w:rPr>
          <w:rFonts w:hint="eastAsia"/>
        </w:rPr>
      </w:pPr>
      <w:r>
        <w:rPr>
          <w:rFonts w:hint="eastAsia"/>
        </w:rPr>
        <w:t>六、其他补充事宜</w:t>
      </w:r>
    </w:p>
    <w:p w14:paraId="74AC8B57">
      <w:pPr>
        <w:pStyle w:val="2"/>
        <w:bidi w:val="0"/>
        <w:rPr>
          <w:rFonts w:hint="eastAsia"/>
        </w:rPr>
      </w:pPr>
      <w:r>
        <w:rPr>
          <w:rFonts w:hint="eastAsia"/>
        </w:rPr>
        <w:t>公告发布媒体：贵州省招标投标公共服务平台</w:t>
      </w:r>
    </w:p>
    <w:p w14:paraId="4613DB9F">
      <w:pPr>
        <w:pStyle w:val="2"/>
        <w:bidi w:val="0"/>
        <w:rPr>
          <w:rFonts w:hint="eastAsia"/>
        </w:rPr>
      </w:pPr>
      <w:r>
        <w:rPr>
          <w:rFonts w:hint="eastAsia"/>
        </w:rPr>
        <w:t>七、联系方式</w:t>
      </w:r>
    </w:p>
    <w:p w14:paraId="477AC412">
      <w:pPr>
        <w:pStyle w:val="2"/>
        <w:bidi w:val="0"/>
        <w:rPr>
          <w:rFonts w:hint="eastAsia"/>
        </w:rPr>
      </w:pPr>
      <w:r>
        <w:rPr>
          <w:rFonts w:hint="eastAsia"/>
        </w:rPr>
        <w:t>采购人名称：织金县金星粮食购销有限公司</w:t>
      </w:r>
    </w:p>
    <w:p w14:paraId="4BE6A8DE">
      <w:pPr>
        <w:pStyle w:val="2"/>
        <w:bidi w:val="0"/>
        <w:rPr>
          <w:rFonts w:hint="eastAsia"/>
        </w:rPr>
      </w:pPr>
      <w:r>
        <w:rPr>
          <w:rFonts w:hint="eastAsia"/>
        </w:rPr>
        <w:t>联系地址：织金县</w:t>
      </w:r>
    </w:p>
    <w:p w14:paraId="6603969B">
      <w:pPr>
        <w:pStyle w:val="2"/>
        <w:bidi w:val="0"/>
        <w:rPr>
          <w:rFonts w:hint="eastAsia"/>
        </w:rPr>
      </w:pPr>
      <w:r>
        <w:rPr>
          <w:rFonts w:hint="eastAsia"/>
        </w:rPr>
        <w:t>项目联系人：张志</w:t>
      </w:r>
    </w:p>
    <w:p w14:paraId="59B9AEFE">
      <w:pPr>
        <w:pStyle w:val="2"/>
        <w:bidi w:val="0"/>
        <w:rPr>
          <w:rFonts w:hint="eastAsia"/>
        </w:rPr>
      </w:pPr>
      <w:r>
        <w:rPr>
          <w:rFonts w:hint="eastAsia"/>
        </w:rPr>
        <w:t>联系电话：13618501210</w:t>
      </w:r>
    </w:p>
    <w:p w14:paraId="3AD0CD6B">
      <w:pPr>
        <w:pStyle w:val="2"/>
        <w:bidi w:val="0"/>
        <w:rPr>
          <w:rFonts w:hint="eastAsia"/>
        </w:rPr>
      </w:pPr>
      <w:r>
        <w:rPr>
          <w:rFonts w:hint="eastAsia"/>
        </w:rPr>
        <w:t>采购代理机构全称：贵州万禾弘源工程项目管理咨询有限公司</w:t>
      </w:r>
    </w:p>
    <w:p w14:paraId="4C506221">
      <w:pPr>
        <w:pStyle w:val="2"/>
        <w:bidi w:val="0"/>
        <w:rPr>
          <w:rFonts w:hint="eastAsia"/>
        </w:rPr>
      </w:pPr>
      <w:r>
        <w:rPr>
          <w:rFonts w:hint="eastAsia"/>
        </w:rPr>
        <w:t>联系地址：贵州省贵阳市观山湖区同城南路麒龙商务港B座16层1号</w:t>
      </w:r>
    </w:p>
    <w:p w14:paraId="652CB71F">
      <w:pPr>
        <w:pStyle w:val="2"/>
        <w:bidi w:val="0"/>
        <w:rPr>
          <w:rFonts w:hint="eastAsia"/>
        </w:rPr>
      </w:pPr>
      <w:r>
        <w:rPr>
          <w:rFonts w:hint="eastAsia"/>
        </w:rPr>
        <w:t>项目联系人：谭工</w:t>
      </w:r>
    </w:p>
    <w:p w14:paraId="5FCB6F14">
      <w:pPr>
        <w:pStyle w:val="2"/>
        <w:bidi w:val="0"/>
        <w:rPr>
          <w:rFonts w:hint="eastAsia"/>
        </w:rPr>
      </w:pPr>
      <w:r>
        <w:rPr>
          <w:rFonts w:hint="eastAsia"/>
        </w:rPr>
        <w:t>联系电话：0851-84877418、18286449636</w:t>
      </w:r>
    </w:p>
    <w:p w14:paraId="219A383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8B0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2025-03-26T02:37:55Z</dcterms:created>
  <dc:creator>28039</dc:creator>
  <cp:lastModifiedBy>沫燃 *</cp:lastModifiedBy>
  <dcterms:modified xsi:type="dcterms:W3CDTF">2025-03-26T02:38:04Z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DFAB1F1A242F4A238D9B3EE2556B01A1_12</vt:lpwstr>
  </property>
</Properties>
</file>