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E5AA3">
      <w:pPr>
        <w:pStyle w:val="2"/>
        <w:bidi w:val="0"/>
      </w:pPr>
      <w:r>
        <w:t>招标公告</w:t>
      </w:r>
    </w:p>
    <w:p w14:paraId="5179CA57">
      <w:pPr>
        <w:pStyle w:val="2"/>
        <w:bidi w:val="0"/>
      </w:pPr>
      <w:r>
        <w:rPr>
          <w:rFonts w:hint="eastAsia"/>
        </w:rPr>
        <w:t>中航技国际经贸发展有限公司受中航物资装备有限公司委托，对航空油料危化品运输物流服务公司遴选项目【重新招标】进行公开招标。现欢迎合格投标人参加投标。</w:t>
      </w:r>
    </w:p>
    <w:p w14:paraId="77D1E3C6">
      <w:pPr>
        <w:pStyle w:val="2"/>
        <w:bidi w:val="0"/>
      </w:pPr>
      <w:r>
        <w:rPr>
          <w:rFonts w:hint="eastAsia"/>
        </w:rPr>
        <w:t>1. 招标条件</w:t>
      </w:r>
    </w:p>
    <w:p w14:paraId="0CA34E4B">
      <w:pPr>
        <w:pStyle w:val="2"/>
        <w:bidi w:val="0"/>
      </w:pPr>
      <w:r>
        <w:rPr>
          <w:rFonts w:hint="eastAsia"/>
        </w:rPr>
        <w:t>本招标项目</w:t>
      </w:r>
      <w:bookmarkStart w:id="0" w:name="_GoBack"/>
      <w:r>
        <w:rPr>
          <w:rFonts w:hint="eastAsia"/>
        </w:rPr>
        <w:t>航空油料危化品运输物流服务公司遴选项目</w:t>
      </w:r>
      <w:bookmarkEnd w:id="0"/>
      <w:r>
        <w:rPr>
          <w:rFonts w:hint="eastAsia"/>
        </w:rPr>
        <w:t>招标人为中航物资装备有限公司，招标项目资金来自 自筹资金 （资金来源），出资比例为100%。该项目已具备招标条件，现对航空油料危化品运输物流服务公司遴选项目【重新招标】进行公开招标。</w:t>
      </w:r>
    </w:p>
    <w:p w14:paraId="200746BB">
      <w:pPr>
        <w:pStyle w:val="2"/>
        <w:bidi w:val="0"/>
      </w:pPr>
      <w:r>
        <w:rPr>
          <w:rFonts w:hint="eastAsia"/>
        </w:rPr>
        <w:t>2.项目概况与招标范围</w:t>
      </w:r>
    </w:p>
    <w:p w14:paraId="01453274">
      <w:pPr>
        <w:pStyle w:val="2"/>
        <w:bidi w:val="0"/>
      </w:pPr>
      <w:r>
        <w:rPr>
          <w:rFonts w:hint="eastAsia"/>
        </w:rPr>
        <w:t>招标编号：0730-2513010116/01</w:t>
      </w:r>
    </w:p>
    <w:p w14:paraId="6ADD4584">
      <w:pPr>
        <w:pStyle w:val="2"/>
        <w:bidi w:val="0"/>
      </w:pPr>
      <w:r>
        <w:rPr>
          <w:rFonts w:hint="eastAsia"/>
        </w:rPr>
        <w:t>服务名称：航空油料危化品运输物流服务公司遴选项目</w:t>
      </w:r>
    </w:p>
    <w:p w14:paraId="1E1DAD02">
      <w:pPr>
        <w:pStyle w:val="2"/>
        <w:bidi w:val="0"/>
      </w:pPr>
      <w:r>
        <w:rPr>
          <w:rFonts w:hint="eastAsia"/>
        </w:rPr>
        <w:t>数量：壹项</w:t>
      </w:r>
    </w:p>
    <w:p w14:paraId="375524A8">
      <w:pPr>
        <w:pStyle w:val="2"/>
        <w:bidi w:val="0"/>
      </w:pPr>
      <w:r>
        <w:rPr>
          <w:rFonts w:hint="eastAsia"/>
        </w:rPr>
        <w:t>项目概况与招标范围：航空油料危化品运输物流服务公司遴选项目 壹项，辉县、张家港两地各入围一家。</w:t>
      </w:r>
    </w:p>
    <w:p w14:paraId="196189B3">
      <w:pPr>
        <w:pStyle w:val="2"/>
        <w:bidi w:val="0"/>
      </w:pPr>
      <w:r>
        <w:rPr>
          <w:rFonts w:hint="eastAsia"/>
        </w:rPr>
        <w:t>服务期限：2025年3月30日起，至2028年3月30日止，有效期为三年。</w:t>
      </w:r>
    </w:p>
    <w:p w14:paraId="68E85DB3">
      <w:pPr>
        <w:pStyle w:val="2"/>
        <w:bidi w:val="0"/>
      </w:pPr>
      <w:r>
        <w:rPr>
          <w:rFonts w:hint="eastAsia"/>
        </w:rPr>
        <w:t>3. 投标人资格要求</w:t>
      </w:r>
    </w:p>
    <w:p w14:paraId="1B576DE3">
      <w:pPr>
        <w:pStyle w:val="2"/>
        <w:bidi w:val="0"/>
      </w:pPr>
      <w:r>
        <w:rPr>
          <w:rFonts w:hint="eastAsia"/>
        </w:rPr>
        <w:t>3.1 招标文件简要技术要求：</w:t>
      </w:r>
    </w:p>
    <w:p w14:paraId="197989CC">
      <w:pPr>
        <w:pStyle w:val="2"/>
        <w:bidi w:val="0"/>
      </w:pPr>
      <w:r>
        <w:rPr>
          <w:rFonts w:hint="eastAsia"/>
        </w:rPr>
        <w:t>3.2资格业绩要求：</w:t>
      </w:r>
    </w:p>
    <w:p w14:paraId="590CE873">
      <w:pPr>
        <w:pStyle w:val="2"/>
        <w:bidi w:val="0"/>
      </w:pPr>
      <w:r>
        <w:rPr>
          <w:rFonts w:hint="eastAsia"/>
        </w:rPr>
        <w:t>（1）资质要求：</w:t>
      </w:r>
    </w:p>
    <w:p w14:paraId="796F63DC">
      <w:pPr>
        <w:pStyle w:val="2"/>
        <w:bidi w:val="0"/>
      </w:pPr>
      <w:r>
        <w:rPr>
          <w:rFonts w:hint="eastAsia"/>
        </w:rPr>
        <w:t>供方须为合法登记注册的独立法人单位，具备完善的管理制度及开据本企业发票的能力，能够按照报价邀请内容提供服务并且满足需方发运货物的要求。</w:t>
      </w:r>
    </w:p>
    <w:p w14:paraId="716C9840">
      <w:pPr>
        <w:pStyle w:val="2"/>
        <w:bidi w:val="0"/>
      </w:pPr>
      <w:r>
        <w:rPr>
          <w:rFonts w:hint="eastAsia"/>
        </w:rPr>
        <w:t>具备营业执照、道路运输经营许可证（危险货物运输3类），证书均在有效期内。</w:t>
      </w:r>
    </w:p>
    <w:p w14:paraId="4DEE7408">
      <w:pPr>
        <w:pStyle w:val="2"/>
        <w:bidi w:val="0"/>
      </w:pPr>
      <w:r>
        <w:rPr>
          <w:rFonts w:hint="eastAsia"/>
        </w:rPr>
        <w:t>（2）财务要求：提供近三年（2021、2022、2023）经审计的财务报表，包括：①资产负债表，②现金流量表，③利润表，④会计附注或审计报告（扫描件，加盖公章）</w:t>
      </w:r>
    </w:p>
    <w:p w14:paraId="5DF06A23">
      <w:pPr>
        <w:pStyle w:val="2"/>
        <w:bidi w:val="0"/>
      </w:pPr>
      <w:r>
        <w:rPr>
          <w:rFonts w:hint="eastAsia"/>
        </w:rPr>
        <w:t>（3）投标人业绩：/</w:t>
      </w:r>
    </w:p>
    <w:p w14:paraId="650A93C8">
      <w:pPr>
        <w:pStyle w:val="2"/>
        <w:bidi w:val="0"/>
      </w:pPr>
      <w:r>
        <w:rPr>
          <w:rFonts w:hint="eastAsia"/>
        </w:rPr>
        <w:t>（4）信誉要求：近三年内没有发生骗取中标、串通投标等违法行为，在经营活动中无重大违法记录、未被列入失信被执行人名录，提供信用中国(www.creditchina.gov.cn)和中国裁判文书网（wenshu.court.gov.cn）的查询截图；投标人的成立时间少于规定年份的，应提供成立以来的信用状况。</w:t>
      </w:r>
    </w:p>
    <w:p w14:paraId="1C980010">
      <w:pPr>
        <w:pStyle w:val="2"/>
        <w:bidi w:val="0"/>
      </w:pPr>
      <w:r>
        <w:rPr>
          <w:rFonts w:hint="eastAsia"/>
        </w:rPr>
        <w:t>（5）其他要求：</w:t>
      </w:r>
    </w:p>
    <w:p w14:paraId="4BE19642">
      <w:pPr>
        <w:pStyle w:val="2"/>
        <w:bidi w:val="0"/>
      </w:pPr>
      <w:r>
        <w:rPr>
          <w:rFonts w:hint="eastAsia"/>
        </w:rPr>
        <w:t>a.应遵循国家交通管理的法律法规及消防、安全、环保、卫生等方面的法律、法规及强制标准的规定。（提供承诺函，加盖公章，格式自拟）；</w:t>
      </w:r>
    </w:p>
    <w:p w14:paraId="48141C90">
      <w:pPr>
        <w:pStyle w:val="2"/>
        <w:bidi w:val="0"/>
      </w:pPr>
      <w:r>
        <w:rPr>
          <w:rFonts w:hint="eastAsia"/>
        </w:rPr>
        <w:t>b.2024年任意三个月纳税的银行转账汇款单，依法免税的，应提供依法免税的相关证明文件（扫描件，加盖公章）；</w:t>
      </w:r>
    </w:p>
    <w:p w14:paraId="480F75EC">
      <w:pPr>
        <w:pStyle w:val="2"/>
        <w:bidi w:val="0"/>
      </w:pPr>
      <w:r>
        <w:rPr>
          <w:rFonts w:hint="eastAsia"/>
        </w:rPr>
        <w:t>c.2024年任意三个月缴纳社会保障金的银行转账汇款单（扫描件，加盖公章）；</w:t>
      </w:r>
    </w:p>
    <w:p w14:paraId="308C0E42">
      <w:pPr>
        <w:pStyle w:val="2"/>
        <w:bidi w:val="0"/>
      </w:pPr>
      <w:r>
        <w:rPr>
          <w:rFonts w:hint="eastAsia"/>
        </w:rPr>
        <w:t>d. 投标人从业人员不少于10人，提供其2024年任意三个月的员工社保缴费信息证明（扫描件，加盖公章）。</w:t>
      </w:r>
    </w:p>
    <w:p w14:paraId="0270698D">
      <w:pPr>
        <w:pStyle w:val="2"/>
        <w:bidi w:val="0"/>
      </w:pPr>
      <w:r>
        <w:rPr>
          <w:rFonts w:hint="eastAsia"/>
        </w:rPr>
        <w:t>3.3 本次招标不接受联合体投标。</w:t>
      </w:r>
    </w:p>
    <w:p w14:paraId="53832D1B">
      <w:pPr>
        <w:pStyle w:val="2"/>
        <w:bidi w:val="0"/>
      </w:pPr>
      <w:r>
        <w:rPr>
          <w:rFonts w:hint="eastAsia"/>
        </w:rPr>
        <w:t>4. 招标文件的获取</w:t>
      </w:r>
    </w:p>
    <w:p w14:paraId="64BE677C">
      <w:pPr>
        <w:pStyle w:val="2"/>
        <w:bidi w:val="0"/>
      </w:pPr>
      <w:r>
        <w:rPr>
          <w:rFonts w:hint="eastAsia"/>
        </w:rPr>
        <w:t>4.1发售时间：2025-03-28 09:00起至2025-04-04 16:00止。</w:t>
      </w:r>
    </w:p>
    <w:p w14:paraId="093B4B1F">
      <w:pPr>
        <w:pStyle w:val="2"/>
        <w:bidi w:val="0"/>
      </w:pPr>
      <w:r>
        <w:rPr>
          <w:rFonts w:hint="eastAsia"/>
        </w:rPr>
        <w:t>4.2 发售地点：中航工业电子采购平台电子招投标专区https://ebid.eavic.com/cms/index.htm</w:t>
      </w:r>
    </w:p>
    <w:p w14:paraId="320A5868">
      <w:pPr>
        <w:pStyle w:val="2"/>
        <w:bidi w:val="0"/>
      </w:pPr>
      <w:r>
        <w:rPr>
          <w:rFonts w:hint="eastAsia"/>
        </w:rPr>
        <w:t>4.3招标文件每套售价标段01：800元，售后不退。支付成功后在中航工业电子采购平台电子招投标专区自行下载招标文件等文件（如果个人汇款，请标注投标公司名字）。</w:t>
      </w:r>
    </w:p>
    <w:p w14:paraId="5DCF2E02">
      <w:pPr>
        <w:pStyle w:val="2"/>
        <w:bidi w:val="0"/>
      </w:pPr>
      <w:r>
        <w:rPr>
          <w:rFonts w:hint="eastAsia"/>
        </w:rPr>
        <w:t>购买招标文件时，需先完成中航工业电子采购平台的注册并成为认证会员，将标书款支付至如下链接，付款成功后在中航工业电子采购平台电子招投标专区本项目相关购买位置支付方式选择电汇，上传付款成功的回执截图，待审核通过后即可下载招标文件。目前为每日集中人工审核，无需电话确认，请各投标人合理安排购买提交时间，关注审核流程。</w:t>
      </w:r>
    </w:p>
    <w:p w14:paraId="64F099AA">
      <w:pPr>
        <w:pStyle w:val="2"/>
        <w:bidi w:val="0"/>
      </w:pPr>
      <w:r>
        <w:rPr>
          <w:rFonts w:hint="eastAsia"/>
        </w:rPr>
        <w:t>标书费发票将以邮件形式发送到支付链接中预留的电子邮箱中，请注意查收。</w:t>
      </w:r>
    </w:p>
    <w:p w14:paraId="264AF20D">
      <w:pPr>
        <w:pStyle w:val="2"/>
        <w:bidi w:val="0"/>
      </w:pPr>
      <w:r>
        <w:rPr>
          <w:rFonts w:hint="eastAsia"/>
        </w:rPr>
        <w:t>成功购买招标文件前的中航工业电子采购平台注册等相关操作问题，请联系平台客服400-890-0880。</w:t>
      </w:r>
    </w:p>
    <w:p w14:paraId="24D2668C">
      <w:pPr>
        <w:pStyle w:val="2"/>
        <w:bidi w:val="0"/>
      </w:pPr>
      <w:r>
        <w:rPr>
          <w:rFonts w:hint="eastAsia"/>
        </w:rPr>
        <w:t>支付链接：https://www.avicbid.com/zhj/ananymous/xm/gcdd/bptsf?ywbh=MmU0ZmQ0ZDBiM2E0NGQ5MDhmZGU2MDI5OGRmNDA3ZDc=</w:t>
      </w:r>
    </w:p>
    <w:p w14:paraId="4551A860">
      <w:pPr>
        <w:pStyle w:val="2"/>
        <w:bidi w:val="0"/>
      </w:pPr>
      <w:r>
        <w:rPr>
          <w:rFonts w:hint="eastAsia"/>
        </w:rPr>
        <w:t>5. 投标文件的递交</w:t>
      </w:r>
    </w:p>
    <w:p w14:paraId="3FE3A8A3">
      <w:pPr>
        <w:pStyle w:val="2"/>
        <w:bidi w:val="0"/>
      </w:pPr>
      <w:r>
        <w:rPr>
          <w:rFonts w:hint="eastAsia"/>
        </w:rPr>
        <w:t>5.1纸质和电子版投标文件递交的截止时间（投标截止时间，下同）：2025-04-18 09:30。</w:t>
      </w:r>
    </w:p>
    <w:p w14:paraId="1D703E1B">
      <w:pPr>
        <w:pStyle w:val="2"/>
        <w:bidi w:val="0"/>
      </w:pPr>
      <w:r>
        <w:rPr>
          <w:rFonts w:hint="eastAsia"/>
        </w:rPr>
        <w:t>5.2 递交方式：</w:t>
      </w:r>
    </w:p>
    <w:p w14:paraId="622D30CD">
      <w:pPr>
        <w:pStyle w:val="2"/>
        <w:bidi w:val="0"/>
      </w:pPr>
      <w:r>
        <w:rPr>
          <w:rFonts w:hint="eastAsia"/>
        </w:rPr>
        <w:t>电子文件递交地点：投标人应在投标截止时间前将加密的电子版投标文件传至中航工业电子采购平台电子招投标专区（https://ebid.eavic.com/cms/index.htm），并在投标截止时间前现场递交单独密封的纸质版投标文件。</w:t>
      </w:r>
    </w:p>
    <w:p w14:paraId="0C7A4020">
      <w:pPr>
        <w:pStyle w:val="2"/>
        <w:bidi w:val="0"/>
      </w:pPr>
      <w:r>
        <w:rPr>
          <w:rFonts w:hint="eastAsia"/>
        </w:rPr>
        <w:t>纸质投标文件递交地点：线上：中航工业电子采购平台 线下：中航技国际经贸发展有限公司会议室</w:t>
      </w:r>
    </w:p>
    <w:p w14:paraId="1DD247B0">
      <w:pPr>
        <w:pStyle w:val="2"/>
        <w:bidi w:val="0"/>
      </w:pPr>
      <w:r>
        <w:rPr>
          <w:rFonts w:hint="eastAsia"/>
        </w:rPr>
        <w:t>5.3逾期上传的电子版投标文件，电子招标投标交易平台及纸质投标文件将予以拒收；逾期送达的、未送达指定地点的或者不按照招标文件要求密封的投标文件，其纸质文件及电子招标投标交易平台的电子文件均将予以拒收。</w:t>
      </w:r>
    </w:p>
    <w:p w14:paraId="6A4CCF09">
      <w:pPr>
        <w:pStyle w:val="2"/>
        <w:bidi w:val="0"/>
      </w:pPr>
      <w:r>
        <w:rPr>
          <w:rFonts w:hint="eastAsia"/>
        </w:rPr>
        <w:t>6.开标时间及地点</w:t>
      </w:r>
    </w:p>
    <w:p w14:paraId="15B5A1C8">
      <w:pPr>
        <w:pStyle w:val="2"/>
        <w:bidi w:val="0"/>
      </w:pPr>
      <w:r>
        <w:rPr>
          <w:rFonts w:hint="eastAsia"/>
        </w:rPr>
        <w:t>6.1 开标时间：2025-04-18 09:30</w:t>
      </w:r>
    </w:p>
    <w:p w14:paraId="46CACA20">
      <w:pPr>
        <w:pStyle w:val="2"/>
        <w:bidi w:val="0"/>
      </w:pPr>
      <w:r>
        <w:rPr>
          <w:rFonts w:hint="eastAsia"/>
        </w:rPr>
        <w:t>6.2 开标地点： 线上：中航工业电子采购平台 线下：中航技国际经贸发展有限公司会议室现场开标</w:t>
      </w:r>
    </w:p>
    <w:p w14:paraId="4FA8D2DF">
      <w:pPr>
        <w:pStyle w:val="2"/>
        <w:bidi w:val="0"/>
      </w:pPr>
      <w:r>
        <w:rPr>
          <w:rFonts w:hint="eastAsia"/>
        </w:rPr>
        <w:t>7. 发布公告的媒介</w:t>
      </w:r>
    </w:p>
    <w:p w14:paraId="52E6D32C">
      <w:pPr>
        <w:pStyle w:val="2"/>
        <w:bidi w:val="0"/>
      </w:pPr>
      <w:r>
        <w:rPr>
          <w:rFonts w:hint="eastAsia"/>
        </w:rPr>
        <w:t>本次招标公告同时在中航工业电子采购平台电子招投标专区（https://ebid.eavic.com/cms/index.htm）及中国招标投标公共服务平台（www.cebpubservice.com）（发布公告的媒介名称）上发布。</w:t>
      </w:r>
    </w:p>
    <w:p w14:paraId="5FD9E910">
      <w:pPr>
        <w:pStyle w:val="2"/>
        <w:bidi w:val="0"/>
      </w:pPr>
      <w:r>
        <w:rPr>
          <w:rFonts w:hint="eastAsia"/>
        </w:rPr>
        <w:t>8. 联系方式</w:t>
      </w:r>
    </w:p>
    <w:p w14:paraId="34B2E2AE">
      <w:pPr>
        <w:pStyle w:val="2"/>
        <w:bidi w:val="0"/>
      </w:pPr>
      <w:r>
        <w:rPr>
          <w:rFonts w:hint="eastAsia"/>
        </w:rPr>
        <w:t>招标人：中航物资装备有限公司</w:t>
      </w:r>
    </w:p>
    <w:p w14:paraId="617B9FE7">
      <w:pPr>
        <w:pStyle w:val="2"/>
        <w:bidi w:val="0"/>
      </w:pPr>
      <w:r>
        <w:rPr>
          <w:rFonts w:hint="eastAsia"/>
        </w:rPr>
        <w:t>招标人地址：北京市东城区东直门南大街甲十号</w:t>
      </w:r>
    </w:p>
    <w:p w14:paraId="03032480">
      <w:pPr>
        <w:pStyle w:val="2"/>
        <w:bidi w:val="0"/>
      </w:pPr>
      <w:r>
        <w:rPr>
          <w:rFonts w:hint="eastAsia"/>
        </w:rPr>
        <w:t>招标人邮编：/</w:t>
      </w:r>
    </w:p>
    <w:p w14:paraId="09C4E1B6">
      <w:pPr>
        <w:pStyle w:val="2"/>
        <w:bidi w:val="0"/>
      </w:pPr>
      <w:r>
        <w:rPr>
          <w:rFonts w:hint="eastAsia"/>
        </w:rPr>
        <w:t>招标人联系人：冯允涛</w:t>
      </w:r>
    </w:p>
    <w:p w14:paraId="5B10AB2A">
      <w:pPr>
        <w:pStyle w:val="2"/>
        <w:bidi w:val="0"/>
      </w:pPr>
      <w:r>
        <w:rPr>
          <w:rFonts w:hint="eastAsia"/>
        </w:rPr>
        <w:t>招标人电话：010-64150893</w:t>
      </w:r>
    </w:p>
    <w:p w14:paraId="0546777A">
      <w:pPr>
        <w:pStyle w:val="2"/>
        <w:bidi w:val="0"/>
      </w:pPr>
      <w:r>
        <w:rPr>
          <w:rFonts w:hint="eastAsia"/>
        </w:rPr>
        <w:t>招标人传真：/</w:t>
      </w:r>
    </w:p>
    <w:p w14:paraId="272A07F5">
      <w:pPr>
        <w:pStyle w:val="2"/>
        <w:bidi w:val="0"/>
      </w:pPr>
      <w:r>
        <w:rPr>
          <w:rFonts w:hint="eastAsia"/>
        </w:rPr>
        <w:t>招标人电子邮件：zhangsy@avicsupply.com</w:t>
      </w:r>
    </w:p>
    <w:p w14:paraId="1055E6C6">
      <w:pPr>
        <w:pStyle w:val="2"/>
        <w:bidi w:val="0"/>
      </w:pPr>
      <w:r>
        <w:rPr>
          <w:rFonts w:hint="eastAsia"/>
        </w:rPr>
        <w:t>招标代理机构：中航技国际经贸发展有限公司</w:t>
      </w:r>
    </w:p>
    <w:p w14:paraId="55729DB6">
      <w:pPr>
        <w:pStyle w:val="2"/>
        <w:bidi w:val="0"/>
      </w:pPr>
      <w:r>
        <w:rPr>
          <w:rFonts w:hint="eastAsia"/>
        </w:rPr>
        <w:t>招标代理机构地址：北京市朝阳区慧忠路5号远大中心B座14层</w:t>
      </w:r>
    </w:p>
    <w:p w14:paraId="7B46F616">
      <w:pPr>
        <w:pStyle w:val="2"/>
        <w:bidi w:val="0"/>
      </w:pPr>
      <w:r>
        <w:rPr>
          <w:rFonts w:hint="eastAsia"/>
        </w:rPr>
        <w:t>招标代理机构邮编：100101</w:t>
      </w:r>
    </w:p>
    <w:p w14:paraId="52BD16A4">
      <w:pPr>
        <w:pStyle w:val="2"/>
        <w:bidi w:val="0"/>
      </w:pPr>
      <w:r>
        <w:rPr>
          <w:rFonts w:hint="eastAsia"/>
        </w:rPr>
        <w:t>招标代理机构联系人：刘思梦 管子婧 潘雅洁</w:t>
      </w:r>
    </w:p>
    <w:p w14:paraId="70ADF0B1">
      <w:pPr>
        <w:pStyle w:val="2"/>
        <w:bidi w:val="0"/>
      </w:pPr>
      <w:r>
        <w:rPr>
          <w:rFonts w:hint="eastAsia"/>
        </w:rPr>
        <w:t>招标代理机构电话：010-84892610 010-84892617 010-84892538</w:t>
      </w:r>
    </w:p>
    <w:p w14:paraId="51DAA0C2">
      <w:pPr>
        <w:pStyle w:val="2"/>
        <w:bidi w:val="0"/>
      </w:pPr>
      <w:r>
        <w:rPr>
          <w:rFonts w:hint="eastAsia"/>
        </w:rPr>
        <w:t>招标代理机构传真：010-84892589</w:t>
      </w:r>
    </w:p>
    <w:p w14:paraId="458A2838">
      <w:pPr>
        <w:pStyle w:val="2"/>
        <w:bidi w:val="0"/>
      </w:pPr>
      <w:r>
        <w:rPr>
          <w:rFonts w:hint="eastAsia"/>
        </w:rPr>
        <w:t>招标代理机构电子邮件：aited_beijing@163.com</w:t>
      </w:r>
    </w:p>
    <w:p w14:paraId="73797807">
      <w:pPr>
        <w:pStyle w:val="2"/>
        <w:bidi w:val="0"/>
      </w:pPr>
      <w:r>
        <w:rPr>
          <w:rFonts w:hint="eastAsia"/>
        </w:rPr>
        <w:t>9.特别说明</w:t>
      </w:r>
    </w:p>
    <w:p w14:paraId="0EB6FB5B">
      <w:pPr>
        <w:pStyle w:val="2"/>
        <w:bidi w:val="0"/>
      </w:pPr>
      <w:r>
        <w:rPr>
          <w:rFonts w:hint="eastAsia"/>
        </w:rPr>
        <w:t>本项目使用中航工业电子采购平台全流程电子招投标程序，招标文件购买，投标文件制作、投标、开标、评标以及公示等工作均在中航工业电子采购平台电子招投标专区进行。CA数字认证证书请于中航工业电子采购平台电子招投标专区购买，否则无法进行线上开标。具体请参看中航工业电子采购平台电子招投标专区发布的【投标人】招投标专区快速上手指南，有关事项请与中航工业电子采购平台招投标专区联系。</w:t>
      </w:r>
    </w:p>
    <w:p w14:paraId="628C2427">
      <w:pPr>
        <w:pStyle w:val="2"/>
        <w:bidi w:val="0"/>
      </w:pPr>
    </w:p>
    <w:p w14:paraId="33E2512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A42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2025-03-28T07:11:04Z</dcterms:created>
  <dc:creator>28039</dc:creator>
  <cp:lastModifiedBy>沫燃 *</cp:lastModifiedBy>
  <dcterms:modified xsi:type="dcterms:W3CDTF">2025-03-28T07:11:17Z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02F927A22C79481281E24EF1FB1BD1CF_12</vt:lpwstr>
  </property>
</Properties>
</file>