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A7E54">
      <w:pPr>
        <w:pStyle w:val="2"/>
        <w:bidi w:val="0"/>
      </w:pPr>
      <w:r>
        <w:rPr>
          <w:rFonts w:hint="eastAsia"/>
        </w:rPr>
        <w:t>  中通服咨询设计研究院有限公司（以下简称“采购代理机构”）受江苏新国货电子商务有限公司（以下简称“采购人”）的委托，代理组织江苏新国货电子商务有限公司酒水仓储物流项目采购工作。邀请有意向的潜在响应人（以下简称“响应人”）报名参加响应。</w:t>
      </w:r>
    </w:p>
    <w:p w14:paraId="4FC427FB">
      <w:pPr>
        <w:pStyle w:val="2"/>
        <w:bidi w:val="0"/>
        <w:rPr>
          <w:rFonts w:hint="eastAsia"/>
        </w:rPr>
      </w:pPr>
      <w:r>
        <w:rPr>
          <w:rFonts w:hint="eastAsia"/>
        </w:rPr>
        <w:t>       一、项目内容</w:t>
      </w:r>
    </w:p>
    <w:p w14:paraId="341F5B88">
      <w:pPr>
        <w:pStyle w:val="2"/>
        <w:bidi w:val="0"/>
        <w:rPr>
          <w:rFonts w:hint="eastAsia"/>
        </w:rPr>
      </w:pPr>
      <w:r>
        <w:rPr>
          <w:rFonts w:hint="eastAsia"/>
        </w:rPr>
        <w:t>       1、项目名称：</w:t>
      </w:r>
      <w:bookmarkStart w:id="0" w:name="_GoBack"/>
      <w:r>
        <w:rPr>
          <w:rFonts w:hint="eastAsia"/>
        </w:rPr>
        <w:t>江苏新国货电子商务有限公司酒水仓储物流项目</w:t>
      </w:r>
      <w:bookmarkEnd w:id="0"/>
    </w:p>
    <w:p w14:paraId="53488F46">
      <w:pPr>
        <w:pStyle w:val="2"/>
        <w:bidi w:val="0"/>
        <w:rPr>
          <w:rFonts w:hint="eastAsia"/>
        </w:rPr>
      </w:pPr>
      <w:r>
        <w:rPr>
          <w:rFonts w:hint="eastAsia"/>
        </w:rPr>
        <w:t>       2、项目编号：JSCN-XGH[2025]0003</w:t>
      </w:r>
    </w:p>
    <w:p w14:paraId="139447B6">
      <w:pPr>
        <w:pStyle w:val="2"/>
        <w:bidi w:val="0"/>
        <w:rPr>
          <w:rFonts w:hint="eastAsia"/>
        </w:rPr>
      </w:pPr>
      <w:r>
        <w:rPr>
          <w:rFonts w:hint="eastAsia"/>
        </w:rPr>
        <w:t>       3、项目简介：为满足酒水商品在销售过程中仓储、物流配送等需求，采购人拟向社会渠道寻找符合要求的物流公司合作。</w:t>
      </w:r>
    </w:p>
    <w:p w14:paraId="5C2C49C8">
      <w:pPr>
        <w:pStyle w:val="2"/>
        <w:bidi w:val="0"/>
        <w:rPr>
          <w:rFonts w:hint="eastAsia"/>
        </w:rPr>
      </w:pPr>
      <w:r>
        <w:rPr>
          <w:rFonts w:hint="eastAsia"/>
        </w:rPr>
        <w:t>       4、合同有效期：自合同签订之日起1年。</w:t>
      </w:r>
    </w:p>
    <w:p w14:paraId="64726943">
      <w:pPr>
        <w:pStyle w:val="2"/>
        <w:bidi w:val="0"/>
        <w:rPr>
          <w:rFonts w:hint="eastAsia"/>
        </w:rPr>
      </w:pPr>
      <w:r>
        <w:rPr>
          <w:rFonts w:hint="eastAsia"/>
        </w:rPr>
        <w:t>       5、本项目不划分标包。</w:t>
      </w:r>
    </w:p>
    <w:p w14:paraId="2E1DC34B">
      <w:pPr>
        <w:pStyle w:val="2"/>
        <w:bidi w:val="0"/>
        <w:rPr>
          <w:rFonts w:hint="eastAsia"/>
        </w:rPr>
      </w:pPr>
      <w:r>
        <w:rPr>
          <w:rFonts w:hint="eastAsia"/>
        </w:rPr>
        <w:t>       6、本项目成交人数量为 1 个，成交份额为 100% 。</w:t>
      </w:r>
    </w:p>
    <w:p w14:paraId="22E46CCC">
      <w:pPr>
        <w:pStyle w:val="2"/>
        <w:bidi w:val="0"/>
        <w:rPr>
          <w:rFonts w:hint="eastAsia"/>
        </w:rPr>
      </w:pPr>
      <w:r>
        <w:rPr>
          <w:rFonts w:hint="eastAsia"/>
        </w:rPr>
        <w:t>       二、基本资格要求</w:t>
      </w:r>
    </w:p>
    <w:p w14:paraId="6B09FD43">
      <w:pPr>
        <w:pStyle w:val="2"/>
        <w:bidi w:val="0"/>
        <w:rPr>
          <w:rFonts w:hint="eastAsia"/>
        </w:rPr>
      </w:pPr>
      <w:r>
        <w:rPr>
          <w:rFonts w:hint="eastAsia"/>
        </w:rPr>
        <w:t>       1、响应人须为在中华人民共和国境内合法注册的独立法人或其他组织，遵守中国有关法律、法规，具有良好的商业信誉，经营范围须涵盖道路运输及仓储服务等类似内容（提供营业执照复印件）。</w:t>
      </w:r>
    </w:p>
    <w:p w14:paraId="19584106">
      <w:pPr>
        <w:pStyle w:val="2"/>
        <w:bidi w:val="0"/>
        <w:rPr>
          <w:rFonts w:hint="eastAsia"/>
        </w:rPr>
      </w:pPr>
      <w:r>
        <w:rPr>
          <w:rFonts w:hint="eastAsia"/>
        </w:rPr>
        <w:t>       2、响应人须具有增值税一般纳税人资格（提供承诺函或响应人开具的增值税专用发票的扫描件）。</w:t>
      </w:r>
    </w:p>
    <w:p w14:paraId="44136560">
      <w:pPr>
        <w:pStyle w:val="2"/>
        <w:bidi w:val="0"/>
        <w:rPr>
          <w:rFonts w:hint="eastAsia"/>
        </w:rPr>
      </w:pPr>
      <w:r>
        <w:rPr>
          <w:rFonts w:hint="eastAsia"/>
        </w:rPr>
        <w:t>       3、响应人须提供2022年度和2023年公司财务报表。（至少包括资产负债表、利润表）。</w:t>
      </w:r>
    </w:p>
    <w:p w14:paraId="5E0DDC1D">
      <w:pPr>
        <w:pStyle w:val="2"/>
        <w:bidi w:val="0"/>
        <w:rPr>
          <w:rFonts w:hint="eastAsia"/>
        </w:rPr>
      </w:pPr>
      <w:r>
        <w:rPr>
          <w:rFonts w:hint="eastAsia"/>
        </w:rPr>
        <w:t>       4、响应人须提供自2022年1月1日起实施过的至少1份同类仓储物流服务业绩（提供合同关键页扫描件）。</w:t>
      </w:r>
    </w:p>
    <w:p w14:paraId="2BB96BEE">
      <w:pPr>
        <w:pStyle w:val="2"/>
        <w:bidi w:val="0"/>
        <w:rPr>
          <w:rFonts w:hint="eastAsia"/>
        </w:rPr>
      </w:pPr>
      <w:r>
        <w:rPr>
          <w:rFonts w:hint="eastAsia"/>
        </w:rPr>
        <w:t>       5、响应人须在法律和财务上独立、合法运作，并独立于采购人，不得直接或间接地与采购人或其附属机构有任何关联（提供承诺函）。</w:t>
      </w:r>
    </w:p>
    <w:p w14:paraId="6A50A011">
      <w:pPr>
        <w:pStyle w:val="2"/>
        <w:bidi w:val="0"/>
        <w:rPr>
          <w:rFonts w:hint="eastAsia"/>
        </w:rPr>
      </w:pPr>
      <w:r>
        <w:rPr>
          <w:rFonts w:hint="eastAsia"/>
        </w:rPr>
        <w:t>       6、本项目不接受联合体响应。</w:t>
      </w:r>
    </w:p>
    <w:p w14:paraId="2BFE1F58">
      <w:pPr>
        <w:pStyle w:val="2"/>
        <w:bidi w:val="0"/>
        <w:rPr>
          <w:rFonts w:hint="eastAsia"/>
        </w:rPr>
      </w:pPr>
      <w:r>
        <w:rPr>
          <w:rFonts w:hint="eastAsia"/>
        </w:rPr>
        <w:t>       三、竞争性谈判文件的获取</w:t>
      </w:r>
    </w:p>
    <w:p w14:paraId="4454BBC5">
      <w:pPr>
        <w:pStyle w:val="2"/>
        <w:bidi w:val="0"/>
        <w:rPr>
          <w:rFonts w:hint="eastAsia"/>
        </w:rPr>
      </w:pPr>
      <w:r>
        <w:rPr>
          <w:rFonts w:hint="eastAsia"/>
        </w:rPr>
        <w:t>       竞争性谈判文件发售时间：自2025年3月31日起至2025年4月8日止的正常工作时间，正常工作时间是指每天上午8时30分到11时30分，下午14时00分到17时30分，双休日和法定节假日不办理业务。</w:t>
      </w:r>
    </w:p>
    <w:p w14:paraId="54E5FE2B">
      <w:pPr>
        <w:pStyle w:val="2"/>
        <w:bidi w:val="0"/>
        <w:rPr>
          <w:rFonts w:hint="eastAsia"/>
        </w:rPr>
      </w:pPr>
      <w:r>
        <w:rPr>
          <w:rFonts w:hint="eastAsia"/>
        </w:rPr>
        <w:t>       竞争性谈判文件售价：500元人民币，售后不退。</w:t>
      </w:r>
    </w:p>
    <w:p w14:paraId="2345935E">
      <w:pPr>
        <w:pStyle w:val="2"/>
        <w:bidi w:val="0"/>
        <w:rPr>
          <w:rFonts w:hint="eastAsia"/>
        </w:rPr>
      </w:pPr>
      <w:r>
        <w:rPr>
          <w:rFonts w:hint="eastAsia"/>
        </w:rPr>
        <w:t>       购买竞争性谈判文件转账的银行信息：</w:t>
      </w:r>
    </w:p>
    <w:p w14:paraId="188983E4">
      <w:pPr>
        <w:pStyle w:val="2"/>
        <w:bidi w:val="0"/>
        <w:rPr>
          <w:rFonts w:hint="eastAsia"/>
        </w:rPr>
      </w:pPr>
      <w:r>
        <w:rPr>
          <w:rFonts w:hint="eastAsia"/>
        </w:rPr>
        <w:t>       收款单位：中通服咨询设计研究院有限公司</w:t>
      </w:r>
    </w:p>
    <w:p w14:paraId="3E970D3B">
      <w:pPr>
        <w:pStyle w:val="2"/>
        <w:bidi w:val="0"/>
        <w:rPr>
          <w:rFonts w:hint="eastAsia"/>
        </w:rPr>
      </w:pPr>
      <w:r>
        <w:rPr>
          <w:rFonts w:hint="eastAsia"/>
        </w:rPr>
        <w:t>       开户银行：招商银行股份有限公司南京城北支行</w:t>
      </w:r>
    </w:p>
    <w:p w14:paraId="001F7635">
      <w:pPr>
        <w:pStyle w:val="2"/>
        <w:bidi w:val="0"/>
        <w:rPr>
          <w:rFonts w:hint="eastAsia"/>
        </w:rPr>
      </w:pPr>
      <w:r>
        <w:rPr>
          <w:rFonts w:hint="eastAsia"/>
        </w:rPr>
        <w:t>       帐  号：12590 20957 10001 00000 486</w:t>
      </w:r>
    </w:p>
    <w:p w14:paraId="6EDCB2C6">
      <w:pPr>
        <w:pStyle w:val="2"/>
        <w:bidi w:val="0"/>
        <w:rPr>
          <w:rFonts w:hint="eastAsia"/>
        </w:rPr>
      </w:pPr>
      <w:r>
        <w:rPr>
          <w:rFonts w:hint="eastAsia"/>
        </w:rPr>
        <w:t>       转帐事由：江苏新国货酒水仓储物流项目</w:t>
      </w:r>
    </w:p>
    <w:p w14:paraId="7D609033">
      <w:pPr>
        <w:pStyle w:val="2"/>
        <w:bidi w:val="0"/>
        <w:rPr>
          <w:rFonts w:hint="eastAsia"/>
        </w:rPr>
      </w:pPr>
      <w:r>
        <w:rPr>
          <w:rFonts w:hint="eastAsia"/>
        </w:rPr>
        <w:t>       采购代理机构联系人：陈雨</w:t>
      </w:r>
    </w:p>
    <w:p w14:paraId="77684622">
      <w:pPr>
        <w:pStyle w:val="2"/>
        <w:bidi w:val="0"/>
        <w:rPr>
          <w:rFonts w:hint="eastAsia"/>
        </w:rPr>
      </w:pPr>
      <w:r>
        <w:rPr>
          <w:rFonts w:hint="eastAsia"/>
        </w:rPr>
        <w:t>       联系电话：18351967583</w:t>
      </w:r>
    </w:p>
    <w:p w14:paraId="51BB3FC3">
      <w:pPr>
        <w:pStyle w:val="2"/>
        <w:bidi w:val="0"/>
        <w:rPr>
          <w:rFonts w:hint="eastAsia"/>
        </w:rPr>
      </w:pPr>
      <w:r>
        <w:rPr>
          <w:rFonts w:hint="eastAsia"/>
        </w:rPr>
        <w:t>       联系电子邮箱：chenyu_xm@cicdi.cn</w:t>
      </w:r>
    </w:p>
    <w:p w14:paraId="521DC73C">
      <w:pPr>
        <w:pStyle w:val="2"/>
        <w:bidi w:val="0"/>
        <w:rPr>
          <w:rFonts w:hint="eastAsia"/>
        </w:rPr>
      </w:pPr>
      <w:r>
        <w:rPr>
          <w:rFonts w:hint="eastAsia"/>
        </w:rPr>
        <w:t>       请响应人将该①联系人信息（详见下表），②营业执照扫描件、③标书费付款转账电子凭证，发电子邮件至采购代理机构联系人邮箱chenyu_xm@cicdi.cn，并在邮件中注明“XX公司（全称）江苏新国货电子商务有限公司酒水仓储物流项目报名”，采购代理机构收到报名资料后将竞争性谈判文件电子版发邮件至响应人联系人邮箱。标书费发票开具电子普通发票，开好后系统自动发至各位联系人邮箱。（竞争性谈判文件报名当天17:30前统一发送，如报名当天17:30前没有收到竞争性谈判文件，请及时联系代理机构。）</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56"/>
        <w:gridCol w:w="1222"/>
        <w:gridCol w:w="1598"/>
        <w:gridCol w:w="1018"/>
        <w:gridCol w:w="1699"/>
        <w:gridCol w:w="1413"/>
      </w:tblGrid>
      <w:tr w14:paraId="015C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FD972">
            <w:pPr>
              <w:pStyle w:val="2"/>
              <w:bidi w:val="0"/>
            </w:pPr>
            <w:r>
              <w:t>响应人名称</w:t>
            </w:r>
          </w:p>
          <w:p w14:paraId="3AE86FA1">
            <w:pPr>
              <w:pStyle w:val="2"/>
              <w:bidi w:val="0"/>
            </w:pPr>
            <w:r>
              <w:t>（全称）</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655A5">
            <w:pPr>
              <w:pStyle w:val="2"/>
              <w:bidi w:val="0"/>
            </w:pPr>
            <w:r>
              <w:t>联系人姓名</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265B4D">
            <w:pPr>
              <w:pStyle w:val="2"/>
              <w:bidi w:val="0"/>
            </w:pPr>
            <w:r>
              <w:t>联系人手机</w:t>
            </w:r>
          </w:p>
        </w:tc>
        <w:tc>
          <w:tcPr>
            <w:tcW w:w="1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9ACFB">
            <w:pPr>
              <w:pStyle w:val="2"/>
              <w:bidi w:val="0"/>
            </w:pPr>
            <w:r>
              <w:t>联系人邮箱</w:t>
            </w:r>
          </w:p>
        </w:tc>
        <w:tc>
          <w:tcPr>
            <w:tcW w:w="2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557A0">
            <w:pPr>
              <w:pStyle w:val="2"/>
              <w:bidi w:val="0"/>
            </w:pPr>
            <w:r>
              <w:t>发票接收邮箱（仅支持qq/163/189/搜狐）</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4F9EB">
            <w:pPr>
              <w:pStyle w:val="2"/>
              <w:bidi w:val="0"/>
            </w:pPr>
            <w:r>
              <w:t>报名项目名称</w:t>
            </w:r>
          </w:p>
        </w:tc>
      </w:tr>
      <w:tr w14:paraId="43304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9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D4EB2">
            <w:pPr>
              <w:pStyle w:val="2"/>
              <w:bidi w:val="0"/>
            </w:pPr>
            <w:r>
              <w:t> </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4B3C5">
            <w:pPr>
              <w:pStyle w:val="2"/>
              <w:bidi w:val="0"/>
            </w:pPr>
            <w:r>
              <w:t> </w:t>
            </w:r>
          </w:p>
        </w:tc>
        <w:tc>
          <w:tcPr>
            <w:tcW w:w="2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6CA5F">
            <w:pPr>
              <w:pStyle w:val="2"/>
              <w:bidi w:val="0"/>
            </w:pPr>
            <w:r>
              <w:t> </w:t>
            </w:r>
          </w:p>
        </w:tc>
        <w:tc>
          <w:tcPr>
            <w:tcW w:w="13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FACF7">
            <w:pPr>
              <w:pStyle w:val="2"/>
              <w:bidi w:val="0"/>
            </w:pPr>
            <w:r>
              <w:t> </w:t>
            </w:r>
          </w:p>
        </w:tc>
        <w:tc>
          <w:tcPr>
            <w:tcW w:w="2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7745D">
            <w:pPr>
              <w:pStyle w:val="2"/>
              <w:bidi w:val="0"/>
            </w:pPr>
            <w:r>
              <w:t> </w:t>
            </w:r>
          </w:p>
        </w:tc>
        <w:tc>
          <w:tcPr>
            <w:tcW w:w="19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ADED8">
            <w:pPr>
              <w:pStyle w:val="2"/>
              <w:bidi w:val="0"/>
            </w:pPr>
            <w:r>
              <w:t> </w:t>
            </w:r>
          </w:p>
        </w:tc>
      </w:tr>
    </w:tbl>
    <w:p w14:paraId="2DE1591A">
      <w:pPr>
        <w:pStyle w:val="2"/>
        <w:bidi w:val="0"/>
        <w:rPr>
          <w:rFonts w:hint="eastAsia"/>
        </w:rPr>
      </w:pPr>
      <w:r>
        <w:rPr>
          <w:rFonts w:hint="eastAsia"/>
        </w:rPr>
        <w:t>       四、响应文件的递交和谈判</w:t>
      </w:r>
    </w:p>
    <w:p w14:paraId="5462049A">
      <w:pPr>
        <w:pStyle w:val="2"/>
        <w:bidi w:val="0"/>
        <w:rPr>
          <w:rFonts w:hint="eastAsia"/>
        </w:rPr>
      </w:pPr>
      <w:r>
        <w:rPr>
          <w:rFonts w:hint="eastAsia"/>
        </w:rPr>
        <w:t>       1、纸质响应文件的递交：</w:t>
      </w:r>
    </w:p>
    <w:p w14:paraId="7888D9D0">
      <w:pPr>
        <w:pStyle w:val="2"/>
        <w:bidi w:val="0"/>
        <w:rPr>
          <w:rFonts w:hint="eastAsia"/>
        </w:rPr>
      </w:pPr>
      <w:r>
        <w:rPr>
          <w:rFonts w:hint="eastAsia"/>
        </w:rPr>
        <w:t>       递交纸质响应文件截止时间（即响应截止时间，下同）：2025年4月11日9时00分。</w:t>
      </w:r>
    </w:p>
    <w:p w14:paraId="02050144">
      <w:pPr>
        <w:pStyle w:val="2"/>
        <w:bidi w:val="0"/>
        <w:rPr>
          <w:rFonts w:hint="eastAsia"/>
        </w:rPr>
      </w:pPr>
      <w:r>
        <w:rPr>
          <w:rFonts w:hint="eastAsia"/>
        </w:rPr>
        <w:t>       响应文件递交地点：南京市秦淮区中山南路371号中通服共生课堂6楼605会议室。</w:t>
      </w:r>
    </w:p>
    <w:p w14:paraId="042519DF">
      <w:pPr>
        <w:pStyle w:val="2"/>
        <w:bidi w:val="0"/>
        <w:rPr>
          <w:rFonts w:hint="eastAsia"/>
        </w:rPr>
      </w:pPr>
      <w:r>
        <w:rPr>
          <w:rFonts w:hint="eastAsia"/>
        </w:rPr>
        <w:t>       出现以下情形时，采购代理机构不予接收响应文件：</w:t>
      </w:r>
    </w:p>
    <w:p w14:paraId="33B30D3F">
      <w:pPr>
        <w:pStyle w:val="2"/>
        <w:bidi w:val="0"/>
        <w:rPr>
          <w:rFonts w:hint="eastAsia"/>
        </w:rPr>
      </w:pPr>
      <w:r>
        <w:rPr>
          <w:rFonts w:hint="eastAsia"/>
        </w:rPr>
        <w:t>       （1）逾期送达或者未送达指定地点的；</w:t>
      </w:r>
    </w:p>
    <w:p w14:paraId="06EE2F09">
      <w:pPr>
        <w:pStyle w:val="2"/>
        <w:bidi w:val="0"/>
        <w:rPr>
          <w:rFonts w:hint="eastAsia"/>
        </w:rPr>
      </w:pPr>
      <w:r>
        <w:rPr>
          <w:rFonts w:hint="eastAsia"/>
        </w:rPr>
        <w:t>       （2）未按采购文件要求密封的；</w:t>
      </w:r>
    </w:p>
    <w:p w14:paraId="687CB23F">
      <w:pPr>
        <w:pStyle w:val="2"/>
        <w:bidi w:val="0"/>
        <w:rPr>
          <w:rFonts w:hint="eastAsia"/>
        </w:rPr>
      </w:pPr>
      <w:r>
        <w:rPr>
          <w:rFonts w:hint="eastAsia"/>
        </w:rPr>
        <w:t>       （3）未按本公告要求获得本项目采购文件的。</w:t>
      </w:r>
    </w:p>
    <w:p w14:paraId="4A551540">
      <w:pPr>
        <w:pStyle w:val="2"/>
        <w:bidi w:val="0"/>
        <w:rPr>
          <w:rFonts w:hint="eastAsia"/>
        </w:rPr>
      </w:pPr>
      <w:r>
        <w:rPr>
          <w:rFonts w:hint="eastAsia"/>
        </w:rPr>
        <w:t>       2、谈判时间：2025年4月11日9时00分。</w:t>
      </w:r>
    </w:p>
    <w:p w14:paraId="4448985C">
      <w:pPr>
        <w:pStyle w:val="2"/>
        <w:bidi w:val="0"/>
        <w:rPr>
          <w:rFonts w:hint="eastAsia"/>
        </w:rPr>
      </w:pPr>
      <w:r>
        <w:rPr>
          <w:rFonts w:hint="eastAsia"/>
        </w:rPr>
        <w:t>       谈判地点：南京市秦淮区中山南路371号中通服共生课堂6楼605会议室。</w:t>
      </w:r>
    </w:p>
    <w:p w14:paraId="0D73043E">
      <w:pPr>
        <w:pStyle w:val="2"/>
        <w:bidi w:val="0"/>
        <w:rPr>
          <w:rFonts w:hint="eastAsia"/>
        </w:rPr>
      </w:pPr>
      <w:r>
        <w:rPr>
          <w:rFonts w:hint="eastAsia"/>
        </w:rPr>
        <w:t>       五、发布公告的媒介</w:t>
      </w:r>
    </w:p>
    <w:p w14:paraId="731E33E0">
      <w:pPr>
        <w:pStyle w:val="2"/>
        <w:bidi w:val="0"/>
        <w:rPr>
          <w:rFonts w:hint="eastAsia"/>
        </w:rPr>
      </w:pPr>
      <w:r>
        <w:rPr>
          <w:rFonts w:hint="eastAsia"/>
        </w:rPr>
        <w:t>       本竞争性谈判公告同时在江苏省广电有线信息网络股份有限公司官网（www.jscnnet.com）“招标采购”栏目及中国招标响应公共服务平台（http://www.cebpubservice.com/）、招标网（https:///）上发布，其他媒介转载无效。</w:t>
      </w:r>
    </w:p>
    <w:p w14:paraId="3627BB4B">
      <w:pPr>
        <w:pStyle w:val="2"/>
        <w:bidi w:val="0"/>
        <w:rPr>
          <w:rFonts w:hint="eastAsia"/>
        </w:rPr>
      </w:pPr>
      <w:r>
        <w:rPr>
          <w:rFonts w:hint="eastAsia"/>
        </w:rPr>
        <w:t>       六、联系方式</w:t>
      </w:r>
    </w:p>
    <w:p w14:paraId="2F0F493C">
      <w:pPr>
        <w:pStyle w:val="2"/>
        <w:bidi w:val="0"/>
        <w:rPr>
          <w:rFonts w:hint="eastAsia"/>
        </w:rPr>
      </w:pPr>
      <w:r>
        <w:rPr>
          <w:rFonts w:hint="eastAsia"/>
        </w:rPr>
        <w:t>       采购人：江苏新国货电子商务有限公司</w:t>
      </w:r>
    </w:p>
    <w:p w14:paraId="208F4EBC">
      <w:pPr>
        <w:pStyle w:val="2"/>
        <w:bidi w:val="0"/>
        <w:rPr>
          <w:rFonts w:hint="eastAsia"/>
        </w:rPr>
      </w:pPr>
      <w:r>
        <w:rPr>
          <w:rFonts w:hint="eastAsia"/>
        </w:rPr>
        <w:t>       地  址：江苏省南京市运粮河西路101号麒麟科技创新园</w:t>
      </w:r>
    </w:p>
    <w:p w14:paraId="3DEE272F">
      <w:pPr>
        <w:pStyle w:val="2"/>
        <w:bidi w:val="0"/>
        <w:rPr>
          <w:rFonts w:hint="eastAsia"/>
        </w:rPr>
      </w:pPr>
      <w:r>
        <w:rPr>
          <w:rFonts w:hint="eastAsia"/>
        </w:rPr>
        <w:t>       联系人：李经理（19201850629）</w:t>
      </w:r>
    </w:p>
    <w:p w14:paraId="6ED93841">
      <w:pPr>
        <w:pStyle w:val="2"/>
        <w:bidi w:val="0"/>
        <w:rPr>
          <w:rFonts w:hint="eastAsia"/>
        </w:rPr>
      </w:pPr>
    </w:p>
    <w:p w14:paraId="7C9A682E">
      <w:pPr>
        <w:pStyle w:val="2"/>
        <w:bidi w:val="0"/>
        <w:rPr>
          <w:rFonts w:hint="eastAsia"/>
        </w:rPr>
      </w:pPr>
      <w:r>
        <w:rPr>
          <w:rFonts w:hint="eastAsia"/>
        </w:rPr>
        <w:t>       采购代理机构名称：中通服咨询设计研究院有限公司</w:t>
      </w:r>
    </w:p>
    <w:p w14:paraId="6A243E6F">
      <w:pPr>
        <w:pStyle w:val="2"/>
        <w:bidi w:val="0"/>
        <w:rPr>
          <w:rFonts w:hint="eastAsia"/>
        </w:rPr>
      </w:pPr>
      <w:r>
        <w:rPr>
          <w:rFonts w:hint="eastAsia"/>
        </w:rPr>
        <w:t>       采购代理机构地址：南京市楠溪江东街58号</w:t>
      </w:r>
    </w:p>
    <w:p w14:paraId="63C9E059">
      <w:pPr>
        <w:pStyle w:val="2"/>
        <w:bidi w:val="0"/>
        <w:rPr>
          <w:rFonts w:hint="eastAsia"/>
        </w:rPr>
      </w:pPr>
      <w:r>
        <w:rPr>
          <w:rFonts w:hint="eastAsia"/>
        </w:rPr>
        <w:t>       联系人：陈雨、仕静、招婷婷、徐磊、郑春雅</w:t>
      </w:r>
    </w:p>
    <w:p w14:paraId="3F135C1C">
      <w:pPr>
        <w:pStyle w:val="2"/>
        <w:bidi w:val="0"/>
        <w:rPr>
          <w:rFonts w:hint="eastAsia"/>
        </w:rPr>
      </w:pPr>
      <w:r>
        <w:rPr>
          <w:rFonts w:hint="eastAsia"/>
        </w:rPr>
        <w:t>       电  话：18351967583、15950570558</w:t>
      </w:r>
    </w:p>
    <w:p w14:paraId="2E35AF36">
      <w:pPr>
        <w:pStyle w:val="2"/>
        <w:bidi w:val="0"/>
        <w:rPr>
          <w:rFonts w:hint="eastAsia"/>
        </w:rPr>
      </w:pPr>
      <w:r>
        <w:rPr>
          <w:rFonts w:hint="eastAsia"/>
        </w:rPr>
        <w:t>       邮  箱：chenyu_xm@cicdi.cn</w:t>
      </w:r>
    </w:p>
    <w:p w14:paraId="72354286">
      <w:pPr>
        <w:pStyle w:val="2"/>
        <w:bidi w:val="0"/>
        <w:rPr>
          <w:rFonts w:hint="eastAsia"/>
        </w:rPr>
      </w:pPr>
      <w:r>
        <w:rPr>
          <w:rFonts w:hint="eastAsia"/>
        </w:rPr>
        <w:t>       七、其他说明事项</w:t>
      </w:r>
    </w:p>
    <w:p w14:paraId="1571AC77">
      <w:pPr>
        <w:pStyle w:val="2"/>
        <w:bidi w:val="0"/>
        <w:rPr>
          <w:rFonts w:hint="eastAsia"/>
        </w:rPr>
      </w:pPr>
      <w:r>
        <w:rPr>
          <w:rFonts w:hint="eastAsia"/>
        </w:rPr>
        <w:t>       有关本次谈判的事项若存在变动或修改，敬请及时关注网上发布的信息更正公告。</w:t>
      </w:r>
    </w:p>
    <w:p w14:paraId="22A2A105">
      <w:pPr>
        <w:pStyle w:val="2"/>
        <w:bidi w:val="0"/>
        <w:rPr>
          <w:rFonts w:hint="eastAsia"/>
        </w:rPr>
      </w:pPr>
      <w:r>
        <w:rPr>
          <w:rFonts w:hint="eastAsia"/>
        </w:rPr>
        <w:t> </w:t>
      </w:r>
    </w:p>
    <w:p w14:paraId="4BAF7B87">
      <w:pPr>
        <w:pStyle w:val="2"/>
        <w:bidi w:val="0"/>
        <w:rPr>
          <w:rFonts w:hint="eastAsia"/>
        </w:rPr>
      </w:pPr>
      <w:r>
        <w:rPr>
          <w:rFonts w:hint="eastAsia"/>
        </w:rPr>
        <w:t>采购人/采购代理机构：江苏新国货电子商务有限公司</w:t>
      </w:r>
    </w:p>
    <w:p w14:paraId="797F5D73">
      <w:pPr>
        <w:pStyle w:val="2"/>
        <w:bidi w:val="0"/>
        <w:rPr>
          <w:rFonts w:hint="eastAsia"/>
        </w:rPr>
      </w:pPr>
      <w:r>
        <w:rPr>
          <w:rFonts w:hint="eastAsia"/>
        </w:rPr>
        <w:t>/中通服咨询设计研究院有限公司公司</w:t>
      </w:r>
    </w:p>
    <w:p w14:paraId="4D9C342F">
      <w:pPr>
        <w:pStyle w:val="2"/>
        <w:bidi w:val="0"/>
        <w:rPr>
          <w:rFonts w:hint="eastAsia"/>
        </w:rPr>
      </w:pPr>
      <w:r>
        <w:rPr>
          <w:rFonts w:hint="eastAsia"/>
        </w:rPr>
        <w:t>2025年3月31日</w:t>
      </w:r>
    </w:p>
    <w:p w14:paraId="5805540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18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2025-03-31T06:16:52Z</dcterms:created>
  <dc:creator>28039</dc:creator>
  <cp:lastModifiedBy>沫燃 *</cp:lastModifiedBy>
  <dcterms:modified xsi:type="dcterms:W3CDTF">2025-03-31T06:17:02Z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1DCA2C6CA2B843E58F9292D415AB63CD_12</vt:lpwstr>
  </property>
</Properties>
</file>