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57FA0">
      <w:pPr>
        <w:pStyle w:val="2"/>
        <w:bidi w:val="0"/>
      </w:pPr>
      <w:bookmarkStart w:id="0" w:name="_GoBack"/>
      <w:r>
        <w:rPr>
          <w:lang w:val="en-US" w:eastAsia="zh-CN"/>
        </w:rPr>
        <w:t>青岛市体育运动学校体育器材设备</w:t>
      </w:r>
      <w:r>
        <w:rPr>
          <w:rFonts w:hint="eastAsia"/>
          <w:lang w:val="en-US" w:eastAsia="zh-CN"/>
        </w:rPr>
        <w:t>运输服务项目公开招标公告</w:t>
      </w:r>
    </w:p>
    <w:bookmarkEnd w:id="0"/>
    <w:p w14:paraId="55FCC6BD">
      <w:pPr>
        <w:pStyle w:val="2"/>
        <w:bidi w:val="0"/>
        <w:rPr>
          <w:rFonts w:hint="eastAsia"/>
        </w:rPr>
      </w:pPr>
      <w:r>
        <w:rPr>
          <w:rFonts w:hint="eastAsia"/>
        </w:rPr>
        <w:t>项目概况：</w:t>
      </w:r>
    </w:p>
    <w:p w14:paraId="4C8A2884">
      <w:pPr>
        <w:pStyle w:val="2"/>
        <w:bidi w:val="0"/>
        <w:rPr>
          <w:rFonts w:hint="eastAsia"/>
        </w:rPr>
      </w:pPr>
      <w:r>
        <w:rPr>
          <w:rFonts w:hint="eastAsia"/>
        </w:rPr>
        <w:t>体育器材设备运输服务项目招标项目的潜在投标人应在全国公共资源交易平台（山东省青岛市）青岛市公共资源交易电子服务系统（https://ggzy.qingdao.gov.cn）本项目采购公告页面免费获取招标文件，并于2025-04-21 09:30 （北京时间）前递交投标文件。</w:t>
      </w:r>
    </w:p>
    <w:p w14:paraId="0ED874F9">
      <w:pPr>
        <w:pStyle w:val="2"/>
        <w:bidi w:val="0"/>
        <w:rPr>
          <w:rFonts w:hint="eastAsia"/>
        </w:rPr>
      </w:pPr>
      <w:r>
        <w:rPr>
          <w:rFonts w:hint="eastAsia"/>
        </w:rPr>
        <w:t>一、采购项目基本情况：</w:t>
      </w:r>
    </w:p>
    <w:p w14:paraId="337F6DF8">
      <w:pPr>
        <w:pStyle w:val="2"/>
        <w:bidi w:val="0"/>
        <w:rPr>
          <w:rFonts w:hint="eastAsia"/>
        </w:rPr>
      </w:pPr>
      <w:r>
        <w:rPr>
          <w:rFonts w:hint="eastAsia"/>
        </w:rPr>
        <w:t>采购项目编号（建议书编号）：SDGP370200000202502000303</w:t>
      </w:r>
    </w:p>
    <w:p w14:paraId="2A49C756">
      <w:pPr>
        <w:pStyle w:val="2"/>
        <w:bidi w:val="0"/>
        <w:rPr>
          <w:rFonts w:hint="eastAsia"/>
        </w:rPr>
      </w:pPr>
      <w:r>
        <w:rPr>
          <w:rFonts w:hint="eastAsia"/>
        </w:rPr>
        <w:t>采购项目名称：体育器材设备运输服务项目</w:t>
      </w:r>
    </w:p>
    <w:p w14:paraId="366AE873">
      <w:pPr>
        <w:pStyle w:val="2"/>
        <w:bidi w:val="0"/>
        <w:rPr>
          <w:rFonts w:hint="eastAsia"/>
        </w:rPr>
      </w:pPr>
      <w:r>
        <w:rPr>
          <w:rFonts w:hint="eastAsia"/>
        </w:rPr>
        <w:t>预算金额与最高限价：</w:t>
      </w:r>
    </w:p>
    <w:p w14:paraId="6FF5DFBA">
      <w:pPr>
        <w:pStyle w:val="2"/>
        <w:bidi w:val="0"/>
        <w:rPr>
          <w:rFonts w:hint="eastAsia"/>
        </w:rPr>
      </w:pPr>
      <w:r>
        <w:rPr>
          <w:rFonts w:hint="eastAsia"/>
        </w:rPr>
        <w:t>本项目预算金额为 1074300.00 元，其中：第 一 包 1074300.00 元。 本项目最高限价为 1074300.00 元，其中：第 一 包 1074300.00 元。</w:t>
      </w:r>
    </w:p>
    <w:p w14:paraId="2CDB2F15">
      <w:pPr>
        <w:pStyle w:val="2"/>
        <w:bidi w:val="0"/>
        <w:rPr>
          <w:rFonts w:hint="eastAsia"/>
        </w:rPr>
      </w:pPr>
      <w:r>
        <w:rPr>
          <w:rFonts w:hint="eastAsia"/>
        </w:rPr>
        <w:t>采购需求：根据2025年度训练计划安排，为保障各运动队训练、比赛顺利开展，拟采购体育器材设备运输服务。</w:t>
      </w:r>
    </w:p>
    <w:p w14:paraId="640FBCC4">
      <w:pPr>
        <w:pStyle w:val="2"/>
        <w:bidi w:val="0"/>
        <w:rPr>
          <w:rFonts w:hint="eastAsia"/>
        </w:rPr>
      </w:pPr>
      <w:r>
        <w:rPr>
          <w:rFonts w:hint="eastAsia"/>
        </w:rPr>
        <w:t>合同履行期限：自合同签订之日起一年。</w:t>
      </w:r>
    </w:p>
    <w:p w14:paraId="64EFFD3A">
      <w:pPr>
        <w:pStyle w:val="2"/>
        <w:bidi w:val="0"/>
        <w:rPr>
          <w:rFonts w:hint="eastAsia"/>
        </w:rPr>
      </w:pPr>
      <w:r>
        <w:rPr>
          <w:rFonts w:hint="eastAsia"/>
        </w:rPr>
        <w:t>本项目是否接受联合体：本项目不接受联合体</w:t>
      </w:r>
    </w:p>
    <w:p w14:paraId="14884C21">
      <w:pPr>
        <w:pStyle w:val="2"/>
        <w:bidi w:val="0"/>
        <w:rPr>
          <w:rFonts w:hint="eastAsia"/>
        </w:rPr>
      </w:pPr>
      <w:r>
        <w:rPr>
          <w:rFonts w:hint="eastAsia"/>
        </w:rPr>
        <w:t>二、申请人的资格要求：</w:t>
      </w:r>
    </w:p>
    <w:p w14:paraId="35F5941C">
      <w:pPr>
        <w:pStyle w:val="2"/>
        <w:bidi w:val="0"/>
        <w:rPr>
          <w:rFonts w:hint="eastAsia"/>
        </w:rPr>
      </w:pPr>
      <w:r>
        <w:rPr>
          <w:rFonts w:hint="eastAsia"/>
        </w:rPr>
        <w:t>1.满足《中华人民共和国政府采购法》第二十二条规定；</w:t>
      </w:r>
      <w:r>
        <w:rPr>
          <w:rFonts w:hint="eastAsia"/>
        </w:rPr>
        <w:br w:type="textWrapping"/>
      </w:r>
      <w:r>
        <w:rPr>
          <w:rFonts w:hint="eastAsia"/>
        </w:rPr>
        <w:t>2.落实政府采购政策需满足的资格要求：本项目为专门面向中小微企业采购项目,供应商应为中小微企业、监狱企业、残疾人福利性单位。</w:t>
      </w:r>
      <w:r>
        <w:rPr>
          <w:rFonts w:hint="eastAsia"/>
        </w:rPr>
        <w:br w:type="textWrapping"/>
      </w:r>
      <w:r>
        <w:rPr>
          <w:rFonts w:hint="eastAsia"/>
        </w:rPr>
        <w:t>3.本项目的特定资格要求：投标人须具有有效的中华人民共和国道路运输经营许可证。</w:t>
      </w:r>
      <w:r>
        <w:rPr>
          <w:rFonts w:hint="eastAsia"/>
        </w:rPr>
        <w:br w:type="textWrapping"/>
      </w:r>
      <w:r>
        <w:rPr>
          <w:rFonts w:hint="eastAsia"/>
        </w:rPr>
        <w:t>4.招标公告发布之日前三年内在经营活动中无行贿犯罪等重大违法记录；</w:t>
      </w:r>
      <w:r>
        <w:rPr>
          <w:rFonts w:hint="eastAsia"/>
        </w:rPr>
        <w:br w:type="textWrapping"/>
      </w:r>
      <w:r>
        <w:rPr>
          <w:rFonts w:hint="eastAsia"/>
        </w:rPr>
        <w:t>5.通过信用中国、中国政府采购网、信用山东及信用青岛查询，未被列入失信被执行人、重大税收违法案件当事人、政府采购严重违法失信行为记录等名单的。</w:t>
      </w:r>
      <w:r>
        <w:rPr>
          <w:rFonts w:hint="eastAsia"/>
        </w:rPr>
        <w:br w:type="textWrapping"/>
      </w:r>
      <w:r>
        <w:rPr>
          <w:rFonts w:hint="eastAsia"/>
        </w:rPr>
        <w:t>6.单位负责人为同一人或者存在直接控股、管理关系的不同供应商，不得参加同一合同项下的政府采购活动。</w:t>
      </w:r>
    </w:p>
    <w:p w14:paraId="2AF4E61A">
      <w:pPr>
        <w:pStyle w:val="2"/>
        <w:bidi w:val="0"/>
        <w:rPr>
          <w:rFonts w:hint="eastAsia"/>
        </w:rPr>
      </w:pPr>
      <w:r>
        <w:rPr>
          <w:rFonts w:hint="eastAsia"/>
        </w:rPr>
        <w:t>三、获取招标文件：</w:t>
      </w:r>
    </w:p>
    <w:p w14:paraId="01CF38B7">
      <w:pPr>
        <w:pStyle w:val="2"/>
        <w:bidi w:val="0"/>
        <w:rPr>
          <w:rFonts w:hint="eastAsia"/>
        </w:rPr>
      </w:pPr>
      <w:r>
        <w:rPr>
          <w:rFonts w:hint="eastAsia"/>
        </w:rPr>
        <w:t>投标人须在开标前在青岛市政府采购网上注册并关注该项目。开标时间前在全国公共资源交易平台（山东省青岛市）青岛市公共资源交易电子服务系统（https://ggzy.qingdao.gov.cn）本项目采购公告页面免费下载电子招标文件。代理机构不再发售纸质招标文件。</w:t>
      </w:r>
    </w:p>
    <w:p w14:paraId="72094E39">
      <w:pPr>
        <w:pStyle w:val="2"/>
        <w:bidi w:val="0"/>
        <w:rPr>
          <w:rFonts w:hint="eastAsia"/>
        </w:rPr>
      </w:pPr>
      <w:r>
        <w:rPr>
          <w:rFonts w:hint="eastAsia"/>
        </w:rPr>
        <w:t>四、提交投标文件截止时间、开标时间和地点：</w:t>
      </w:r>
    </w:p>
    <w:p w14:paraId="21931415">
      <w:pPr>
        <w:pStyle w:val="2"/>
        <w:bidi w:val="0"/>
        <w:rPr>
          <w:rFonts w:hint="eastAsia"/>
        </w:rPr>
      </w:pPr>
      <w:r>
        <w:rPr>
          <w:rFonts w:hint="eastAsia"/>
        </w:rPr>
        <w:t>提交投标文件截止时间、开标时间：2025-04-21 09:30</w:t>
      </w:r>
    </w:p>
    <w:p w14:paraId="4970F9E2">
      <w:pPr>
        <w:pStyle w:val="2"/>
        <w:bidi w:val="0"/>
        <w:rPr>
          <w:rFonts w:hint="eastAsia"/>
        </w:rPr>
      </w:pPr>
      <w:r>
        <w:rPr>
          <w:rFonts w:hint="eastAsia"/>
        </w:rPr>
        <w:t>开标地点：青岛市市南区福州南路17,27号青岛市民中心公共资源交易中心三楼5号开标室（306室）</w:t>
      </w:r>
    </w:p>
    <w:p w14:paraId="1E17951D">
      <w:pPr>
        <w:pStyle w:val="2"/>
        <w:bidi w:val="0"/>
        <w:rPr>
          <w:rFonts w:hint="eastAsia"/>
        </w:rPr>
      </w:pPr>
      <w:r>
        <w:rPr>
          <w:rFonts w:hint="eastAsia"/>
        </w:rPr>
        <w:t>五、公告期限：</w:t>
      </w:r>
    </w:p>
    <w:p w14:paraId="5FD3395D">
      <w:pPr>
        <w:pStyle w:val="2"/>
        <w:bidi w:val="0"/>
        <w:rPr>
          <w:rFonts w:hint="eastAsia"/>
        </w:rPr>
      </w:pPr>
      <w:r>
        <w:rPr>
          <w:rFonts w:hint="eastAsia"/>
        </w:rPr>
        <w:t>招标公告发出之日起5个工作日。</w:t>
      </w:r>
    </w:p>
    <w:p w14:paraId="5F294613">
      <w:pPr>
        <w:pStyle w:val="2"/>
        <w:bidi w:val="0"/>
        <w:rPr>
          <w:rFonts w:hint="eastAsia"/>
        </w:rPr>
      </w:pPr>
      <w:r>
        <w:rPr>
          <w:rFonts w:hint="eastAsia"/>
        </w:rPr>
        <w:t>六、其他补充事宜：</w:t>
      </w:r>
    </w:p>
    <w:p w14:paraId="66ACA585">
      <w:pPr>
        <w:pStyle w:val="2"/>
        <w:bidi w:val="0"/>
        <w:rPr>
          <w:rFonts w:hint="eastAsia"/>
        </w:rPr>
      </w:pPr>
      <w:r>
        <w:rPr>
          <w:rFonts w:hint="eastAsia"/>
        </w:rPr>
        <w:t>1.公告媒介：本项目采购公告同时在青岛市政府采购网（www.ccgp-qingdao.gov.cn）和全国公共资源交易平台（山东省青岛市）青岛市公共资源交易电子服务系统（https://ggzy.qingdao.gov.cn）上发布。</w:t>
      </w:r>
    </w:p>
    <w:p w14:paraId="7FE605AC">
      <w:pPr>
        <w:pStyle w:val="2"/>
        <w:bidi w:val="0"/>
        <w:rPr>
          <w:rFonts w:hint="eastAsia"/>
        </w:rPr>
      </w:pPr>
      <w:r>
        <w:rPr>
          <w:rFonts w:hint="eastAsia"/>
        </w:rPr>
        <w:t>2.投标文件提交方式：投标人应当在提交投标文件截止时间前，通过【青岛市公共资源投标文件制作工具】上传投标文件。</w:t>
      </w:r>
    </w:p>
    <w:p w14:paraId="4F74DEBB">
      <w:pPr>
        <w:pStyle w:val="2"/>
        <w:bidi w:val="0"/>
        <w:rPr>
          <w:rFonts w:hint="eastAsia"/>
        </w:rPr>
      </w:pPr>
      <w:r>
        <w:rPr>
          <w:rFonts w:hint="eastAsia"/>
        </w:rPr>
        <w:t>3. 支持网上远程开标，投标人无需到现场参加开标会。</w:t>
      </w:r>
    </w:p>
    <w:p w14:paraId="31B1E9BC">
      <w:pPr>
        <w:pStyle w:val="2"/>
        <w:bidi w:val="0"/>
        <w:rPr>
          <w:rFonts w:hint="eastAsia"/>
        </w:rPr>
      </w:pPr>
      <w:r>
        <w:rPr>
          <w:rFonts w:hint="eastAsia"/>
        </w:rPr>
        <w:t>七、对本次招标，请按以下方式联系。</w:t>
      </w:r>
    </w:p>
    <w:p w14:paraId="6AA29D15">
      <w:pPr>
        <w:pStyle w:val="2"/>
        <w:bidi w:val="0"/>
        <w:rPr>
          <w:rFonts w:hint="eastAsia"/>
        </w:rPr>
      </w:pPr>
      <w:r>
        <w:rPr>
          <w:rFonts w:hint="eastAsia"/>
        </w:rPr>
        <w:t>1.采购人信息</w:t>
      </w:r>
    </w:p>
    <w:p w14:paraId="23BBB8C0">
      <w:pPr>
        <w:pStyle w:val="2"/>
        <w:bidi w:val="0"/>
        <w:rPr>
          <w:rFonts w:hint="eastAsia"/>
        </w:rPr>
      </w:pPr>
      <w:r>
        <w:rPr>
          <w:rFonts w:hint="eastAsia"/>
        </w:rPr>
        <w:t>联系人（采购人）：青岛市体育运动学校</w:t>
      </w:r>
    </w:p>
    <w:p w14:paraId="250983A0">
      <w:pPr>
        <w:pStyle w:val="2"/>
        <w:bidi w:val="0"/>
        <w:rPr>
          <w:rFonts w:hint="eastAsia"/>
        </w:rPr>
      </w:pPr>
      <w:r>
        <w:rPr>
          <w:rFonts w:hint="eastAsia"/>
        </w:rPr>
        <w:t>地址：青岛市李沧区金水路69号</w:t>
      </w:r>
    </w:p>
    <w:p w14:paraId="24F7A5C6">
      <w:pPr>
        <w:pStyle w:val="2"/>
        <w:bidi w:val="0"/>
        <w:rPr>
          <w:rFonts w:hint="eastAsia"/>
        </w:rPr>
      </w:pPr>
      <w:r>
        <w:rPr>
          <w:rFonts w:hint="eastAsia"/>
        </w:rPr>
        <w:t>联系方式：0532-81935333</w:t>
      </w:r>
    </w:p>
    <w:p w14:paraId="7A7B572A">
      <w:pPr>
        <w:pStyle w:val="2"/>
        <w:bidi w:val="0"/>
        <w:rPr>
          <w:rFonts w:hint="eastAsia"/>
        </w:rPr>
      </w:pPr>
      <w:r>
        <w:rPr>
          <w:rFonts w:hint="eastAsia"/>
        </w:rPr>
        <w:t>2.采购代理机构信息</w:t>
      </w:r>
    </w:p>
    <w:p w14:paraId="1CACEDEE">
      <w:pPr>
        <w:pStyle w:val="2"/>
        <w:bidi w:val="0"/>
        <w:rPr>
          <w:rFonts w:hint="eastAsia"/>
        </w:rPr>
      </w:pPr>
      <w:r>
        <w:rPr>
          <w:rFonts w:hint="eastAsia"/>
        </w:rPr>
        <w:t>联系人（代理机构）：青岛蓉咨招标有限公司</w:t>
      </w:r>
    </w:p>
    <w:p w14:paraId="4B09BC9C">
      <w:pPr>
        <w:pStyle w:val="2"/>
        <w:bidi w:val="0"/>
        <w:rPr>
          <w:rFonts w:hint="eastAsia"/>
        </w:rPr>
      </w:pPr>
      <w:r>
        <w:rPr>
          <w:rFonts w:hint="eastAsia"/>
        </w:rPr>
        <w:t>地址：山东青岛市崂山区石岭路39号名汇国际2号楼915室</w:t>
      </w:r>
    </w:p>
    <w:p w14:paraId="2FE69B02">
      <w:pPr>
        <w:pStyle w:val="2"/>
        <w:bidi w:val="0"/>
        <w:rPr>
          <w:rFonts w:hint="eastAsia"/>
        </w:rPr>
      </w:pPr>
      <w:r>
        <w:rPr>
          <w:rFonts w:hint="eastAsia"/>
        </w:rPr>
        <w:t>联系方式：0532-80997276</w:t>
      </w:r>
    </w:p>
    <w:p w14:paraId="0D36E60C">
      <w:pPr>
        <w:pStyle w:val="2"/>
        <w:bidi w:val="0"/>
        <w:rPr>
          <w:rFonts w:hint="eastAsia"/>
        </w:rPr>
      </w:pPr>
      <w:r>
        <w:rPr>
          <w:rFonts w:hint="eastAsia"/>
        </w:rPr>
        <w:t>3.项目联系方式</w:t>
      </w:r>
    </w:p>
    <w:p w14:paraId="45C00965">
      <w:pPr>
        <w:pStyle w:val="2"/>
        <w:bidi w:val="0"/>
        <w:rPr>
          <w:rFonts w:hint="eastAsia"/>
        </w:rPr>
      </w:pPr>
      <w:r>
        <w:rPr>
          <w:rFonts w:hint="eastAsia"/>
        </w:rPr>
        <w:t>项目联系人（代理机构）：杨友采、杨福鹏、宋安青、董玉龙、李欣、王金龙</w:t>
      </w:r>
    </w:p>
    <w:p w14:paraId="497E7208">
      <w:pPr>
        <w:pStyle w:val="2"/>
        <w:bidi w:val="0"/>
        <w:rPr>
          <w:rFonts w:hint="eastAsia"/>
        </w:rPr>
      </w:pPr>
      <w:r>
        <w:rPr>
          <w:rFonts w:hint="eastAsia"/>
        </w:rPr>
        <w:t>联系方式：0532-80997276</w:t>
      </w:r>
    </w:p>
    <w:p w14:paraId="0C28E7A1">
      <w:pPr>
        <w:pStyle w:val="2"/>
        <w:bidi w:val="0"/>
        <w:rPr>
          <w:rFonts w:hint="eastAsia"/>
        </w:rPr>
      </w:pPr>
      <w:r>
        <w:rPr>
          <w:rFonts w:hint="eastAsia"/>
        </w:rPr>
        <w:t>如有询问，请在全国公共资源交易平台（山东省青岛市）青岛市公共资源交易电子服务系统（https://ggzy.qingdao.gov.cn）本项目采购公告页面在线提交。询问及答复的内容在上述公告页面查看。</w:t>
      </w:r>
    </w:p>
    <w:p w14:paraId="6CB02DFB">
      <w:pPr>
        <w:pStyle w:val="2"/>
        <w:bidi w:val="0"/>
        <w:rPr>
          <w:rFonts w:hint="eastAsia"/>
        </w:rPr>
      </w:pPr>
      <w:r>
        <w:rPr>
          <w:rFonts w:hint="eastAsia"/>
        </w:rPr>
        <w:t>发 布 人：青岛蓉咨招标有限公司</w:t>
      </w:r>
    </w:p>
    <w:p w14:paraId="18C76D4E">
      <w:pPr>
        <w:pStyle w:val="2"/>
        <w:bidi w:val="0"/>
        <w:rPr>
          <w:rFonts w:hint="eastAsia"/>
        </w:rPr>
      </w:pPr>
      <w:r>
        <w:rPr>
          <w:rFonts w:hint="eastAsia"/>
        </w:rPr>
        <w:t>发布时间：2025-03-31 14:54</w:t>
      </w:r>
    </w:p>
    <w:p w14:paraId="678FD8F5">
      <w:pPr>
        <w:pStyle w:val="2"/>
        <w:bidi w:val="0"/>
      </w:pPr>
    </w:p>
    <w:p w14:paraId="6F2942E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EB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2025-03-31T08:04:59Z</dcterms:created>
  <dc:creator>28039</dc:creator>
  <cp:lastModifiedBy>沫燃 *</cp:lastModifiedBy>
  <dcterms:modified xsi:type="dcterms:W3CDTF">2025-03-31T08:05:07Z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CBC40D2ECD8049ABA1736755BEFF4FB5_12</vt:lpwstr>
  </property>
</Properties>
</file>