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EFAA2">
      <w:pPr>
        <w:pStyle w:val="4"/>
        <w:spacing w:line="360" w:lineRule="auto"/>
        <w:rPr>
          <w:rFonts w:hint="default" w:ascii="仿宋" w:hAnsi="仿宋" w:eastAsia="仿宋" w:cs="仿宋"/>
          <w:b/>
          <w:sz w:val="32"/>
          <w:szCs w:val="32"/>
          <w:lang w:val="en-US" w:eastAsia="zh-CN"/>
        </w:rPr>
      </w:pPr>
      <w:bookmarkStart w:id="0" w:name="_Toc1956"/>
      <w:bookmarkStart w:id="1" w:name="_Toc17061"/>
      <w:r>
        <w:rPr>
          <w:rFonts w:hint="eastAsia" w:ascii="仿宋" w:hAnsi="仿宋" w:eastAsia="仿宋" w:cs="仿宋"/>
          <w:b/>
          <w:sz w:val="32"/>
          <w:szCs w:val="32"/>
          <w:lang w:val="en-US" w:eastAsia="zh-CN"/>
        </w:rPr>
        <w:t>附件：</w:t>
      </w:r>
    </w:p>
    <w:p w14:paraId="69F143D5">
      <w:pPr>
        <w:pStyle w:val="4"/>
        <w:spacing w:line="360" w:lineRule="auto"/>
        <w:rPr>
          <w:rFonts w:ascii="仿宋" w:hAnsi="仿宋" w:eastAsia="仿宋" w:cs="仿宋"/>
          <w:b/>
          <w:sz w:val="32"/>
          <w:szCs w:val="32"/>
        </w:rPr>
      </w:pPr>
    </w:p>
    <w:p w14:paraId="546497E6">
      <w:pPr>
        <w:pStyle w:val="4"/>
        <w:spacing w:before="10" w:line="360" w:lineRule="auto"/>
        <w:rPr>
          <w:rFonts w:ascii="仿宋" w:hAnsi="仿宋" w:eastAsia="仿宋" w:cs="仿宋"/>
          <w:b/>
          <w:sz w:val="32"/>
          <w:szCs w:val="32"/>
        </w:rPr>
      </w:pPr>
    </w:p>
    <w:p w14:paraId="7CA5B45C">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小标宋" w:hAnsi="小标宋" w:eastAsia="小标宋" w:cs="小标宋"/>
          <w:b/>
          <w:bCs/>
          <w:sz w:val="44"/>
          <w:szCs w:val="44"/>
          <w:lang w:val="en-US"/>
        </w:rPr>
      </w:pPr>
      <w:r>
        <w:rPr>
          <w:rFonts w:hint="eastAsia" w:ascii="小标宋" w:hAnsi="小标宋" w:eastAsia="小标宋" w:cs="小标宋"/>
          <w:b/>
          <w:bCs/>
          <w:sz w:val="44"/>
          <w:szCs w:val="44"/>
          <w:lang w:val="en-US" w:eastAsia="zh-CN"/>
        </w:rPr>
        <w:t>资质</w:t>
      </w:r>
      <w:r>
        <w:rPr>
          <w:rFonts w:hint="eastAsia" w:ascii="小标宋" w:hAnsi="小标宋" w:eastAsia="小标宋" w:cs="小标宋"/>
          <w:b/>
          <w:bCs/>
          <w:sz w:val="44"/>
          <w:szCs w:val="44"/>
          <w:lang w:val="en-US"/>
        </w:rPr>
        <w:t>材料</w:t>
      </w:r>
    </w:p>
    <w:p w14:paraId="6AE18B96">
      <w:pPr>
        <w:keepNext w:val="0"/>
        <w:keepLines w:val="0"/>
        <w:pageBreakBefore w:val="0"/>
        <w:widowControl w:val="0"/>
        <w:kinsoku/>
        <w:wordWrap/>
        <w:overflowPunct/>
        <w:topLinePunct w:val="0"/>
        <w:autoSpaceDE w:val="0"/>
        <w:autoSpaceDN w:val="0"/>
        <w:bidi w:val="0"/>
        <w:adjustRightInd/>
        <w:snapToGrid/>
        <w:spacing w:line="520" w:lineRule="exact"/>
        <w:ind w:right="261"/>
        <w:jc w:val="center"/>
        <w:textAlignment w:val="auto"/>
        <w:rPr>
          <w:rFonts w:ascii="仿宋" w:hAnsi="仿宋" w:eastAsia="仿宋" w:cs="仿宋"/>
          <w:b/>
          <w:bCs/>
          <w:sz w:val="32"/>
          <w:szCs w:val="32"/>
        </w:rPr>
      </w:pPr>
    </w:p>
    <w:p w14:paraId="35CE7F7E">
      <w:pPr>
        <w:pStyle w:val="4"/>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eastAsia="仿宋" w:cs="仿宋"/>
          <w:sz w:val="32"/>
          <w:szCs w:val="32"/>
        </w:rPr>
      </w:pPr>
      <w:bookmarkStart w:id="5" w:name="_GoBack"/>
      <w:bookmarkEnd w:id="5"/>
    </w:p>
    <w:p w14:paraId="17B26D3F">
      <w:pPr>
        <w:pStyle w:val="8"/>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rPr>
      </w:pPr>
    </w:p>
    <w:p w14:paraId="1A584CE2">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1097" w:firstLineChars="343"/>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金鹏航空有限责任公司</w:t>
      </w:r>
      <w:r>
        <w:rPr>
          <w:rFonts w:hint="eastAsia" w:ascii="仿宋_GB2312" w:hAnsi="仿宋_GB2312" w:eastAsia="仿宋_GB2312" w:cs="仿宋_GB2312"/>
          <w:sz w:val="32"/>
          <w:szCs w:val="32"/>
          <w:u w:val="single"/>
          <w:lang w:val="en-US" w:eastAsia="zh-CN"/>
        </w:rPr>
        <w:t>2025年</w:t>
      </w:r>
      <w:r>
        <w:rPr>
          <w:rFonts w:hint="eastAsia" w:ascii="仿宋_GB2312" w:hAnsi="仿宋_GB2312" w:eastAsia="仿宋_GB2312" w:cs="仿宋_GB2312"/>
          <w:sz w:val="32"/>
          <w:szCs w:val="32"/>
          <w:u w:val="single"/>
          <w:lang w:val="en-US" w:eastAsia="zh-CN"/>
        </w:rPr>
        <w:t>上海地区</w:t>
      </w:r>
    </w:p>
    <w:p w14:paraId="4973C67E">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2694" w:firstLineChars="842"/>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航材保障运输</w:t>
      </w:r>
      <w:r>
        <w:rPr>
          <w:rFonts w:hint="eastAsia" w:ascii="仿宋_GB2312" w:hAnsi="仿宋_GB2312" w:eastAsia="仿宋_GB2312" w:cs="仿宋_GB2312"/>
          <w:sz w:val="32"/>
          <w:szCs w:val="32"/>
          <w:u w:val="single"/>
        </w:rPr>
        <w:t>项目</w:t>
      </w:r>
    </w:p>
    <w:p w14:paraId="4DE37A13">
      <w:pPr>
        <w:keepNext w:val="0"/>
        <w:keepLines w:val="0"/>
        <w:pageBreakBefore w:val="0"/>
        <w:widowControl w:val="0"/>
        <w:kinsoku/>
        <w:wordWrap/>
        <w:overflowPunct/>
        <w:topLinePunct w:val="0"/>
        <w:autoSpaceDE w:val="0"/>
        <w:autoSpaceDN w:val="0"/>
        <w:bidi w:val="0"/>
        <w:adjustRightInd/>
        <w:snapToGrid/>
        <w:spacing w:line="520" w:lineRule="exact"/>
        <w:ind w:left="44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 应 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(盖公章)</w:t>
      </w:r>
    </w:p>
    <w:p w14:paraId="1B306A14">
      <w:pPr>
        <w:keepNext w:val="0"/>
        <w:keepLines w:val="0"/>
        <w:pageBreakBefore w:val="0"/>
        <w:widowControl w:val="0"/>
        <w:kinsoku/>
        <w:wordWrap/>
        <w:overflowPunct/>
        <w:topLinePunct w:val="0"/>
        <w:autoSpaceDE w:val="0"/>
        <w:autoSpaceDN w:val="0"/>
        <w:bidi w:val="0"/>
        <w:adjustRightInd/>
        <w:snapToGrid/>
        <w:spacing w:line="520" w:lineRule="exact"/>
        <w:ind w:left="440" w:leftChars="20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14:paraId="7F19C153">
      <w:pPr>
        <w:keepNext w:val="0"/>
        <w:keepLines w:val="0"/>
        <w:pageBreakBefore w:val="0"/>
        <w:widowControl w:val="0"/>
        <w:kinsoku/>
        <w:wordWrap/>
        <w:overflowPunct/>
        <w:topLinePunct w:val="0"/>
        <w:autoSpaceDE w:val="0"/>
        <w:autoSpaceDN w:val="0"/>
        <w:bidi w:val="0"/>
        <w:adjustRightInd/>
        <w:snapToGrid/>
        <w:spacing w:line="520" w:lineRule="exact"/>
        <w:ind w:left="440" w:leftChars="2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rPr>
        <w:t>报名</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none"/>
          <w:lang w:val="en-US" w:eastAsia="zh-CN"/>
        </w:rPr>
        <w:t>日</w:t>
      </w:r>
    </w:p>
    <w:p w14:paraId="33210400">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b w:val="0"/>
          <w:bCs w:val="0"/>
          <w:sz w:val="32"/>
          <w:szCs w:val="32"/>
          <w:lang w:val="en-US"/>
        </w:rPr>
      </w:pPr>
    </w:p>
    <w:p w14:paraId="69E80D3A">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z w:val="32"/>
          <w:szCs w:val="32"/>
          <w:lang w:val="en-US"/>
        </w:rPr>
        <w:t>盖章要求：每页报名资料均要求加盖公章</w:t>
      </w:r>
    </w:p>
    <w:p w14:paraId="44474C6C">
      <w:pPr>
        <w:pStyle w:val="8"/>
        <w:keepNext w:val="0"/>
        <w:keepLines w:val="0"/>
        <w:pageBreakBefore w:val="0"/>
        <w:widowControl w:val="0"/>
        <w:kinsoku/>
        <w:wordWrap/>
        <w:overflowPunct/>
        <w:topLinePunct w:val="0"/>
        <w:autoSpaceDE w:val="0"/>
        <w:autoSpaceDN w:val="0"/>
        <w:bidi w:val="0"/>
        <w:adjustRightInd/>
        <w:snapToGrid/>
        <w:spacing w:line="480" w:lineRule="exact"/>
        <w:ind w:firstLine="440" w:firstLineChars="200"/>
        <w:textAlignment w:val="auto"/>
        <w:rPr>
          <w:rFonts w:hint="eastAsia" w:ascii="仿宋_GB2312" w:hAnsi="仿宋_GB2312" w:eastAsia="仿宋_GB2312" w:cs="仿宋_GB2312"/>
          <w:b/>
          <w:bCs/>
          <w:sz w:val="32"/>
          <w:szCs w:val="32"/>
          <w:lang w:val="en-US"/>
        </w:rPr>
      </w:pPr>
      <w:bookmarkStart w:id="2" w:name="_Toc24233"/>
      <w:r>
        <w:br w:type="pag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"一、技术与商务条款应答表"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b/>
          <w:bCs/>
          <w:color w:val="auto"/>
          <w:sz w:val="32"/>
          <w:szCs w:val="32"/>
          <w:u w:val="none"/>
          <w:lang w:val="en-US"/>
        </w:rPr>
        <w:t>一、技术与商务条款应答表</w:t>
      </w:r>
      <w:r>
        <w:rPr>
          <w:rStyle w:val="13"/>
          <w:rFonts w:hint="eastAsia" w:ascii="仿宋_GB2312" w:hAnsi="仿宋_GB2312" w:eastAsia="仿宋_GB2312" w:cs="仿宋_GB2312"/>
          <w:b/>
          <w:bCs/>
          <w:color w:val="auto"/>
          <w:sz w:val="32"/>
          <w:szCs w:val="32"/>
          <w:u w:val="none"/>
          <w:lang w:val="en-US"/>
        </w:rPr>
        <w:fldChar w:fldCharType="end"/>
      </w:r>
    </w:p>
    <w:tbl>
      <w:tblPr>
        <w:tblStyle w:val="11"/>
        <w:tblpPr w:leftFromText="180" w:rightFromText="180" w:vertAnchor="text" w:horzAnchor="page" w:tblpXSpec="center" w:tblpY="63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09"/>
        <w:gridCol w:w="5005"/>
        <w:gridCol w:w="1855"/>
        <w:gridCol w:w="1349"/>
      </w:tblGrid>
      <w:tr w14:paraId="622F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05104564">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37" w:type="pct"/>
            <w:vAlign w:val="center"/>
          </w:tcPr>
          <w:p w14:paraId="153BC45A">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技术及商务条款</w:t>
            </w:r>
          </w:p>
        </w:tc>
        <w:tc>
          <w:tcPr>
            <w:tcW w:w="2437" w:type="pct"/>
            <w:vAlign w:val="center"/>
          </w:tcPr>
          <w:p w14:paraId="37275FEF">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招标方要求</w:t>
            </w:r>
          </w:p>
        </w:tc>
        <w:tc>
          <w:tcPr>
            <w:tcW w:w="903" w:type="pct"/>
            <w:vAlign w:val="center"/>
          </w:tcPr>
          <w:p w14:paraId="40A17519">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投标方响应（满足</w:t>
            </w:r>
            <w:r>
              <w:rPr>
                <w:rFonts w:hint="eastAsia" w:ascii="仿宋_GB2312" w:hAnsi="仿宋_GB2312" w:eastAsia="仿宋_GB2312" w:cs="仿宋_GB2312"/>
                <w:sz w:val="24"/>
                <w:szCs w:val="24"/>
                <w:lang w:val="en-US"/>
              </w:rPr>
              <w:t>/不满足</w:t>
            </w:r>
            <w:r>
              <w:rPr>
                <w:rFonts w:hint="eastAsia" w:ascii="仿宋_GB2312" w:hAnsi="仿宋_GB2312" w:eastAsia="仿宋_GB2312" w:cs="仿宋_GB2312"/>
                <w:sz w:val="24"/>
                <w:szCs w:val="24"/>
              </w:rPr>
              <w:t>）</w:t>
            </w:r>
          </w:p>
        </w:tc>
        <w:tc>
          <w:tcPr>
            <w:tcW w:w="657" w:type="pct"/>
            <w:vAlign w:val="center"/>
          </w:tcPr>
          <w:p w14:paraId="74B2689C">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如偏离，请备注说明</w:t>
            </w:r>
          </w:p>
        </w:tc>
      </w:tr>
      <w:tr w14:paraId="0D3F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3374FF45">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637" w:type="pct"/>
            <w:vAlign w:val="center"/>
          </w:tcPr>
          <w:p w14:paraId="7E0EAD3F">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独立报价</w:t>
            </w:r>
          </w:p>
        </w:tc>
        <w:tc>
          <w:tcPr>
            <w:tcW w:w="2437" w:type="pct"/>
          </w:tcPr>
          <w:p w14:paraId="0CDCB8E0">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投标方必须独立报价，不能参与串标、围标行为，如发现存在此类行为， 招标方有权废标，并对涉嫌串标、围标投标方进行相应处理，同时列入</w:t>
            </w:r>
            <w:r>
              <w:rPr>
                <w:rFonts w:hint="eastAsia" w:ascii="仿宋_GB2312" w:hAnsi="仿宋_GB2312" w:eastAsia="仿宋_GB2312" w:cs="仿宋_GB2312"/>
                <w:sz w:val="24"/>
                <w:szCs w:val="24"/>
                <w:lang w:val="en-US" w:eastAsia="zh-CN"/>
              </w:rPr>
              <w:t>金鹏航空</w:t>
            </w:r>
            <w:r>
              <w:rPr>
                <w:rFonts w:hint="eastAsia" w:ascii="仿宋_GB2312" w:hAnsi="仿宋_GB2312" w:eastAsia="仿宋_GB2312" w:cs="仿宋_GB2312"/>
                <w:sz w:val="24"/>
                <w:szCs w:val="24"/>
              </w:rPr>
              <w:t xml:space="preserve">不良供应商名单。 </w:t>
            </w:r>
          </w:p>
          <w:p w14:paraId="584D7FED">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【请明确回复是否已经查阅并同意以上条款，如不满足或不接受，经招标方评估后有权拒绝其报价及中标资格】</w:t>
            </w:r>
          </w:p>
        </w:tc>
        <w:tc>
          <w:tcPr>
            <w:tcW w:w="903" w:type="pct"/>
            <w:vAlign w:val="center"/>
          </w:tcPr>
          <w:p w14:paraId="50DAAE00">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2F1056A0">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63EB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7F7792E8">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637" w:type="pct"/>
            <w:vAlign w:val="center"/>
          </w:tcPr>
          <w:p w14:paraId="07A624A5">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标书费、投标保证金和履约保证金</w:t>
            </w:r>
          </w:p>
        </w:tc>
        <w:tc>
          <w:tcPr>
            <w:tcW w:w="2437" w:type="pct"/>
          </w:tcPr>
          <w:p w14:paraId="173A68A8">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标书费：本项目需收取标书费</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元，要求截标之前必须缴纳，标书费不退还。</w:t>
            </w:r>
          </w:p>
          <w:p w14:paraId="74D29AE1">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投标保证金：此项目需缴纳投标保证金（￥</w:t>
            </w:r>
            <w:r>
              <w:rPr>
                <w:rFonts w:hint="eastAsia" w:ascii="仿宋_GB2312" w:hAnsi="仿宋_GB2312" w:eastAsia="仿宋_GB2312" w:cs="仿宋_GB2312"/>
                <w:sz w:val="24"/>
                <w:szCs w:val="24"/>
                <w:lang w:val="en-US" w:eastAsia="zh-CN"/>
              </w:rPr>
              <w:t>2.4万元</w:t>
            </w:r>
            <w:r>
              <w:rPr>
                <w:rFonts w:hint="eastAsia" w:ascii="仿宋_GB2312" w:hAnsi="仿宋_GB2312" w:eastAsia="仿宋_GB2312" w:cs="仿宋_GB2312"/>
                <w:sz w:val="24"/>
                <w:szCs w:val="24"/>
              </w:rPr>
              <w:t>），</w:t>
            </w:r>
            <w:r>
              <w:rPr>
                <w:rFonts w:hint="eastAsia" w:ascii="仿宋_GB2312" w:hAnsi="仿宋_GB2312" w:eastAsia="仿宋_GB2312" w:cs="仿宋_GB2312"/>
                <w:b w:val="0"/>
                <w:bCs w:val="0"/>
                <w:color w:val="auto"/>
                <w:sz w:val="24"/>
                <w:szCs w:val="24"/>
              </w:rPr>
              <w:t>原则上须为公对公账户转账（个人转账需提供正式函件说明）</w:t>
            </w:r>
            <w:r>
              <w:rPr>
                <w:rFonts w:hint="eastAsia" w:ascii="仿宋_GB2312" w:hAnsi="仿宋_GB2312" w:eastAsia="仿宋_GB2312" w:cs="仿宋_GB2312"/>
                <w:sz w:val="24"/>
                <w:szCs w:val="24"/>
              </w:rPr>
              <w:t>。若投标人未按招标方的规定提交投标保证金，其投标文件将视为无效报价。招标结束后，未中标单位的投标保证金将在中标结果公示结束后1个月内全额退还。</w:t>
            </w:r>
          </w:p>
          <w:p w14:paraId="78EF6797">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履约保证金：中标单位投标保证金在协议生效后自动转为履约保证金，履约保证金在合同到期后一个月内退还，如履约异常，则按相关履约条款予以扣除。</w:t>
            </w:r>
          </w:p>
          <w:p w14:paraId="53DDA4B4">
            <w:pPr>
              <w:keepNext w:val="0"/>
              <w:keepLines w:val="0"/>
              <w:pageBreakBefore w:val="0"/>
              <w:widowControl w:val="0"/>
              <w:kinsoku/>
              <w:wordWrap/>
              <w:overflowPunct/>
              <w:topLinePunct w:val="0"/>
              <w:bidi w:val="0"/>
              <w:adjustRightInd/>
              <w:snapToGrid w:val="0"/>
              <w:spacing w:line="4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收款账户名称：</w:t>
            </w:r>
            <w:r>
              <w:rPr>
                <w:rFonts w:hint="eastAsia" w:ascii="仿宋_GB2312" w:hAnsi="仿宋_GB2312" w:eastAsia="仿宋_GB2312" w:cs="仿宋_GB2312"/>
                <w:sz w:val="24"/>
                <w:szCs w:val="24"/>
                <w:lang w:val="en-US" w:eastAsia="zh-CN"/>
              </w:rPr>
              <w:t>金鹏航空有限责任公司</w:t>
            </w:r>
          </w:p>
          <w:p w14:paraId="6164E370">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r>
              <w:rPr>
                <w:rFonts w:hint="eastAsia" w:ascii="仿宋_GB2312" w:hAnsi="仿宋_GB2312" w:eastAsia="仿宋_GB2312" w:cs="仿宋_GB2312"/>
                <w:sz w:val="24"/>
                <w:szCs w:val="24"/>
                <w:lang w:val="en-US" w:eastAsia="zh-CN"/>
              </w:rPr>
              <w:t>中国民生银行股份有限公司上海同福支行；</w:t>
            </w:r>
          </w:p>
          <w:p w14:paraId="13EB957D">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r>
              <w:rPr>
                <w:rFonts w:hint="eastAsia" w:ascii="仿宋_GB2312" w:hAnsi="仿宋_GB2312" w:eastAsia="仿宋_GB2312" w:cs="仿宋_GB2312"/>
                <w:sz w:val="24"/>
                <w:szCs w:val="24"/>
                <w:lang w:val="en-US" w:eastAsia="zh-CN"/>
              </w:rPr>
              <w:t>635420321。</w:t>
            </w:r>
          </w:p>
          <w:p w14:paraId="2FB763C1">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474DEFEA">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4CBD3B68">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676A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0103EF6A">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637" w:type="pct"/>
            <w:vAlign w:val="center"/>
          </w:tcPr>
          <w:p w14:paraId="3009972C">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不履约的处罚</w:t>
            </w:r>
          </w:p>
        </w:tc>
        <w:tc>
          <w:tcPr>
            <w:tcW w:w="2437" w:type="pct"/>
          </w:tcPr>
          <w:p w14:paraId="4C777F73">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根据评标结果，买卖双方办理签署合同手续。如竞标人无法履行标书应答条款的（被证实的不可抗力因素除外），招标人有权直接扣罚投标保证金，同时列入不良供应商名单。</w:t>
            </w:r>
          </w:p>
          <w:p w14:paraId="2309DFFB">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50E4777D">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3D007918">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5D0F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4A324A49">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637" w:type="pct"/>
            <w:vAlign w:val="center"/>
          </w:tcPr>
          <w:p w14:paraId="78DCC799">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招标数量说明</w:t>
            </w:r>
          </w:p>
        </w:tc>
        <w:tc>
          <w:tcPr>
            <w:tcW w:w="2437" w:type="pct"/>
          </w:tcPr>
          <w:p w14:paraId="58268485">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标书中运输需求业务量为预估年用量，实际数量在双方签署合同后，以买方实际下发订单数量为准，卖方不得以订单与需求数量不符等理由拒绝提供服务。</w:t>
            </w:r>
          </w:p>
          <w:p w14:paraId="54A425D6">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653BDB8C">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5298DC6A">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594E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628B54CC">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c>
          <w:tcPr>
            <w:tcW w:w="637" w:type="pct"/>
            <w:vAlign w:val="center"/>
          </w:tcPr>
          <w:p w14:paraId="5209727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付款条件</w:t>
            </w:r>
          </w:p>
        </w:tc>
        <w:tc>
          <w:tcPr>
            <w:tcW w:w="2437" w:type="pct"/>
          </w:tcPr>
          <w:p w14:paraId="67CD23BE">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运输完成后，卖方每</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lang w:val="en-US"/>
              </w:rPr>
              <w:t>将货物运输材料（包括但不限于运输协议、运单、签收单、报价明细单复印件等，以买方要求为准）以及对账单递送到买方指定对接人。买方在15个工作日内完成核对，双方核对无误后卖方开具增值税专票，买方在收到发票后90天内汇款至卖方指定银行帐户</w:t>
            </w:r>
            <w:r>
              <w:rPr>
                <w:rFonts w:hint="eastAsia" w:ascii="仿宋_GB2312" w:hAnsi="仿宋_GB2312" w:eastAsia="仿宋_GB2312" w:cs="仿宋_GB2312"/>
                <w:sz w:val="24"/>
                <w:szCs w:val="24"/>
              </w:rPr>
              <w:t>。审核有异议的，该部分款项须在双方核实无异议后按以上时限支付。</w:t>
            </w:r>
          </w:p>
          <w:p w14:paraId="3825121A">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6E23C071">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55B4714A">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4404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6B054BFA">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6</w:t>
            </w:r>
          </w:p>
        </w:tc>
        <w:tc>
          <w:tcPr>
            <w:tcW w:w="637" w:type="pct"/>
            <w:vAlign w:val="center"/>
          </w:tcPr>
          <w:p w14:paraId="24993C00">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发票要求</w:t>
            </w:r>
          </w:p>
        </w:tc>
        <w:tc>
          <w:tcPr>
            <w:tcW w:w="2437" w:type="pct"/>
          </w:tcPr>
          <w:p w14:paraId="19D8B255">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卖</w:t>
            </w:r>
            <w:r>
              <w:rPr>
                <w:rFonts w:hint="eastAsia" w:ascii="仿宋_GB2312" w:hAnsi="仿宋_GB2312" w:eastAsia="仿宋_GB2312" w:cs="仿宋_GB2312"/>
                <w:sz w:val="24"/>
                <w:szCs w:val="24"/>
                <w:lang w:val="en-US"/>
              </w:rPr>
              <w:t>方结算时须开具增值税专票。税率按国家规定政策调整，结算费用也随着税率变化同步调整，不含税价格不变。</w:t>
            </w:r>
          </w:p>
          <w:p w14:paraId="77CFE557">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如经我方查验发现虚假现象，卖方应按发票金额进行双倍赔偿。</w:t>
            </w:r>
          </w:p>
          <w:p w14:paraId="12C2754B">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39B191E6">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3BB93A3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29BE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0184FCC4">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7</w:t>
            </w:r>
          </w:p>
        </w:tc>
        <w:tc>
          <w:tcPr>
            <w:tcW w:w="637" w:type="pct"/>
            <w:vAlign w:val="center"/>
          </w:tcPr>
          <w:p w14:paraId="7E6081C5">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竞标方银行信息</w:t>
            </w:r>
          </w:p>
        </w:tc>
        <w:tc>
          <w:tcPr>
            <w:tcW w:w="2437" w:type="pct"/>
          </w:tcPr>
          <w:p w14:paraId="286C659B">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收款单位：</w:t>
            </w:r>
          </w:p>
          <w:p w14:paraId="69F26292">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统一社会信用代码：</w:t>
            </w:r>
          </w:p>
          <w:p w14:paraId="06E6822F">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开户行：</w:t>
            </w:r>
          </w:p>
          <w:p w14:paraId="7E01521B">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账号：</w:t>
            </w:r>
          </w:p>
          <w:p w14:paraId="7248771D">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财务联系人：</w:t>
            </w:r>
          </w:p>
          <w:p w14:paraId="2A6ACBA5">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电话：</w:t>
            </w:r>
          </w:p>
          <w:p w14:paraId="32A848D9">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【请提供收款单位、统一社会信用代码、开户行地址、账号、财务联系人、电话】</w:t>
            </w:r>
          </w:p>
        </w:tc>
        <w:tc>
          <w:tcPr>
            <w:tcW w:w="903" w:type="pct"/>
            <w:vAlign w:val="center"/>
          </w:tcPr>
          <w:p w14:paraId="69632D7E">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4EB477D4">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4A0E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149D5BAF">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8</w:t>
            </w:r>
          </w:p>
        </w:tc>
        <w:tc>
          <w:tcPr>
            <w:tcW w:w="637" w:type="pct"/>
            <w:vAlign w:val="center"/>
          </w:tcPr>
          <w:p w14:paraId="34CCC65E">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下单方式</w:t>
            </w:r>
          </w:p>
        </w:tc>
        <w:tc>
          <w:tcPr>
            <w:tcW w:w="2437" w:type="pct"/>
          </w:tcPr>
          <w:p w14:paraId="1895EE53">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卖方应提供24小时服务电话及联系人，并针对买方的服务要求成立相应的项目小组。</w:t>
            </w:r>
            <w:r>
              <w:rPr>
                <w:rFonts w:hint="eastAsia" w:ascii="仿宋_GB2312" w:hAnsi="仿宋_GB2312" w:eastAsia="仿宋_GB2312" w:cs="仿宋_GB2312"/>
                <w:sz w:val="24"/>
                <w:szCs w:val="24"/>
              </w:rPr>
              <w:t>协议有效期内，买方有运输需求时，</w:t>
            </w:r>
            <w:r>
              <w:rPr>
                <w:rFonts w:hint="eastAsia" w:ascii="仿宋_GB2312" w:hAnsi="仿宋_GB2312" w:eastAsia="仿宋_GB2312" w:cs="仿宋_GB2312"/>
                <w:sz w:val="24"/>
                <w:szCs w:val="24"/>
                <w:highlight w:val="none"/>
              </w:rPr>
              <w:t>以邮件</w:t>
            </w:r>
            <w:r>
              <w:rPr>
                <w:rFonts w:hint="eastAsia" w:ascii="仿宋_GB2312" w:hAnsi="仿宋_GB2312" w:eastAsia="仿宋_GB2312" w:cs="仿宋_GB2312"/>
                <w:sz w:val="24"/>
                <w:szCs w:val="24"/>
                <w:highlight w:val="none"/>
                <w:lang w:val="en-US" w:eastAsia="zh-CN"/>
              </w:rPr>
              <w:t>/微信/电话等</w:t>
            </w:r>
            <w:r>
              <w:rPr>
                <w:rFonts w:hint="eastAsia" w:ascii="仿宋_GB2312" w:hAnsi="仿宋_GB2312" w:eastAsia="仿宋_GB2312" w:cs="仿宋_GB2312"/>
                <w:sz w:val="24"/>
                <w:szCs w:val="24"/>
                <w:highlight w:val="none"/>
              </w:rPr>
              <w:t>形式</w:t>
            </w:r>
            <w:r>
              <w:rPr>
                <w:rFonts w:hint="eastAsia" w:ascii="仿宋_GB2312" w:hAnsi="仿宋_GB2312" w:eastAsia="仿宋_GB2312" w:cs="仿宋_GB2312"/>
                <w:sz w:val="24"/>
                <w:szCs w:val="24"/>
              </w:rPr>
              <w:t>向卖方下发运输指令。卖方收到买方运输指令后，应在</w:t>
            </w:r>
            <w:r>
              <w:rPr>
                <w:rFonts w:hint="eastAsia" w:ascii="仿宋_GB2312" w:hAnsi="仿宋_GB2312" w:eastAsia="仿宋_GB2312" w:cs="仿宋_GB2312"/>
                <w:sz w:val="24"/>
                <w:szCs w:val="24"/>
                <w:lang w:val="en-US" w:eastAsia="zh-CN"/>
              </w:rPr>
              <w:t>协议</w:t>
            </w:r>
            <w:r>
              <w:rPr>
                <w:rFonts w:hint="eastAsia" w:ascii="仿宋_GB2312" w:hAnsi="仿宋_GB2312" w:eastAsia="仿宋_GB2312" w:cs="仿宋_GB2312"/>
                <w:sz w:val="24"/>
                <w:szCs w:val="24"/>
              </w:rPr>
              <w:t>规定时间</w:t>
            </w:r>
            <w:r>
              <w:rPr>
                <w:rFonts w:hint="eastAsia" w:ascii="仿宋_GB2312" w:hAnsi="仿宋_GB2312" w:eastAsia="仿宋_GB2312" w:cs="仿宋_GB2312"/>
                <w:sz w:val="24"/>
                <w:szCs w:val="24"/>
                <w:lang w:val="en-US"/>
              </w:rPr>
              <w:t>内到达买方</w:t>
            </w:r>
            <w:r>
              <w:rPr>
                <w:rFonts w:hint="eastAsia" w:ascii="仿宋_GB2312" w:hAnsi="仿宋_GB2312" w:eastAsia="仿宋_GB2312" w:cs="仿宋_GB2312"/>
                <w:sz w:val="24"/>
                <w:szCs w:val="24"/>
              </w:rPr>
              <w:t>指定地点提货，并在</w:t>
            </w:r>
            <w:r>
              <w:rPr>
                <w:rFonts w:hint="eastAsia" w:ascii="仿宋_GB2312" w:hAnsi="仿宋_GB2312" w:eastAsia="仿宋_GB2312" w:cs="仿宋_GB2312"/>
                <w:sz w:val="24"/>
                <w:szCs w:val="24"/>
                <w:lang w:val="en-US" w:eastAsia="zh-CN"/>
              </w:rPr>
              <w:t>协议</w:t>
            </w:r>
            <w:r>
              <w:rPr>
                <w:rFonts w:hint="eastAsia" w:ascii="仿宋_GB2312" w:hAnsi="仿宋_GB2312" w:eastAsia="仿宋_GB2312" w:cs="仿宋_GB2312"/>
                <w:sz w:val="24"/>
                <w:szCs w:val="24"/>
              </w:rPr>
              <w:t>规定时间内完成运输指令。</w:t>
            </w:r>
          </w:p>
          <w:p w14:paraId="6E4836E2">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5E6D9DF1">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262B2E02">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06B9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0A974CD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637" w:type="pct"/>
            <w:vAlign w:val="center"/>
          </w:tcPr>
          <w:p w14:paraId="6C4F752C">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通知与通讯方式</w:t>
            </w:r>
          </w:p>
        </w:tc>
        <w:tc>
          <w:tcPr>
            <w:tcW w:w="2437" w:type="pct"/>
          </w:tcPr>
          <w:p w14:paraId="45872CC9">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卖方地址：__________________________</w:t>
            </w:r>
          </w:p>
          <w:p w14:paraId="09B06B40">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联系人：__________________________</w:t>
            </w:r>
          </w:p>
          <w:p w14:paraId="0B0A9327">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电话：____________________________</w:t>
            </w:r>
          </w:p>
          <w:p w14:paraId="1B988379">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邮编：____________________________</w:t>
            </w:r>
          </w:p>
          <w:p w14:paraId="7CACD6B7">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收件人：__________________________</w:t>
            </w:r>
          </w:p>
          <w:p w14:paraId="556619A3">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凡有关本协议的通知、请求或其他通讯往来，须以文字为准。本协议规定的任何通知都必须依照以上竞标方提供的联系方式。</w:t>
            </w:r>
          </w:p>
          <w:p w14:paraId="4F06E714">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上述地址适用于协议履行期间各方各类通知、协议、函告等文件以及仲裁、诉讼、强制执行期间传票、通知</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判决等法律文书的送达。如果以上列明的任一方通讯地址、号码或收件人发生变更，发生变化的一方应提前五个工作日向协议其他方和仲裁机构、司法机关（如争议已进入司法程序解决）递交书面变更告知书，未履行提前告知义务的，不发生变更效果。如进入司法程序后，当事人向仲裁机构、司法机关确认的送达地址与本协议约定地址不一致的，以司法确认地址为准。</w:t>
            </w:r>
          </w:p>
          <w:p w14:paraId="3877B8C0">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协议各方承诺上述通讯信息真实有效。如因各方提供的相关信息不准确或发生变更但未有效通知其他方或当事人和指定接收人拒绝签收等原因，导致文书未能被实际接收或送达，邮寄送达的，以文书退回之日视为送达之日；直接送达的，送达人当场在送达回执上记明情况之日为送达之日。因此导致的商业信函和诉讼文书的送达法律后果由接收方自行承担。仲裁机构、司法机关同样可基于本条之约定，适用于法律文书送达方式和赋予效力。</w:t>
            </w:r>
          </w:p>
          <w:p w14:paraId="28F4BF13">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【请按以上要求明确回复卖方地址、联系人、电话、邮编、收件人的联系方式】</w:t>
            </w:r>
          </w:p>
        </w:tc>
        <w:tc>
          <w:tcPr>
            <w:tcW w:w="903" w:type="pct"/>
            <w:vAlign w:val="center"/>
          </w:tcPr>
          <w:p w14:paraId="55CEECC5">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499ACAA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27BB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15249D09">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c>
          <w:tcPr>
            <w:tcW w:w="637" w:type="pct"/>
            <w:vAlign w:val="center"/>
          </w:tcPr>
          <w:p w14:paraId="1E8A78DF">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违约及赔偿责任</w:t>
            </w:r>
          </w:p>
        </w:tc>
        <w:tc>
          <w:tcPr>
            <w:tcW w:w="2437" w:type="pct"/>
          </w:tcPr>
          <w:p w14:paraId="16596CCC">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由于卖方过失或疏忽造成买方索赔的相关证明受损，导致买方无法索赔，买方有权按买方的应得索赔金额向卖方索赔(即有完整证件时向保险公司索赔的金额)，且卖方应当按照有完整证件时能够向保险公司索赔的金额偿付给买方。</w:t>
            </w:r>
            <w:bookmarkStart w:id="3" w:name="OLE_LINK6"/>
          </w:p>
          <w:p w14:paraId="17B3220D">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2.在卖方运输期间造成买方</w:t>
            </w:r>
            <w:r>
              <w:rPr>
                <w:rFonts w:hint="eastAsia" w:ascii="仿宋_GB2312" w:hAnsi="仿宋_GB2312" w:eastAsia="仿宋_GB2312" w:cs="仿宋_GB2312"/>
                <w:sz w:val="24"/>
                <w:szCs w:val="24"/>
                <w:lang w:val="en-US" w:eastAsia="zh-CN"/>
              </w:rPr>
              <w:t>航材</w:t>
            </w:r>
            <w:r>
              <w:rPr>
                <w:rFonts w:hint="eastAsia" w:ascii="仿宋_GB2312" w:hAnsi="仿宋_GB2312" w:eastAsia="仿宋_GB2312" w:cs="仿宋_GB2312"/>
                <w:sz w:val="24"/>
                <w:szCs w:val="24"/>
                <w:lang w:val="en-US"/>
              </w:rPr>
              <w:t>的损坏、丢失，卖方应按如下标准对买方损失进行赔偿：</w:t>
            </w:r>
          </w:p>
          <w:p w14:paraId="6B99D91F">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（1）如果货值在10000美金以下的，卖方应按买方实际损失进行赔偿。 </w:t>
            </w:r>
          </w:p>
          <w:p w14:paraId="024F96F0">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（2）如果货值在10000美金以上（包括10000美金）的，卖方负责向买方赔偿10000美金，即使买方有保险公司赔偿，买方也有权向卖方索赔，但卖方的赔偿限额为10000美金（无论买方是否得到保险公司赔偿）。    </w:t>
            </w:r>
          </w:p>
          <w:p w14:paraId="5E1239DE">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3.卖方应该按照协议约定的运输时间将</w:t>
            </w:r>
            <w:r>
              <w:rPr>
                <w:rFonts w:hint="eastAsia" w:ascii="仿宋_GB2312" w:hAnsi="仿宋_GB2312" w:eastAsia="仿宋_GB2312" w:cs="仿宋_GB2312"/>
                <w:sz w:val="24"/>
                <w:szCs w:val="24"/>
                <w:lang w:val="en-US" w:eastAsia="zh-CN"/>
              </w:rPr>
              <w:t>货物</w:t>
            </w:r>
            <w:r>
              <w:rPr>
                <w:rFonts w:hint="eastAsia" w:ascii="仿宋_GB2312" w:hAnsi="仿宋_GB2312" w:eastAsia="仿宋_GB2312" w:cs="仿宋_GB2312"/>
                <w:sz w:val="24"/>
                <w:szCs w:val="24"/>
                <w:lang w:val="en-US"/>
              </w:rPr>
              <w:t>安全运达，从</w:t>
            </w:r>
            <w:r>
              <w:rPr>
                <w:rFonts w:hint="eastAsia" w:ascii="仿宋_GB2312" w:hAnsi="仿宋_GB2312" w:eastAsia="仿宋_GB2312" w:cs="仿宋_GB2312"/>
                <w:sz w:val="24"/>
                <w:szCs w:val="24"/>
                <w:lang w:val="en-US" w:eastAsia="zh-CN"/>
              </w:rPr>
              <w:t>下达运输指令</w:t>
            </w:r>
            <w:r>
              <w:rPr>
                <w:rFonts w:hint="eastAsia" w:ascii="仿宋_GB2312" w:hAnsi="仿宋_GB2312" w:eastAsia="仿宋_GB2312" w:cs="仿宋_GB2312"/>
                <w:sz w:val="24"/>
                <w:szCs w:val="24"/>
                <w:lang w:val="en-US"/>
              </w:rPr>
              <w:t>开始，到达买方指定目的地时间结束，若因卖方原因导致运输时间延长或对买方生产保障造成影响的情况下，将按照下表标准由买方扣减卖方相应违约金：</w:t>
            </w:r>
          </w:p>
          <w:p w14:paraId="66287A87">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（1）卖方对当次延误事件一次性赔偿买方人民币2000元整，以弥补买方损失。</w:t>
            </w:r>
          </w:p>
          <w:p w14:paraId="1D8EE0B4">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（2）如当月出现3次及以上货物运输延误，则取消主选运代资格，备选运代调整为主选运代，主选运代降为备选运代。</w:t>
            </w:r>
          </w:p>
          <w:bookmarkEnd w:id="3"/>
          <w:p w14:paraId="013B079F">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rPr>
              <w:t>.对于因不可抗力，包括但不限于自然灾害而造成操作延误、</w:t>
            </w:r>
            <w:r>
              <w:rPr>
                <w:rFonts w:hint="eastAsia" w:ascii="仿宋_GB2312" w:hAnsi="仿宋_GB2312" w:eastAsia="仿宋_GB2312" w:cs="仿宋_GB2312"/>
                <w:sz w:val="24"/>
                <w:szCs w:val="24"/>
                <w:lang w:val="en-US" w:eastAsia="zh-CN"/>
              </w:rPr>
              <w:t>航材</w:t>
            </w:r>
            <w:r>
              <w:rPr>
                <w:rFonts w:hint="eastAsia" w:ascii="仿宋_GB2312" w:hAnsi="仿宋_GB2312" w:eastAsia="仿宋_GB2312" w:cs="仿宋_GB2312"/>
                <w:sz w:val="24"/>
                <w:szCs w:val="24"/>
                <w:lang w:val="en-US"/>
              </w:rPr>
              <w:t>损坏及其他经济损失的，卖方应在不可抗力事由发生的6个小时内通知买方，可不承担责任。为避免歧义，常态化的疫情（如新冠疫情）不属于不可抗力，政府特殊防控的除外。</w:t>
            </w:r>
          </w:p>
          <w:p w14:paraId="6B53DD0E">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31AE3034">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7A19AB80">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716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70D58CC8">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11</w:t>
            </w:r>
          </w:p>
        </w:tc>
        <w:tc>
          <w:tcPr>
            <w:tcW w:w="637" w:type="pct"/>
            <w:vAlign w:val="center"/>
          </w:tcPr>
          <w:p w14:paraId="771F4FA0">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保密约定</w:t>
            </w:r>
          </w:p>
        </w:tc>
        <w:tc>
          <w:tcPr>
            <w:tcW w:w="2437" w:type="pct"/>
          </w:tcPr>
          <w:p w14:paraId="2D409A3F">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本次招标专有信息属机密文件，未经</w:t>
            </w:r>
            <w:r>
              <w:rPr>
                <w:rFonts w:hint="eastAsia" w:ascii="仿宋_GB2312" w:hAnsi="仿宋_GB2312" w:eastAsia="仿宋_GB2312" w:cs="仿宋_GB2312"/>
                <w:sz w:val="24"/>
                <w:szCs w:val="24"/>
                <w:lang w:val="en-US" w:eastAsia="zh-CN"/>
              </w:rPr>
              <w:t>金鹏航空有限责任公司</w:t>
            </w:r>
            <w:r>
              <w:rPr>
                <w:rFonts w:hint="eastAsia" w:ascii="仿宋_GB2312" w:hAnsi="仿宋_GB2312" w:eastAsia="仿宋_GB2312" w:cs="仿宋_GB2312"/>
                <w:sz w:val="24"/>
                <w:szCs w:val="24"/>
              </w:rPr>
              <w:t>书面同意不可整体或部分复制，或用于任何其它目的，或向其他人泄露。</w:t>
            </w:r>
          </w:p>
          <w:p w14:paraId="47923619">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1E24E71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46767A6C">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78F6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541E8EC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12</w:t>
            </w:r>
          </w:p>
        </w:tc>
        <w:tc>
          <w:tcPr>
            <w:tcW w:w="637" w:type="pct"/>
            <w:vAlign w:val="center"/>
          </w:tcPr>
          <w:p w14:paraId="667E5133">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不可抗力</w:t>
            </w:r>
          </w:p>
        </w:tc>
        <w:tc>
          <w:tcPr>
            <w:tcW w:w="2437" w:type="pct"/>
          </w:tcPr>
          <w:p w14:paraId="116D3436">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本协议所称“不可抗力”是指本协议签订后发生的，协议各方不能预见、不能避免且不能克服，妨碍受影响一方依照协议约定履行全部或部分义务的客观事件，如战争、暴乱、瘟疫、严重火灾、洪水、地震、台风或其他自然灾害或社会性突发事件。为避免歧义，常态化的疫情（如新冠疫情）不包含在以上不可抗力的情形之内，政府特殊防控除外。</w:t>
            </w:r>
          </w:p>
          <w:p w14:paraId="531895E9">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任何一方因不可抗力不能履行本协议约定的全部或部分义务，该方应尽快通知另一方，并须在不可抗力发生后三日内以书面形式向另一方提供不可抗力事件及不可抗力对协议履行造成影响的详细情况说明及必要的证据。受影响一方有责任尽可能及时采取必要措施减轻或消除不可抗力的影响，否则应对扩大的损失承担责任。</w:t>
            </w:r>
          </w:p>
          <w:p w14:paraId="6717505D">
            <w:pPr>
              <w:keepNext w:val="0"/>
              <w:keepLines w:val="0"/>
              <w:pageBreakBefore w:val="0"/>
              <w:widowControl w:val="0"/>
              <w:tabs>
                <w:tab w:val="left" w:pos="810"/>
              </w:tabs>
              <w:suppressAutoHyphens/>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不可抗力发生后，协议各方应立即通过友好协商方式确定如何继续执行本协议。不可抗力消除后，各方应立即恢复履行各自在本协议项下的义务。如不可抗力无法消除或因不可抗力影响导致受影响一方丧失继续全部或部分履行协议义务的能力，则各方可协商解除或变更协议。</w:t>
            </w:r>
          </w:p>
          <w:p w14:paraId="32FCCB70">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4.发生不可抗力事件，受影响一方对因不可抗力无法履行或迟延履行本协议义务而使另一方遭受的损失不承担违约和赔偿责任，但受影响一方延迟履行后发生不可抗力的，不能免除责任。</w:t>
            </w:r>
          </w:p>
          <w:p w14:paraId="5BF15992">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29802B49">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6E2F327B">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687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5D81BDE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13</w:t>
            </w:r>
          </w:p>
        </w:tc>
        <w:tc>
          <w:tcPr>
            <w:tcW w:w="637" w:type="pct"/>
            <w:vAlign w:val="center"/>
          </w:tcPr>
          <w:p w14:paraId="0078EBD5">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合同签署</w:t>
            </w:r>
          </w:p>
        </w:tc>
        <w:tc>
          <w:tcPr>
            <w:tcW w:w="2437" w:type="pct"/>
          </w:tcPr>
          <w:p w14:paraId="678BA5E7">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合同文本由招标方出具（具体合同条款以标书应答及谈判结果定稿为准）</w:t>
            </w:r>
            <w:r>
              <w:rPr>
                <w:rFonts w:hint="eastAsia" w:ascii="仿宋_GB2312" w:hAnsi="仿宋_GB2312" w:eastAsia="仿宋_GB2312" w:cs="仿宋_GB2312"/>
                <w:sz w:val="24"/>
                <w:szCs w:val="24"/>
                <w:lang w:eastAsia="zh-CN"/>
              </w:rPr>
              <w:t>。</w:t>
            </w:r>
          </w:p>
          <w:p w14:paraId="38144982">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499E1FDC">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2780F359">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r w14:paraId="23D3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0E651BD7">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14</w:t>
            </w:r>
          </w:p>
        </w:tc>
        <w:tc>
          <w:tcPr>
            <w:tcW w:w="637" w:type="pct"/>
            <w:vAlign w:val="center"/>
          </w:tcPr>
          <w:p w14:paraId="1527C2F6">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合同期限</w:t>
            </w:r>
          </w:p>
        </w:tc>
        <w:tc>
          <w:tcPr>
            <w:tcW w:w="2437" w:type="pct"/>
          </w:tcPr>
          <w:p w14:paraId="4911AE02">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根据招标结果与中标人签署</w:t>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年期限协议。</w:t>
            </w:r>
          </w:p>
          <w:p w14:paraId="7FE650A7">
            <w:pPr>
              <w:keepNext w:val="0"/>
              <w:keepLines w:val="0"/>
              <w:pageBreakBefore w:val="0"/>
              <w:widowControl w:val="0"/>
              <w:kinsoku/>
              <w:wordWrap/>
              <w:overflowPunct/>
              <w:topLinePunct w:val="0"/>
              <w:bidi w:val="0"/>
              <w:adjustRightInd/>
              <w:snapToGrid w:val="0"/>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【请明确回复是否已经查阅以上条款，如不满足或不接受，经招标方评估后有权拒绝其报价及中标资格】</w:t>
            </w:r>
          </w:p>
        </w:tc>
        <w:tc>
          <w:tcPr>
            <w:tcW w:w="903" w:type="pct"/>
            <w:vAlign w:val="center"/>
          </w:tcPr>
          <w:p w14:paraId="3518BB82">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c>
          <w:tcPr>
            <w:tcW w:w="657" w:type="pct"/>
            <w:vAlign w:val="center"/>
          </w:tcPr>
          <w:p w14:paraId="1A0DCCA6">
            <w:pPr>
              <w:keepNext w:val="0"/>
              <w:keepLines w:val="0"/>
              <w:pageBreakBefore w:val="0"/>
              <w:widowControl w:val="0"/>
              <w:kinsoku/>
              <w:wordWrap/>
              <w:overflowPunct/>
              <w:topLinePunct w:val="0"/>
              <w:bidi w:val="0"/>
              <w:adjustRightInd/>
              <w:snapToGrid w:val="0"/>
              <w:spacing w:line="480" w:lineRule="exact"/>
              <w:jc w:val="center"/>
              <w:textAlignment w:val="auto"/>
              <w:rPr>
                <w:rFonts w:hint="eastAsia" w:ascii="仿宋_GB2312" w:hAnsi="仿宋_GB2312" w:eastAsia="仿宋_GB2312" w:cs="仿宋_GB2312"/>
                <w:sz w:val="24"/>
                <w:szCs w:val="24"/>
              </w:rPr>
            </w:pPr>
          </w:p>
        </w:tc>
      </w:tr>
    </w:tbl>
    <w:p w14:paraId="362E56F4">
      <w:pPr>
        <w:pStyle w:val="8"/>
        <w:keepNext w:val="0"/>
        <w:keepLines w:val="0"/>
        <w:pageBreakBefore w:val="0"/>
        <w:widowControl w:val="0"/>
        <w:kinsoku/>
        <w:wordWrap/>
        <w:overflowPunct/>
        <w:topLinePunct w:val="0"/>
        <w:autoSpaceDE w:val="0"/>
        <w:autoSpaceDN w:val="0"/>
        <w:bidi w:val="0"/>
        <w:adjustRightInd/>
        <w:snapToGrid/>
        <w:spacing w:line="480" w:lineRule="exact"/>
        <w:ind w:firstLine="643" w:firstLineChars="200"/>
        <w:textAlignment w:val="auto"/>
        <w:rPr>
          <w:rFonts w:hint="eastAsia" w:ascii="仿宋_GB2312" w:hAnsi="仿宋_GB2312" w:eastAsia="仿宋_GB2312" w:cs="仿宋_GB2312"/>
          <w:b/>
          <w:bCs/>
          <w:sz w:val="32"/>
          <w:szCs w:val="32"/>
          <w:lang w:val="en-US"/>
        </w:rPr>
      </w:pPr>
    </w:p>
    <w:p w14:paraId="7C4B01E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A96BFAB">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lang w:val="en-US"/>
        </w:rPr>
        <w:t>营业执照扫描件</w:t>
      </w:r>
      <w:r>
        <w:rPr>
          <w:rFonts w:hint="eastAsia" w:ascii="仿宋_GB2312" w:hAnsi="仿宋_GB2312" w:eastAsia="仿宋_GB2312" w:cs="仿宋_GB2312"/>
          <w:b/>
          <w:bCs/>
          <w:sz w:val="32"/>
          <w:szCs w:val="32"/>
          <w:lang w:val="en-US"/>
        </w:rPr>
        <w:br w:type="page"/>
      </w:r>
    </w:p>
    <w:p w14:paraId="719D4333">
      <w:pPr>
        <w:keepNext w:val="0"/>
        <w:keepLines w:val="0"/>
        <w:pageBreakBefore w:val="0"/>
        <w:kinsoku/>
        <w:overflowPunct/>
        <w:topLinePunct w:val="0"/>
        <w:bidi w:val="0"/>
        <w:adjustRightInd/>
        <w:snapToGrid/>
        <w:spacing w:before="120" w:beforeLines="50" w:line="480" w:lineRule="exact"/>
        <w:ind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三、</w:t>
      </w:r>
      <w:r>
        <w:rPr>
          <w:rFonts w:hint="eastAsia" w:ascii="仿宋_GB2312" w:hAnsi="仿宋_GB2312" w:eastAsia="仿宋_GB2312" w:cs="仿宋_GB2312"/>
          <w:b/>
          <w:bCs/>
          <w:sz w:val="32"/>
          <w:szCs w:val="32"/>
        </w:rPr>
        <w:t>道路运输经营许可证</w:t>
      </w:r>
    </w:p>
    <w:p w14:paraId="2CD56EA9">
      <w:pPr>
        <w:keepNext w:val="0"/>
        <w:keepLines w:val="0"/>
        <w:pageBreakBefore w:val="0"/>
        <w:kinsoku/>
        <w:overflowPunct/>
        <w:topLinePunct w:val="0"/>
        <w:bidi w:val="0"/>
        <w:adjustRightInd/>
        <w:snapToGrid/>
        <w:spacing w:before="120" w:beforeLines="50" w:line="480" w:lineRule="exact"/>
        <w:ind w:firstLine="643" w:firstLineChars="200"/>
        <w:jc w:val="both"/>
        <w:rPr>
          <w:rFonts w:hint="eastAsia" w:ascii="仿宋_GB2312" w:hAnsi="仿宋_GB2312" w:eastAsia="仿宋_GB2312" w:cs="仿宋_GB2312"/>
          <w:b/>
          <w:bCs/>
          <w:sz w:val="32"/>
          <w:szCs w:val="32"/>
          <w:lang w:val="en-US"/>
        </w:rPr>
      </w:pPr>
    </w:p>
    <w:p w14:paraId="2694ACCA">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10EA7041">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3EF75162">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5A98CABF">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545EE1E7">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72B7B92F">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3F62A196">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38C5C438">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1DF4230D">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401AB683">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02BC3B02">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6DCD47AA">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38EF63B8">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5D756669">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222BDE96">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0AA7C4E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462F7F4E">
      <w:pPr>
        <w:keepNext w:val="0"/>
        <w:keepLines w:val="0"/>
        <w:pageBreakBefore w:val="0"/>
        <w:kinsoku/>
        <w:overflowPunct/>
        <w:topLinePunct w:val="0"/>
        <w:bidi w:val="0"/>
        <w:adjustRightInd/>
        <w:snapToGrid/>
        <w:spacing w:before="120" w:beforeLines="50" w:line="480" w:lineRule="exact"/>
        <w:ind w:firstLine="643" w:firstLineChars="200"/>
        <w:jc w:val="both"/>
        <w:rPr>
          <w:rFonts w:hint="eastAsia" w:ascii="仿宋_GB2312" w:hAnsi="仿宋_GB2312" w:eastAsia="仿宋_GB2312" w:cs="仿宋_GB2312"/>
          <w:b/>
          <w:bCs/>
          <w:sz w:val="32"/>
          <w:szCs w:val="32"/>
          <w:highlight w:val="none"/>
          <w:lang w:val="en-US"/>
        </w:rPr>
      </w:pPr>
      <w:r>
        <w:rPr>
          <w:rFonts w:hint="eastAsia" w:ascii="仿宋_GB2312" w:hAnsi="仿宋_GB2312" w:eastAsia="仿宋_GB2312" w:cs="仿宋_GB2312"/>
          <w:b/>
          <w:bCs/>
          <w:sz w:val="32"/>
          <w:szCs w:val="32"/>
          <w:highlight w:val="none"/>
        </w:rPr>
        <w:t>四、公司</w:t>
      </w:r>
      <w:r>
        <w:rPr>
          <w:rFonts w:hint="eastAsia" w:ascii="仿宋_GB2312" w:hAnsi="仿宋_GB2312" w:eastAsia="仿宋_GB2312" w:cs="仿宋_GB2312"/>
          <w:b/>
          <w:bCs/>
          <w:sz w:val="32"/>
          <w:szCs w:val="32"/>
          <w:highlight w:val="none"/>
          <w:lang w:val="en-US" w:eastAsia="zh-CN"/>
        </w:rPr>
        <w:t>外场</w:t>
      </w:r>
      <w:r>
        <w:rPr>
          <w:rFonts w:hint="eastAsia" w:ascii="仿宋_GB2312" w:hAnsi="仿宋_GB2312" w:eastAsia="仿宋_GB2312" w:cs="仿宋_GB2312"/>
          <w:b/>
          <w:bCs/>
          <w:sz w:val="32"/>
          <w:szCs w:val="32"/>
          <w:highlight w:val="none"/>
          <w:lang w:val="en-US"/>
        </w:rPr>
        <w:t>自有</w:t>
      </w:r>
      <w:r>
        <w:rPr>
          <w:rFonts w:hint="eastAsia" w:ascii="仿宋_GB2312" w:hAnsi="仿宋_GB2312" w:eastAsia="仿宋_GB2312" w:cs="仿宋_GB2312"/>
          <w:b/>
          <w:bCs/>
          <w:sz w:val="32"/>
          <w:szCs w:val="32"/>
          <w:highlight w:val="none"/>
          <w:lang w:val="en-US" w:eastAsia="zh-CN"/>
        </w:rPr>
        <w:t>车辆</w:t>
      </w:r>
      <w:r>
        <w:rPr>
          <w:rFonts w:hint="eastAsia" w:ascii="仿宋_GB2312" w:hAnsi="仿宋_GB2312" w:eastAsia="仿宋_GB2312" w:cs="仿宋_GB2312"/>
          <w:b/>
          <w:bCs/>
          <w:sz w:val="32"/>
          <w:szCs w:val="32"/>
          <w:highlight w:val="none"/>
          <w:lang w:val="en-US"/>
        </w:rPr>
        <w:t>情况（</w:t>
      </w:r>
      <w:r>
        <w:rPr>
          <w:rFonts w:hint="eastAsia" w:ascii="仿宋_GB2312" w:hAnsi="仿宋_GB2312" w:eastAsia="仿宋_GB2312" w:cs="仿宋_GB2312"/>
          <w:b w:val="0"/>
          <w:bCs w:val="0"/>
          <w:sz w:val="32"/>
          <w:szCs w:val="32"/>
          <w:highlight w:val="none"/>
          <w:lang w:val="en-US"/>
        </w:rPr>
        <w:t>须提供带车牌信息的车辆照片</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rPr>
        <w:t>机动车行驶证照片</w:t>
      </w:r>
      <w:r>
        <w:rPr>
          <w:rFonts w:hint="eastAsia" w:ascii="仿宋_GB2312" w:hAnsi="仿宋_GB2312" w:eastAsia="仿宋_GB2312" w:cs="仿宋_GB2312"/>
          <w:b w:val="0"/>
          <w:bCs w:val="0"/>
          <w:sz w:val="32"/>
          <w:szCs w:val="32"/>
          <w:highlight w:val="none"/>
        </w:rPr>
        <w:t>和行驶证检验记录页截图</w:t>
      </w:r>
      <w:r>
        <w:rPr>
          <w:rFonts w:hint="eastAsia" w:ascii="仿宋_GB2312" w:hAnsi="仿宋_GB2312" w:eastAsia="仿宋_GB2312" w:cs="仿宋_GB2312"/>
          <w:b/>
          <w:bCs/>
          <w:sz w:val="32"/>
          <w:szCs w:val="32"/>
          <w:highlight w:val="none"/>
          <w:lang w:val="en-US"/>
        </w:rPr>
        <w:t>）</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60"/>
        <w:gridCol w:w="1358"/>
        <w:gridCol w:w="2210"/>
        <w:gridCol w:w="2479"/>
        <w:gridCol w:w="2044"/>
      </w:tblGrid>
      <w:tr w14:paraId="5E54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46" w:type="pct"/>
            <w:vAlign w:val="center"/>
          </w:tcPr>
          <w:p w14:paraId="66016A2A">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711" w:type="pct"/>
            <w:vAlign w:val="center"/>
          </w:tcPr>
          <w:p w14:paraId="53A0CACB">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车辆型号</w:t>
            </w:r>
          </w:p>
        </w:tc>
        <w:tc>
          <w:tcPr>
            <w:tcW w:w="661" w:type="pct"/>
            <w:vAlign w:val="center"/>
          </w:tcPr>
          <w:p w14:paraId="79F69369">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车牌号</w:t>
            </w:r>
          </w:p>
        </w:tc>
        <w:tc>
          <w:tcPr>
            <w:tcW w:w="1076" w:type="pct"/>
            <w:vAlign w:val="center"/>
          </w:tcPr>
          <w:p w14:paraId="42F27039">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行驶证档案编号</w:t>
            </w:r>
          </w:p>
        </w:tc>
        <w:tc>
          <w:tcPr>
            <w:tcW w:w="1207" w:type="pct"/>
            <w:vAlign w:val="center"/>
          </w:tcPr>
          <w:p w14:paraId="661E6CC3">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是否有长期驻点，如是请填写地址</w:t>
            </w:r>
          </w:p>
        </w:tc>
        <w:tc>
          <w:tcPr>
            <w:tcW w:w="995" w:type="pct"/>
            <w:vAlign w:val="center"/>
          </w:tcPr>
          <w:p w14:paraId="00700BB7">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其他情况说明</w:t>
            </w:r>
          </w:p>
        </w:tc>
      </w:tr>
      <w:tr w14:paraId="6D1E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46" w:type="pct"/>
            <w:vAlign w:val="center"/>
          </w:tcPr>
          <w:p w14:paraId="737AA193">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11" w:type="pct"/>
            <w:vAlign w:val="center"/>
          </w:tcPr>
          <w:p w14:paraId="01129AA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410BFBD0">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07CE839A">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73A4310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78BE0EC0">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7233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29CC094E">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11" w:type="pct"/>
            <w:vAlign w:val="center"/>
          </w:tcPr>
          <w:p w14:paraId="5B3925E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6894976E">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4CE790B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2DCEE096">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426A6011">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687B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075A36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11" w:type="pct"/>
            <w:vAlign w:val="center"/>
          </w:tcPr>
          <w:p w14:paraId="2CB3D9A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50E9EE9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7B1A8A40">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0279DE96">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7FA8D29D">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55F3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9B034E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11" w:type="pct"/>
            <w:vAlign w:val="center"/>
          </w:tcPr>
          <w:p w14:paraId="6FA77646">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73F8B1D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0C52C8FD">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31E2FF63">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52F316B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3FD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6BFF974">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711" w:type="pct"/>
            <w:vAlign w:val="center"/>
          </w:tcPr>
          <w:p w14:paraId="73A38627">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0BF0BE76">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067ED566">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07510262">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5C512BB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2E83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6103CFD">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11" w:type="pct"/>
            <w:vAlign w:val="center"/>
          </w:tcPr>
          <w:p w14:paraId="3657AC79">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6699F35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44927FF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48503BA7">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1CBD7897">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4F64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1FC2742B">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711" w:type="pct"/>
            <w:vAlign w:val="center"/>
          </w:tcPr>
          <w:p w14:paraId="26A1B01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4301E0DE">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4F6579A9">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64E5240C">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17099BE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27E3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2D67FF79">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711" w:type="pct"/>
            <w:vAlign w:val="center"/>
          </w:tcPr>
          <w:p w14:paraId="0D391D8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0FBA9714">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2325D1C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49D7A05E">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461EC47D">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4E5B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356240A">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711" w:type="pct"/>
            <w:vAlign w:val="center"/>
          </w:tcPr>
          <w:p w14:paraId="358B183D">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21DF36C1">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0444043E">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238E0602">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5E12B6FA">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43A1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EC71547">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711" w:type="pct"/>
            <w:vAlign w:val="center"/>
          </w:tcPr>
          <w:p w14:paraId="63DA25A1">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34020F5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7A704E5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49C23F56">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3632555F">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4B66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16CB9C6C">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711" w:type="pct"/>
            <w:vAlign w:val="center"/>
          </w:tcPr>
          <w:p w14:paraId="21395558">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1D9BA1D4">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5252A135">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2E27135C">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471960AC">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r w14:paraId="6F92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EA67F40">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711" w:type="pct"/>
            <w:vAlign w:val="center"/>
          </w:tcPr>
          <w:p w14:paraId="106BC1BC">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661" w:type="pct"/>
            <w:vAlign w:val="center"/>
          </w:tcPr>
          <w:p w14:paraId="153CFF71">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076" w:type="pct"/>
            <w:vAlign w:val="center"/>
          </w:tcPr>
          <w:p w14:paraId="2ED066A9">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1207" w:type="pct"/>
            <w:vAlign w:val="center"/>
          </w:tcPr>
          <w:p w14:paraId="2D7B14CA">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c>
          <w:tcPr>
            <w:tcW w:w="995" w:type="pct"/>
            <w:vAlign w:val="center"/>
          </w:tcPr>
          <w:p w14:paraId="331C3FAE">
            <w:pPr>
              <w:keepNext w:val="0"/>
              <w:keepLines w:val="0"/>
              <w:pageBreakBefore w:val="0"/>
              <w:kinsoku/>
              <w:overflowPunct/>
              <w:topLinePunct w:val="0"/>
              <w:bidi w:val="0"/>
              <w:adjustRightInd/>
              <w:snapToGrid/>
              <w:spacing w:line="480" w:lineRule="exact"/>
              <w:jc w:val="center"/>
              <w:rPr>
                <w:rFonts w:hint="eastAsia" w:ascii="仿宋_GB2312" w:hAnsi="仿宋_GB2312" w:eastAsia="仿宋_GB2312" w:cs="仿宋_GB2312"/>
                <w:sz w:val="32"/>
                <w:szCs w:val="32"/>
              </w:rPr>
            </w:pPr>
          </w:p>
        </w:tc>
      </w:tr>
    </w:tbl>
    <w:p w14:paraId="44433648">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268BCB83">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557E1EE9">
      <w:pPr>
        <w:pStyle w:val="8"/>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US"/>
        </w:rPr>
        <w:t>、投标人提供近</w:t>
      </w:r>
      <w:r>
        <w:rPr>
          <w:rFonts w:hint="eastAsia" w:ascii="仿宋_GB2312" w:hAnsi="仿宋_GB2312" w:eastAsia="仿宋_GB2312" w:cs="仿宋_GB2312"/>
          <w:b/>
          <w:bCs/>
          <w:sz w:val="32"/>
          <w:szCs w:val="32"/>
          <w:lang w:val="en-US" w:eastAsia="zh-CN"/>
        </w:rPr>
        <w:t>半</w:t>
      </w:r>
      <w:r>
        <w:rPr>
          <w:rFonts w:hint="eastAsia" w:ascii="仿宋_GB2312" w:hAnsi="仿宋_GB2312" w:eastAsia="仿宋_GB2312" w:cs="仿宋_GB2312"/>
          <w:b/>
          <w:bCs/>
          <w:sz w:val="32"/>
          <w:szCs w:val="32"/>
          <w:lang w:val="en-US"/>
        </w:rPr>
        <w:t>年内</w:t>
      </w:r>
      <w:r>
        <w:rPr>
          <w:rFonts w:hint="eastAsia" w:ascii="仿宋_GB2312" w:hAnsi="仿宋_GB2312" w:eastAsia="仿宋_GB2312" w:cs="仿宋_GB2312"/>
          <w:b/>
          <w:bCs/>
          <w:sz w:val="32"/>
          <w:szCs w:val="32"/>
          <w:lang w:val="en-US" w:eastAsia="zh-CN"/>
        </w:rPr>
        <w:t>航空业航材</w:t>
      </w:r>
      <w:r>
        <w:rPr>
          <w:rFonts w:hint="eastAsia" w:ascii="仿宋_GB2312" w:hAnsi="仿宋_GB2312" w:eastAsia="仿宋_GB2312" w:cs="仿宋_GB2312"/>
          <w:b/>
          <w:bCs/>
          <w:sz w:val="32"/>
          <w:szCs w:val="32"/>
          <w:lang w:val="en-US"/>
        </w:rPr>
        <w:t>运输</w:t>
      </w:r>
      <w:r>
        <w:rPr>
          <w:rFonts w:hint="eastAsia" w:ascii="仿宋_GB2312" w:hAnsi="仿宋_GB2312" w:eastAsia="仿宋_GB2312" w:cs="仿宋_GB2312"/>
          <w:b/>
          <w:bCs/>
          <w:sz w:val="32"/>
          <w:szCs w:val="32"/>
          <w:lang w:val="en-US" w:eastAsia="zh-CN"/>
        </w:rPr>
        <w:t>或精密仪器运输</w:t>
      </w:r>
      <w:r>
        <w:rPr>
          <w:rFonts w:hint="eastAsia" w:ascii="仿宋_GB2312" w:hAnsi="仿宋_GB2312" w:eastAsia="仿宋_GB2312" w:cs="仿宋_GB2312"/>
          <w:b/>
          <w:bCs/>
          <w:sz w:val="32"/>
          <w:szCs w:val="32"/>
          <w:lang w:val="en-US"/>
        </w:rPr>
        <w:t>操作证明</w:t>
      </w:r>
      <w:r>
        <w:rPr>
          <w:rFonts w:hint="eastAsia" w:ascii="仿宋_GB2312" w:hAnsi="仿宋_GB2312" w:eastAsia="仿宋_GB2312" w:cs="仿宋_GB2312"/>
          <w:sz w:val="32"/>
          <w:szCs w:val="32"/>
          <w:lang w:val="en-US"/>
        </w:rPr>
        <w:t>（填写下表空白区域，每票运输均需提供合同首尾页、运输发票、签收单等材料）</w:t>
      </w:r>
    </w:p>
    <w:tbl>
      <w:tblPr>
        <w:tblStyle w:val="10"/>
        <w:tblW w:w="4998" w:type="pct"/>
        <w:tblInd w:w="0" w:type="dxa"/>
        <w:tblLayout w:type="autofit"/>
        <w:tblCellMar>
          <w:top w:w="0" w:type="dxa"/>
          <w:left w:w="108" w:type="dxa"/>
          <w:bottom w:w="0" w:type="dxa"/>
          <w:right w:w="108" w:type="dxa"/>
        </w:tblCellMar>
      </w:tblPr>
      <w:tblGrid>
        <w:gridCol w:w="626"/>
        <w:gridCol w:w="1384"/>
        <w:gridCol w:w="1392"/>
        <w:gridCol w:w="1596"/>
        <w:gridCol w:w="1384"/>
        <w:gridCol w:w="961"/>
        <w:gridCol w:w="1649"/>
        <w:gridCol w:w="1270"/>
      </w:tblGrid>
      <w:tr w14:paraId="2CD3F0E4">
        <w:tblPrEx>
          <w:tblCellMar>
            <w:top w:w="0" w:type="dxa"/>
            <w:left w:w="108" w:type="dxa"/>
            <w:bottom w:w="0" w:type="dxa"/>
            <w:right w:w="108" w:type="dxa"/>
          </w:tblCellMar>
        </w:tblPrEx>
        <w:trPr>
          <w:trHeight w:val="5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4005">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bidi="ar"/>
              </w:rPr>
              <w:t>项数</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5556">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bidi="ar"/>
              </w:rPr>
              <w:t>承运单位</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2479">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bidi="ar"/>
              </w:rPr>
              <w:t>服务单位</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5CB7">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bidi="ar"/>
              </w:rPr>
              <w:t>运输</w:t>
            </w:r>
            <w:r>
              <w:rPr>
                <w:rFonts w:hint="eastAsia" w:ascii="仿宋_GB2312" w:hAnsi="仿宋_GB2312" w:eastAsia="仿宋_GB2312" w:cs="仿宋_GB2312"/>
                <w:color w:val="000000"/>
                <w:sz w:val="28"/>
                <w:szCs w:val="28"/>
                <w:lang w:val="en-US" w:bidi="ar"/>
              </w:rPr>
              <w:t>类型</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F54CE">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bidi="ar"/>
              </w:rPr>
              <w:t>运输</w:t>
            </w:r>
            <w:r>
              <w:rPr>
                <w:rFonts w:hint="eastAsia" w:ascii="仿宋_GB2312" w:hAnsi="仿宋_GB2312" w:eastAsia="仿宋_GB2312" w:cs="仿宋_GB2312"/>
                <w:color w:val="000000"/>
                <w:sz w:val="28"/>
                <w:szCs w:val="28"/>
                <w:lang w:val="en-US" w:bidi="ar"/>
              </w:rPr>
              <w:t>路线</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8E60">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bidi="ar"/>
              </w:rPr>
              <w:t>承运日期</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9594">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bidi="ar"/>
              </w:rPr>
              <w:t>实际签收时间</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EE76">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bidi="ar"/>
              </w:rPr>
              <w:t>其它情况说明</w:t>
            </w:r>
          </w:p>
        </w:tc>
      </w:tr>
      <w:tr w14:paraId="223B235F">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E18A">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lang w:val="en-US" w:bidi="ar"/>
              </w:rPr>
            </w:pPr>
            <w:r>
              <w:rPr>
                <w:rFonts w:hint="eastAsia" w:ascii="仿宋_GB2312" w:hAnsi="仿宋_GB2312" w:eastAsia="仿宋_GB2312" w:cs="仿宋_GB2312"/>
                <w:color w:val="000000"/>
                <w:sz w:val="28"/>
                <w:szCs w:val="28"/>
                <w:lang w:val="en-US"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DB23">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E854">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535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8A5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817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113C">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EBB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r>
      <w:tr w14:paraId="7C750AA2">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391F">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lang w:val="en-US" w:bidi="ar"/>
              </w:rPr>
            </w:pPr>
            <w:r>
              <w:rPr>
                <w:rFonts w:hint="eastAsia" w:ascii="仿宋_GB2312" w:hAnsi="仿宋_GB2312" w:eastAsia="仿宋_GB2312" w:cs="仿宋_GB2312"/>
                <w:color w:val="000000"/>
                <w:sz w:val="28"/>
                <w:szCs w:val="28"/>
                <w:lang w:val="en-US"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045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7C4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6B3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4682">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076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894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3BA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r>
      <w:tr w14:paraId="451AF7C0">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5EA0">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lang w:val="en-US" w:bidi="ar"/>
              </w:rPr>
            </w:pPr>
            <w:r>
              <w:rPr>
                <w:rFonts w:hint="eastAsia" w:ascii="仿宋_GB2312" w:hAnsi="仿宋_GB2312" w:eastAsia="仿宋_GB2312" w:cs="仿宋_GB2312"/>
                <w:color w:val="000000"/>
                <w:sz w:val="28"/>
                <w:szCs w:val="28"/>
                <w:lang w:val="en-US"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E7C3">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97C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5A77">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EAA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B06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4B2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6ED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r>
      <w:tr w14:paraId="5FFF3746">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37F9">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28"/>
                <w:szCs w:val="28"/>
                <w:lang w:val="en-US" w:bidi="ar"/>
              </w:rPr>
            </w:pPr>
            <w:r>
              <w:rPr>
                <w:rFonts w:hint="eastAsia" w:ascii="仿宋_GB2312" w:hAnsi="仿宋_GB2312" w:eastAsia="仿宋_GB2312" w:cs="仿宋_GB2312"/>
                <w:color w:val="000000"/>
                <w:sz w:val="28"/>
                <w:szCs w:val="28"/>
                <w:lang w:val="en-US"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5B5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01B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508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F85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AAA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5B3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D1C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r>
      <w:tr w14:paraId="6B0ACF7B">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1EC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lang w:val="en-US" w:eastAsia="zh-CN"/>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170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D37C">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2372">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1AD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6552">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7B3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F897">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r>
      <w:tr w14:paraId="690439C5">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B56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107">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7504">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6F0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1CC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8C9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B99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862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r>
      <w:tr w14:paraId="5D359362">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472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4D1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285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1FC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6CD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E4A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C77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212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28"/>
                <w:szCs w:val="28"/>
              </w:rPr>
            </w:pPr>
          </w:p>
        </w:tc>
      </w:tr>
    </w:tbl>
    <w:p w14:paraId="7BDBBB8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72D73C9">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0D063A44">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451BB354">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595219E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13406FF9">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76DC15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0DCE163">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C8788C4">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76330DD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FFADC5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04ED6605">
      <w:pPr>
        <w:pStyle w:val="8"/>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val="en-US"/>
        </w:rPr>
        <w:t>、提供本单位员工的</w:t>
      </w:r>
      <w:r>
        <w:rPr>
          <w:rFonts w:hint="eastAsia" w:ascii="仿宋_GB2312" w:hAnsi="仿宋_GB2312" w:eastAsia="仿宋_GB2312" w:cs="仿宋_GB2312"/>
          <w:b/>
          <w:bCs/>
          <w:sz w:val="32"/>
          <w:szCs w:val="32"/>
          <w:highlight w:val="none"/>
          <w:lang w:val="en-US"/>
        </w:rPr>
        <w:t>中国民用航空</w:t>
      </w:r>
      <w:r>
        <w:rPr>
          <w:rFonts w:hint="eastAsia" w:ascii="仿宋_GB2312" w:hAnsi="仿宋_GB2312" w:eastAsia="仿宋_GB2312" w:cs="仿宋_GB2312"/>
          <w:b/>
          <w:bCs/>
          <w:sz w:val="32"/>
          <w:szCs w:val="32"/>
          <w:lang w:val="en-US"/>
        </w:rPr>
        <w:t>危险品运输培训合格证等相关证件</w:t>
      </w:r>
      <w:r>
        <w:rPr>
          <w:rFonts w:hint="eastAsia" w:ascii="仿宋_GB2312" w:hAnsi="仿宋_GB2312" w:eastAsia="仿宋_GB2312" w:cs="仿宋_GB2312"/>
          <w:sz w:val="32"/>
          <w:szCs w:val="32"/>
          <w:lang w:val="en-US"/>
        </w:rPr>
        <w:t>（填写下表空白区域，每名持证人均需提供证件截图）</w:t>
      </w:r>
    </w:p>
    <w:tbl>
      <w:tblPr>
        <w:tblStyle w:val="10"/>
        <w:tblW w:w="4998" w:type="pct"/>
        <w:tblInd w:w="0" w:type="dxa"/>
        <w:tblLayout w:type="autofit"/>
        <w:tblCellMar>
          <w:top w:w="0" w:type="dxa"/>
          <w:left w:w="108" w:type="dxa"/>
          <w:bottom w:w="0" w:type="dxa"/>
          <w:right w:w="108" w:type="dxa"/>
        </w:tblCellMar>
      </w:tblPr>
      <w:tblGrid>
        <w:gridCol w:w="798"/>
        <w:gridCol w:w="1503"/>
        <w:gridCol w:w="2193"/>
        <w:gridCol w:w="1799"/>
        <w:gridCol w:w="1920"/>
        <w:gridCol w:w="2049"/>
      </w:tblGrid>
      <w:tr w14:paraId="22A1F546">
        <w:tblPrEx>
          <w:tblCellMar>
            <w:top w:w="0" w:type="dxa"/>
            <w:left w:w="108" w:type="dxa"/>
            <w:bottom w:w="0" w:type="dxa"/>
            <w:right w:w="108" w:type="dxa"/>
          </w:tblCellMar>
        </w:tblPrEx>
        <w:trPr>
          <w:trHeight w:val="54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C14D">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bidi="ar"/>
              </w:rPr>
              <w:t>项数</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62DC">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bidi="ar"/>
              </w:rPr>
              <w:t>持证人</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0B16">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人员证件类别</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21AE">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bidi="ar"/>
              </w:rPr>
              <w:t>考核结论</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E045">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bidi="ar"/>
              </w:rPr>
              <w:t>证件有效期</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2E33B">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sz w:val="32"/>
                <w:szCs w:val="32"/>
                <w:lang w:val="en-US" w:bidi="ar"/>
              </w:rPr>
              <w:t>其他说明</w:t>
            </w:r>
          </w:p>
        </w:tc>
      </w:tr>
      <w:tr w14:paraId="6DB6A8B6">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45CF">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sz w:val="32"/>
                <w:szCs w:val="32"/>
                <w:lang w:val="en-US"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AE4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9E0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774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CF3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05B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r>
      <w:tr w14:paraId="5D576662">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3D61">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sz w:val="32"/>
                <w:szCs w:val="32"/>
                <w:lang w:val="en-US" w:bidi="ar"/>
              </w:rPr>
              <w:t>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FB9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7DB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5D4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D32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6BE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r>
      <w:tr w14:paraId="32EB8241">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B759">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sz w:val="32"/>
                <w:szCs w:val="32"/>
                <w:lang w:val="en-US"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8A97">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17A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F95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D4E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AF6C">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r>
      <w:tr w14:paraId="09FFE951">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8629">
            <w:pPr>
              <w:keepNext w:val="0"/>
              <w:keepLines w:val="0"/>
              <w:pageBreakBefore w:val="0"/>
              <w:widowControl/>
              <w:kinsoku/>
              <w:overflowPunct/>
              <w:topLinePunct w:val="0"/>
              <w:bidi w:val="0"/>
              <w:adjustRightInd/>
              <w:snapToGrid/>
              <w:spacing w:line="480" w:lineRule="exact"/>
              <w:jc w:val="center"/>
              <w:textAlignment w:val="center"/>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sz w:val="32"/>
                <w:szCs w:val="32"/>
                <w:lang w:val="en-US"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A9C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5F7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123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5EC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4EEC">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r>
      <w:tr w14:paraId="6AE06453">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CCB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E84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882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C89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4A5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FEC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r>
      <w:tr w14:paraId="7894849E">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A53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4A8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4422">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BD4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4E1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884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color w:val="000000"/>
                <w:sz w:val="32"/>
                <w:szCs w:val="32"/>
              </w:rPr>
            </w:pPr>
          </w:p>
        </w:tc>
      </w:tr>
    </w:tbl>
    <w:p w14:paraId="7E8F0F1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5F278367">
      <w:pPr>
        <w:keepNext w:val="0"/>
        <w:keepLines w:val="0"/>
        <w:pageBreakBefore w:val="0"/>
        <w:kinsoku/>
        <w:overflowPunct/>
        <w:topLinePunct w:val="0"/>
        <w:bidi w:val="0"/>
        <w:adjustRightInd/>
        <w:snapToGrid/>
        <w:spacing w:line="48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val="en-US" w:eastAsia="zh-CN"/>
        </w:rPr>
        <w:t>危险品运输资质</w:t>
      </w:r>
    </w:p>
    <w:p w14:paraId="2BF17DA5">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4E293F3C">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26312293">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1C5BCC2C">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691536D6">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1116C0CB">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346BBF5E">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74861027">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0221F6E2">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74952E3C">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24DE00F7">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04439EB6">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652EFA95">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214480A4">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25501CF5">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172DA6E0">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41A18CAE">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7375827E">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40B2323E">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2B26B686">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5749A8A8">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02C093A7">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29F3D373">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4399D7EB">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26924776">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08D76128">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17E8607E">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eastAsia="zh-CN"/>
        </w:rPr>
      </w:pPr>
    </w:p>
    <w:p w14:paraId="50F94046">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八、浦东机场、虹桥机场控制区域人员通行证</w:t>
      </w:r>
    </w:p>
    <w:p w14:paraId="61F5549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3C6DC94B">
      <w:pPr>
        <w:keepNext w:val="0"/>
        <w:keepLines w:val="0"/>
        <w:pageBreakBefore w:val="0"/>
        <w:kinsoku/>
        <w:overflowPunct/>
        <w:topLinePunct w:val="0"/>
        <w:bidi w:val="0"/>
        <w:adjustRightInd/>
        <w:snapToGrid/>
        <w:spacing w:line="48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val="en-US" w:eastAsia="zh-CN"/>
        </w:rPr>
        <w:t>浦东机场、虹桥机场控制区域自有车辆通行证</w:t>
      </w:r>
    </w:p>
    <w:p w14:paraId="4BA9BF9D">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rPr>
      </w:pPr>
    </w:p>
    <w:p w14:paraId="0D9801D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37C6ECF">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6A012CF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C9BDEB8">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516EA58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4266F967">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453A16E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2045A588">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292808C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6EE1193">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7B4E73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732C978">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672A8993">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720907D5">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18856A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5BDA8E6">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F829582">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0D1A95DC">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22F332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76376506">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73675C2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4934354">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42601E2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4A5B9631">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6006B32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4F4DE8F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7CBEFF4A">
      <w:pPr>
        <w:keepNext w:val="0"/>
        <w:keepLines w:val="0"/>
        <w:pageBreakBefore w:val="0"/>
        <w:kinsoku/>
        <w:overflowPunct/>
        <w:topLinePunct w:val="0"/>
        <w:bidi w:val="0"/>
        <w:adjustRightInd/>
        <w:snapToGrid/>
        <w:spacing w:line="48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十、浦东机场、虹桥机场控制区域叉车、吊车及人员资质</w:t>
      </w:r>
    </w:p>
    <w:p w14:paraId="2534B8C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57F6749D">
      <w:pPr>
        <w:keepNext w:val="0"/>
        <w:keepLines w:val="0"/>
        <w:pageBreakBefore w:val="0"/>
        <w:kinsoku/>
        <w:overflowPunct/>
        <w:topLinePunct w:val="0"/>
        <w:bidi w:val="0"/>
        <w:adjustRightInd/>
        <w:snapToGrid/>
        <w:spacing w:line="48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十一、浦东机场、虹桥机场货运发运资质</w:t>
      </w:r>
    </w:p>
    <w:p w14:paraId="28B2F332">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0C1E8EF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1CD7557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1488CA04">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4DEE648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3438BD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4E6D994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0513851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8CA4AE4">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57A9D65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7AC0A19">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77706E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44FF87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0A41EE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D44375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6A3CC848">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09FE5FA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52A29E30">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648AC4AC">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1BF0F39C">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7994F5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736C335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3F38053A">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0561C163">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7021635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7A2CDB1B">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5B0B09F4">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74DED5E9">
      <w:pPr>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rPr>
        <w:t>、国家企业信用信息公示系统信息及相关说明</w:t>
      </w:r>
    </w:p>
    <w:p w14:paraId="03947CC3">
      <w:pPr>
        <w:keepNext w:val="0"/>
        <w:keepLines w:val="0"/>
        <w:pageBreakBefore w:val="0"/>
        <w:kinsoku/>
        <w:overflowPunct/>
        <w:topLinePunct w:val="0"/>
        <w:bidi w:val="0"/>
        <w:adjustRightInd/>
        <w:snapToGrid/>
        <w:spacing w:before="120" w:beforeLines="50" w:line="4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（一）行政处罚信息</w:t>
      </w:r>
    </w:p>
    <w:p w14:paraId="068C7A15">
      <w:pPr>
        <w:keepNext w:val="0"/>
        <w:keepLines w:val="0"/>
        <w:pageBreakBefore w:val="0"/>
        <w:kinsoku/>
        <w:overflowPunct/>
        <w:topLinePunct w:val="0"/>
        <w:bidi w:val="0"/>
        <w:adjustRightInd/>
        <w:snapToGrid/>
        <w:spacing w:before="120" w:beforeLines="50" w:line="480" w:lineRule="exact"/>
        <w:ind w:firstLine="640" w:firstLineChars="200"/>
        <w:jc w:val="both"/>
        <w:rPr>
          <w:rFonts w:hint="eastAsia" w:ascii="仿宋_GB2312" w:hAnsi="仿宋_GB2312" w:eastAsia="仿宋_GB2312" w:cs="仿宋_GB2312"/>
          <w:sz w:val="32"/>
          <w:szCs w:val="32"/>
          <w:lang w:val="en-US"/>
        </w:rPr>
      </w:pPr>
    </w:p>
    <w:p w14:paraId="0A53DECC">
      <w:pPr>
        <w:keepNext w:val="0"/>
        <w:keepLines w:val="0"/>
        <w:pageBreakBefore w:val="0"/>
        <w:kinsoku/>
        <w:overflowPunct/>
        <w:topLinePunct w:val="0"/>
        <w:bidi w:val="0"/>
        <w:adjustRightInd/>
        <w:snapToGrid/>
        <w:spacing w:before="120" w:beforeLines="50" w:line="4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（二）列入经营异常名录信息</w:t>
      </w:r>
    </w:p>
    <w:p w14:paraId="01CDBF54">
      <w:pPr>
        <w:keepNext w:val="0"/>
        <w:keepLines w:val="0"/>
        <w:pageBreakBefore w:val="0"/>
        <w:kinsoku/>
        <w:overflowPunct/>
        <w:topLinePunct w:val="0"/>
        <w:bidi w:val="0"/>
        <w:adjustRightInd/>
        <w:snapToGrid/>
        <w:spacing w:before="120" w:beforeLines="50" w:line="480" w:lineRule="exact"/>
        <w:ind w:firstLine="640" w:firstLineChars="200"/>
        <w:jc w:val="both"/>
        <w:rPr>
          <w:rFonts w:hint="eastAsia" w:ascii="仿宋_GB2312" w:hAnsi="仿宋_GB2312" w:eastAsia="仿宋_GB2312" w:cs="仿宋_GB2312"/>
          <w:sz w:val="32"/>
          <w:szCs w:val="32"/>
          <w:lang w:val="en-US"/>
        </w:rPr>
      </w:pPr>
    </w:p>
    <w:p w14:paraId="0AB20BB6">
      <w:pPr>
        <w:keepNext w:val="0"/>
        <w:keepLines w:val="0"/>
        <w:pageBreakBefore w:val="0"/>
        <w:kinsoku/>
        <w:overflowPunct/>
        <w:topLinePunct w:val="0"/>
        <w:bidi w:val="0"/>
        <w:adjustRightInd/>
        <w:snapToGrid/>
        <w:spacing w:before="120" w:beforeLines="50" w:line="4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（三）列入严重违法失信名单（黑名单）信息</w:t>
      </w:r>
    </w:p>
    <w:p w14:paraId="02AD30FA">
      <w:pPr>
        <w:keepNext w:val="0"/>
        <w:keepLines w:val="0"/>
        <w:pageBreakBefore w:val="0"/>
        <w:kinsoku/>
        <w:overflowPunct/>
        <w:topLinePunct w:val="0"/>
        <w:bidi w:val="0"/>
        <w:adjustRightInd/>
        <w:snapToGrid/>
        <w:spacing w:before="120" w:beforeLines="50" w:line="480" w:lineRule="exact"/>
        <w:ind w:firstLine="640" w:firstLineChars="200"/>
        <w:jc w:val="both"/>
        <w:rPr>
          <w:rFonts w:hint="eastAsia" w:ascii="仿宋_GB2312" w:hAnsi="仿宋_GB2312" w:eastAsia="仿宋_GB2312" w:cs="仿宋_GB2312"/>
          <w:sz w:val="32"/>
          <w:szCs w:val="32"/>
          <w:lang w:val="en-US"/>
        </w:rPr>
      </w:pPr>
    </w:p>
    <w:p w14:paraId="10B2F0B1">
      <w:pPr>
        <w:keepNext w:val="0"/>
        <w:keepLines w:val="0"/>
        <w:pageBreakBefore w:val="0"/>
        <w:kinsoku/>
        <w:overflowPunct/>
        <w:topLinePunct w:val="0"/>
        <w:bidi w:val="0"/>
        <w:adjustRightInd/>
        <w:snapToGrid/>
        <w:spacing w:before="120" w:beforeLines="50" w:line="4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年内经营活动中无重大违法记录的书面声明（无格式版本，由投标方自行书面拟定声明）</w:t>
      </w:r>
    </w:p>
    <w:p w14:paraId="7F2213D3">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p>
    <w:p w14:paraId="2B40687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703BD32">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78E655E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EF4FF53">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4FEB8B8D">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8D8DD91">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18FB496">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66441B3">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2A21483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2FB220A">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57AB537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6728FDD8">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036D79E">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5E3DCCC9">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0ABAEF0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79FD22FF">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321A0F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5C31C1D5">
      <w:pPr>
        <w:keepNext w:val="0"/>
        <w:keepLines w:val="0"/>
        <w:pageBreakBefore w:val="0"/>
        <w:kinsoku/>
        <w:overflowPunct/>
        <w:topLinePunct w:val="0"/>
        <w:bidi w:val="0"/>
        <w:adjustRightInd/>
        <w:snapToGrid/>
        <w:spacing w:before="120" w:beforeLines="50" w:line="480" w:lineRule="exact"/>
        <w:ind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rPr>
        <w:t>、法定代表人资格证明书</w:t>
      </w:r>
    </w:p>
    <w:p w14:paraId="547149A2">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bookmarkEnd w:id="2"/>
    <w:p w14:paraId="58199F16">
      <w:pPr>
        <w:keepNext w:val="0"/>
        <w:keepLines w:val="0"/>
        <w:pageBreakBefore w:val="0"/>
        <w:widowControl/>
        <w:kinsoku/>
        <w:overflowPunct/>
        <w:topLinePunct w:val="0"/>
        <w:bidi w:val="0"/>
        <w:adjustRightInd/>
        <w:snapToGrid/>
        <w:spacing w:line="480" w:lineRule="exact"/>
        <w:ind w:left="102"/>
        <w:jc w:val="center"/>
        <w:rPr>
          <w:rFonts w:hint="eastAsia" w:ascii="仿宋_GB2312" w:hAnsi="仿宋_GB2312" w:eastAsia="仿宋_GB2312" w:cs="仿宋_GB2312"/>
          <w:b/>
          <w:bCs/>
          <w:color w:val="000000"/>
          <w:sz w:val="32"/>
          <w:szCs w:val="32"/>
        </w:rPr>
      </w:pPr>
    </w:p>
    <w:p w14:paraId="484BCC59">
      <w:pPr>
        <w:keepNext w:val="0"/>
        <w:keepLines w:val="0"/>
        <w:pageBreakBefore w:val="0"/>
        <w:widowControl/>
        <w:kinsoku/>
        <w:overflowPunct/>
        <w:topLinePunct w:val="0"/>
        <w:bidi w:val="0"/>
        <w:adjustRightInd/>
        <w:snapToGrid/>
        <w:spacing w:line="480" w:lineRule="exact"/>
        <w:ind w:left="102"/>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法定代表人资格证明书</w:t>
      </w:r>
    </w:p>
    <w:p w14:paraId="3703C50F">
      <w:pPr>
        <w:keepNext w:val="0"/>
        <w:keepLines w:val="0"/>
        <w:pageBreakBefore w:val="0"/>
        <w:widowControl/>
        <w:kinsoku/>
        <w:overflowPunct/>
        <w:topLinePunct w:val="0"/>
        <w:bidi w:val="0"/>
        <w:adjustRightInd/>
        <w:snapToGrid/>
        <w:spacing w:line="480" w:lineRule="exact"/>
        <w:ind w:left="102"/>
        <w:jc w:val="center"/>
        <w:rPr>
          <w:rFonts w:hint="eastAsia" w:ascii="仿宋_GB2312" w:hAnsi="仿宋_GB2312" w:eastAsia="仿宋_GB2312" w:cs="仿宋_GB2312"/>
          <w:b/>
          <w:bCs/>
          <w:color w:val="000000"/>
          <w:sz w:val="32"/>
          <w:szCs w:val="32"/>
        </w:rPr>
      </w:pPr>
    </w:p>
    <w:p w14:paraId="4E8F534C">
      <w:pPr>
        <w:keepNext w:val="0"/>
        <w:keepLines w:val="0"/>
        <w:pageBreakBefore w:val="0"/>
        <w:widowControl/>
        <w:kinsoku/>
        <w:overflowPunct/>
        <w:topLinePunct w:val="0"/>
        <w:bidi w:val="0"/>
        <w:adjustRightInd/>
        <w:snapToGrid/>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金鹏航空有限责任公司</w:t>
      </w:r>
      <w:r>
        <w:rPr>
          <w:rFonts w:hint="eastAsia" w:ascii="仿宋_GB2312" w:hAnsi="仿宋_GB2312" w:eastAsia="仿宋_GB2312" w:cs="仿宋_GB2312"/>
          <w:b/>
          <w:bCs/>
          <w:color w:val="000000"/>
          <w:sz w:val="32"/>
          <w:szCs w:val="32"/>
        </w:rPr>
        <w:t>：</w:t>
      </w:r>
    </w:p>
    <w:p w14:paraId="7642B727">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姓名：________，身份证号：___________，在我公司职务：_______，系_________________的法定代表人，代表我公司参加贵公司组织的</w:t>
      </w:r>
      <w:r>
        <w:rPr>
          <w:rFonts w:hint="eastAsia" w:ascii="仿宋_GB2312" w:hAnsi="仿宋_GB2312" w:eastAsia="仿宋_GB2312" w:cs="仿宋_GB2312"/>
          <w:sz w:val="32"/>
          <w:szCs w:val="32"/>
          <w:u w:val="single"/>
          <w:lang w:val="en-US" w:eastAsia="zh-CN"/>
        </w:rPr>
        <w:t>金鹏航空有限责任公司</w:t>
      </w:r>
      <w:r>
        <w:rPr>
          <w:rFonts w:hint="eastAsia" w:ascii="仿宋_GB2312" w:hAnsi="仿宋_GB2312" w:eastAsia="仿宋_GB2312" w:cs="仿宋_GB2312"/>
          <w:sz w:val="32"/>
          <w:szCs w:val="32"/>
          <w:u w:val="single"/>
        </w:rPr>
        <w:t>2025年</w:t>
      </w:r>
      <w:r>
        <w:rPr>
          <w:rFonts w:hint="eastAsia" w:ascii="仿宋_GB2312" w:hAnsi="仿宋_GB2312" w:eastAsia="仿宋_GB2312" w:cs="仿宋_GB2312"/>
          <w:sz w:val="32"/>
          <w:szCs w:val="32"/>
          <w:u w:val="single"/>
          <w:lang w:val="en-US" w:eastAsia="zh-CN"/>
        </w:rPr>
        <w:t>上海地区航材保障运输</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color w:val="000000"/>
          <w:sz w:val="32"/>
          <w:szCs w:val="32"/>
        </w:rPr>
        <w:t>，签署该招标项目的投标文件、进行合同谈判、签署合同和处理与之有关的一切事务。</w:t>
      </w:r>
    </w:p>
    <w:p w14:paraId="0835DB9B">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特此证明</w:t>
      </w:r>
    </w:p>
    <w:p w14:paraId="5330D37F">
      <w:pPr>
        <w:keepNext w:val="0"/>
        <w:keepLines w:val="0"/>
        <w:pageBreakBefore w:val="0"/>
        <w:widowControl/>
        <w:kinsoku/>
        <w:overflowPunct/>
        <w:topLinePunct w:val="0"/>
        <w:bidi w:val="0"/>
        <w:adjustRightInd/>
        <w:snapToGrid/>
        <w:spacing w:line="480" w:lineRule="exact"/>
        <w:ind w:left="480"/>
        <w:rPr>
          <w:rFonts w:hint="eastAsia" w:ascii="仿宋_GB2312" w:hAnsi="仿宋_GB2312" w:eastAsia="仿宋_GB2312" w:cs="仿宋_GB2312"/>
          <w:sz w:val="32"/>
          <w:szCs w:val="32"/>
        </w:rPr>
      </w:pPr>
    </w:p>
    <w:p w14:paraId="6F80FF62">
      <w:pPr>
        <w:keepNext w:val="0"/>
        <w:keepLines w:val="0"/>
        <w:pageBreakBefore w:val="0"/>
        <w:widowControl/>
        <w:kinsoku/>
        <w:overflowPunct/>
        <w:topLinePunct w:val="0"/>
        <w:bidi w:val="0"/>
        <w:adjustRightInd/>
        <w:snapToGrid/>
        <w:spacing w:line="480" w:lineRule="exact"/>
        <w:ind w:left="480"/>
        <w:rPr>
          <w:rFonts w:hint="eastAsia" w:ascii="仿宋_GB2312" w:hAnsi="仿宋_GB2312" w:eastAsia="仿宋_GB2312" w:cs="仿宋_GB2312"/>
          <w:color w:val="000000"/>
          <w:sz w:val="32"/>
          <w:szCs w:val="32"/>
        </w:rPr>
      </w:pPr>
    </w:p>
    <w:p w14:paraId="2B68A0AB">
      <w:pPr>
        <w:keepNext w:val="0"/>
        <w:keepLines w:val="0"/>
        <w:pageBreakBefore w:val="0"/>
        <w:widowControl/>
        <w:kinsoku/>
        <w:overflowPunct/>
        <w:topLinePunct w:val="0"/>
        <w:bidi w:val="0"/>
        <w:adjustRightInd/>
        <w:snapToGrid/>
        <w:spacing w:line="480" w:lineRule="exact"/>
        <w:ind w:left="4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投标人：(盖章)</w:t>
      </w:r>
    </w:p>
    <w:p w14:paraId="05F2058A">
      <w:pPr>
        <w:keepNext w:val="0"/>
        <w:keepLines w:val="0"/>
        <w:pageBreakBefore w:val="0"/>
        <w:widowControl/>
        <w:kinsoku/>
        <w:overflowPunct/>
        <w:topLinePunct w:val="0"/>
        <w:bidi w:val="0"/>
        <w:adjustRightInd/>
        <w:snapToGrid/>
        <w:spacing w:line="480" w:lineRule="exact"/>
        <w:ind w:left="4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日期：____年__月__日</w:t>
      </w:r>
    </w:p>
    <w:p w14:paraId="7F6B6E3B">
      <w:pPr>
        <w:keepNext w:val="0"/>
        <w:keepLines w:val="0"/>
        <w:pageBreakBefore w:val="0"/>
        <w:widowControl/>
        <w:kinsoku/>
        <w:overflowPunct/>
        <w:topLinePunct w:val="0"/>
        <w:bidi w:val="0"/>
        <w:adjustRightInd/>
        <w:snapToGrid/>
        <w:spacing w:line="480" w:lineRule="exact"/>
        <w:rPr>
          <w:rFonts w:hint="eastAsia" w:ascii="仿宋_GB2312" w:hAnsi="仿宋_GB2312" w:eastAsia="仿宋_GB2312" w:cs="仿宋_GB2312"/>
          <w:sz w:val="32"/>
          <w:szCs w:val="32"/>
        </w:rPr>
      </w:pPr>
    </w:p>
    <w:p w14:paraId="2F01EB3F">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rPr>
      </w:pPr>
    </w:p>
    <w:p w14:paraId="0F015EB8">
      <w:pPr>
        <w:keepNext w:val="0"/>
        <w:keepLines w:val="0"/>
        <w:pageBreakBefore w:val="0"/>
        <w:tabs>
          <w:tab w:val="left" w:pos="0"/>
        </w:tabs>
        <w:kinsoku/>
        <w:overflowPunct/>
        <w:topLinePunct w:val="0"/>
        <w:bidi w:val="0"/>
        <w:adjustRightInd/>
        <w:snapToGrid/>
        <w:spacing w:line="480" w:lineRule="exact"/>
        <w:ind w:right="440" w:rightChars="200"/>
        <w:rPr>
          <w:rFonts w:hint="eastAsia" w:ascii="仿宋_GB2312" w:hAnsi="仿宋_GB2312" w:eastAsia="仿宋_GB2312" w:cs="仿宋_GB2312"/>
          <w:sz w:val="32"/>
          <w:szCs w:val="32"/>
        </w:rPr>
      </w:pPr>
    </w:p>
    <w:p w14:paraId="717CE8E0">
      <w:pPr>
        <w:pStyle w:val="2"/>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rPr>
      </w:pPr>
    </w:p>
    <w:p w14:paraId="3FF49D85">
      <w:pPr>
        <w:pStyle w:val="2"/>
        <w:keepNext w:val="0"/>
        <w:keepLines w:val="0"/>
        <w:pageBreakBefore w:val="0"/>
        <w:kinsoku/>
        <w:overflowPunct/>
        <w:topLinePunct w:val="0"/>
        <w:bidi w:val="0"/>
        <w:adjustRightInd/>
        <w:snapToGrid/>
        <w:spacing w:line="480" w:lineRule="exact"/>
        <w:jc w:val="both"/>
        <w:rPr>
          <w:rFonts w:hint="eastAsia" w:ascii="仿宋_GB2312" w:hAnsi="仿宋_GB2312" w:eastAsia="仿宋_GB2312" w:cs="仿宋_GB2312"/>
          <w:sz w:val="32"/>
          <w:szCs w:val="32"/>
          <w:lang w:val="en-US"/>
        </w:rPr>
      </w:pPr>
    </w:p>
    <w:p w14:paraId="3A6EF313">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2F8F44B4">
      <w:pPr>
        <w:pStyle w:val="8"/>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037ACD41">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1B0F7AF4">
      <w:pPr>
        <w:pStyle w:val="2"/>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37E62615">
      <w:pPr>
        <w:pStyle w:val="2"/>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lang w:val="en-US"/>
        </w:rPr>
      </w:pPr>
    </w:p>
    <w:p w14:paraId="65782306">
      <w:pP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41DCF202">
      <w:pPr>
        <w:keepNext w:val="0"/>
        <w:keepLines w:val="0"/>
        <w:pageBreakBefore w:val="0"/>
        <w:kinsoku/>
        <w:overflowPunct/>
        <w:topLinePunct w:val="0"/>
        <w:bidi w:val="0"/>
        <w:adjustRightInd/>
        <w:snapToGrid/>
        <w:spacing w:before="120" w:beforeLines="50" w:line="48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rPr>
        <w:t>授权委托书（</w:t>
      </w:r>
      <w:r>
        <w:rPr>
          <w:rFonts w:hint="eastAsia" w:ascii="仿宋_GB2312" w:hAnsi="仿宋_GB2312" w:eastAsia="仿宋_GB2312" w:cs="仿宋_GB2312"/>
          <w:sz w:val="32"/>
          <w:szCs w:val="32"/>
          <w:lang w:val="en-US"/>
        </w:rPr>
        <w:t>法人代表投标则无需提供）</w:t>
      </w:r>
    </w:p>
    <w:p w14:paraId="7653EB5C">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rPr>
      </w:pPr>
    </w:p>
    <w:p w14:paraId="47EE90B8">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授权委托书</w:t>
      </w:r>
    </w:p>
    <w:p w14:paraId="19FC711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adjustRightInd/>
        <w:snapToGrid/>
        <w:spacing w:line="480" w:lineRule="exact"/>
        <w:jc w:val="center"/>
        <w:rPr>
          <w:rFonts w:hint="eastAsia" w:ascii="仿宋_GB2312" w:hAnsi="仿宋_GB2312" w:eastAsia="仿宋_GB2312" w:cs="仿宋_GB2312"/>
          <w:b/>
          <w:sz w:val="32"/>
          <w:szCs w:val="32"/>
        </w:rPr>
      </w:pPr>
    </w:p>
    <w:p w14:paraId="6C4A367E">
      <w:pPr>
        <w:keepNext w:val="0"/>
        <w:keepLines w:val="0"/>
        <w:pageBreakBefore w:val="0"/>
        <w:kinsoku/>
        <w:overflowPunct/>
        <w:topLinePunct w:val="0"/>
        <w:autoSpaceDE/>
        <w:autoSpaceDN/>
        <w:bidi w:val="0"/>
        <w:adjustRightInd/>
        <w:snapToGrid/>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委托单位：                                                 </w:t>
      </w:r>
    </w:p>
    <w:p w14:paraId="5122F75C">
      <w:pPr>
        <w:keepNext w:val="0"/>
        <w:keepLines w:val="0"/>
        <w:pageBreakBefore w:val="0"/>
        <w:tabs>
          <w:tab w:val="left" w:pos="5387"/>
        </w:tabs>
        <w:kinsoku/>
        <w:overflowPunct/>
        <w:topLinePunct w:val="0"/>
        <w:autoSpaceDE/>
        <w:autoSpaceDN/>
        <w:bidi w:val="0"/>
        <w:adjustRightInd/>
        <w:snapToGrid/>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                      </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 xml:space="preserve">职务：                   </w:t>
      </w:r>
    </w:p>
    <w:p w14:paraId="77F6923C">
      <w:pPr>
        <w:keepNext w:val="0"/>
        <w:keepLines w:val="0"/>
        <w:pageBreakBefore w:val="0"/>
        <w:kinsoku/>
        <w:overflowPunct/>
        <w:topLinePunct w:val="0"/>
        <w:autoSpaceDE/>
        <w:autoSpaceDN/>
        <w:bidi w:val="0"/>
        <w:adjustRightInd/>
        <w:snapToGrid/>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代理人：                          身份证号：</w:t>
      </w:r>
    </w:p>
    <w:p w14:paraId="2BEF13B2">
      <w:pPr>
        <w:keepNext w:val="0"/>
        <w:keepLines w:val="0"/>
        <w:pageBreakBefore w:val="0"/>
        <w:tabs>
          <w:tab w:val="left" w:pos="5103"/>
        </w:tabs>
        <w:kinsoku/>
        <w:overflowPunct/>
        <w:topLinePunct w:val="0"/>
        <w:autoSpaceDE/>
        <w:autoSpaceDN/>
        <w:bidi w:val="0"/>
        <w:adjustRightInd/>
        <w:snapToGrid/>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代理人工作单位：                  </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 xml:space="preserve">职务： </w:t>
      </w:r>
    </w:p>
    <w:p w14:paraId="3F4B89BC">
      <w:pPr>
        <w:keepNext w:val="0"/>
        <w:keepLines w:val="0"/>
        <w:pageBreakBefore w:val="0"/>
        <w:kinsoku/>
        <w:overflowPunct/>
        <w:topLinePunct w:val="0"/>
        <w:autoSpaceDE/>
        <w:autoSpaceDN/>
        <w:bidi w:val="0"/>
        <w:adjustRightInd/>
        <w:snapToGrid/>
        <w:spacing w:line="480" w:lineRule="exact"/>
        <w:ind w:firstLine="570"/>
        <w:rPr>
          <w:rFonts w:hint="eastAsia" w:ascii="仿宋_GB2312" w:hAnsi="仿宋_GB2312" w:eastAsia="仿宋_GB2312" w:cs="仿宋_GB2312"/>
          <w:bCs/>
          <w:sz w:val="32"/>
          <w:szCs w:val="32"/>
        </w:rPr>
      </w:pPr>
    </w:p>
    <w:p w14:paraId="1A9E56E4">
      <w:pPr>
        <w:keepNext w:val="0"/>
        <w:keepLines w:val="0"/>
        <w:pageBreakBefore w:val="0"/>
        <w:kinsoku/>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兹授权上述代理人全权代表我公司前往</w:t>
      </w:r>
      <w:r>
        <w:rPr>
          <w:rFonts w:hint="eastAsia" w:ascii="仿宋_GB2312" w:hAnsi="仿宋_GB2312" w:eastAsia="仿宋_GB2312" w:cs="仿宋_GB2312"/>
          <w:sz w:val="32"/>
          <w:szCs w:val="32"/>
          <w:u w:val="single"/>
          <w:lang w:val="en-US" w:eastAsia="zh-CN"/>
        </w:rPr>
        <w:t>金鹏航空有限责任公司</w:t>
      </w:r>
      <w:r>
        <w:rPr>
          <w:rFonts w:hint="eastAsia" w:ascii="仿宋_GB2312" w:hAnsi="仿宋_GB2312" w:eastAsia="仿宋_GB2312" w:cs="仿宋_GB2312"/>
          <w:sz w:val="32"/>
          <w:szCs w:val="32"/>
        </w:rPr>
        <w:t>处理以下事项，委托权限如下：</w:t>
      </w:r>
    </w:p>
    <w:p w14:paraId="6D72A471">
      <w:pPr>
        <w:keepNext w:val="0"/>
        <w:keepLines w:val="0"/>
        <w:pageBreakBefore w:val="0"/>
        <w:kinsoku/>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参加招标会议，办理招标文件的领取、递交、更改、撤回、签署及办理投标保证金的缴纳、退回等事项。</w:t>
      </w:r>
    </w:p>
    <w:p w14:paraId="0D874EBC">
      <w:pPr>
        <w:keepNext w:val="0"/>
        <w:keepLines w:val="0"/>
        <w:pageBreakBefore w:val="0"/>
        <w:kinsoku/>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合同（包括补充协议和其他附件）洽谈及签订；负责签署合同履约过程中的相关函件、会议纪要等文件，收发双方业务往来间的电子邮件、传真、快递等；处理有关异议处理等事项；办理款项结算、领取发票、收据等事项。</w:t>
      </w:r>
    </w:p>
    <w:p w14:paraId="3AE1DF95">
      <w:pPr>
        <w:keepNext w:val="0"/>
        <w:keepLines w:val="0"/>
        <w:pageBreakBefore w:val="0"/>
        <w:kinsoku/>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代理人处理上述事项均代表我公司，与我公司的行为具有同等法律效力，我公司将承担上述代理人相关行为的全部法律后果和法律责任。代理人无权转委托。</w:t>
      </w:r>
    </w:p>
    <w:p w14:paraId="366ACCC4">
      <w:pPr>
        <w:keepNext w:val="0"/>
        <w:keepLines w:val="0"/>
        <w:pageBreakBefore w:val="0"/>
        <w:kinsoku/>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本授权委托书有效期限：自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126765E">
      <w:pPr>
        <w:keepNext w:val="0"/>
        <w:keepLines w:val="0"/>
        <w:pageBreakBefore w:val="0"/>
        <w:kinsoku/>
        <w:overflowPunct/>
        <w:topLinePunct w:val="0"/>
        <w:autoSpaceDE/>
        <w:autoSpaceDN/>
        <w:bidi w:val="0"/>
        <w:adjustRightInd/>
        <w:snapToGrid/>
        <w:spacing w:line="480" w:lineRule="exact"/>
        <w:rPr>
          <w:rFonts w:hint="eastAsia" w:ascii="仿宋_GB2312" w:hAnsi="仿宋_GB2312" w:eastAsia="仿宋_GB2312" w:cs="仿宋_GB2312"/>
          <w:sz w:val="32"/>
          <w:szCs w:val="32"/>
        </w:rPr>
      </w:pPr>
    </w:p>
    <w:p w14:paraId="5DC4A985">
      <w:pPr>
        <w:keepNext w:val="0"/>
        <w:keepLines w:val="0"/>
        <w:pageBreakBefore w:val="0"/>
        <w:kinsoku/>
        <w:overflowPunct/>
        <w:topLinePunct w:val="0"/>
        <w:autoSpaceDE/>
        <w:autoSpaceDN/>
        <w:bidi w:val="0"/>
        <w:adjustRightInd/>
        <w:snapToGrid/>
        <w:spacing w:line="4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委托单位（盖章）：</w:t>
      </w:r>
    </w:p>
    <w:p w14:paraId="1D3A39A1">
      <w:pPr>
        <w:keepNext w:val="0"/>
        <w:keepLines w:val="0"/>
        <w:pageBreakBefore w:val="0"/>
        <w:kinsoku/>
        <w:overflowPunct/>
        <w:topLinePunct w:val="0"/>
        <w:autoSpaceDE/>
        <w:autoSpaceDN/>
        <w:bidi w:val="0"/>
        <w:adjustRightInd/>
        <w:snapToGrid/>
        <w:spacing w:line="4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法定代表人（签字）：                代理人签字： </w:t>
      </w:r>
    </w:p>
    <w:p w14:paraId="2EA8ED27">
      <w:pPr>
        <w:keepNext w:val="0"/>
        <w:keepLines w:val="0"/>
        <w:pageBreakBefore w:val="0"/>
        <w:kinsoku/>
        <w:overflowPunct/>
        <w:topLinePunct w:val="0"/>
        <w:autoSpaceDE/>
        <w:autoSpaceDN/>
        <w:bidi w:val="0"/>
        <w:adjustRightInd/>
        <w:snapToGrid/>
        <w:spacing w:line="480" w:lineRule="exact"/>
        <w:jc w:val="right"/>
        <w:rPr>
          <w:rFonts w:hint="eastAsia" w:ascii="仿宋_GB2312" w:hAnsi="仿宋_GB2312" w:eastAsia="仿宋_GB2312" w:cs="仿宋_GB2312"/>
          <w:sz w:val="32"/>
          <w:szCs w:val="32"/>
        </w:rPr>
      </w:pPr>
    </w:p>
    <w:p w14:paraId="20D23292">
      <w:pPr>
        <w:keepNext w:val="0"/>
        <w:keepLines w:val="0"/>
        <w:pageBreakBefore w:val="0"/>
        <w:kinsoku/>
        <w:overflowPunct/>
        <w:topLinePunct w:val="0"/>
        <w:autoSpaceDE/>
        <w:autoSpaceDN/>
        <w:bidi w:val="0"/>
        <w:adjustRightInd/>
        <w:snapToGrid/>
        <w:spacing w:line="480" w:lineRule="exact"/>
        <w:jc w:val="right"/>
        <w:rPr>
          <w:rFonts w:hint="eastAsia" w:ascii="仿宋_GB2312" w:hAnsi="仿宋_GB2312" w:eastAsia="仿宋_GB2312" w:cs="仿宋_GB2312"/>
          <w:sz w:val="32"/>
          <w:szCs w:val="32"/>
        </w:rPr>
      </w:pPr>
    </w:p>
    <w:p w14:paraId="71387948">
      <w:pPr>
        <w:keepNext w:val="0"/>
        <w:keepLines w:val="0"/>
        <w:pageBreakBefore w:val="0"/>
        <w:kinsoku/>
        <w:overflowPunct/>
        <w:topLinePunct w:val="0"/>
        <w:autoSpaceDE/>
        <w:autoSpaceDN/>
        <w:bidi w:val="0"/>
        <w:adjustRightInd/>
        <w:snapToGrid/>
        <w:spacing w:line="480" w:lineRule="exact"/>
        <w:jc w:val="right"/>
        <w:rPr>
          <w:rFonts w:hint="eastAsia" w:ascii="仿宋_GB2312" w:hAnsi="仿宋_GB2312" w:eastAsia="仿宋_GB2312" w:cs="仿宋_GB2312"/>
          <w:b/>
          <w:bCs/>
          <w:sz w:val="32"/>
          <w:szCs w:val="32"/>
          <w:lang w:val="en-US"/>
        </w:rPr>
      </w:pPr>
      <w:r>
        <w:rPr>
          <w:rFonts w:hint="eastAsia" w:ascii="仿宋_GB2312" w:hAnsi="仿宋_GB2312" w:eastAsia="仿宋_GB2312" w:cs="仿宋_GB2312"/>
          <w:sz w:val="32"/>
          <w:szCs w:val="32"/>
        </w:rPr>
        <w:t>签发日：   年    月    日</w:t>
      </w:r>
    </w:p>
    <w:p w14:paraId="08EC96A9">
      <w:pPr>
        <w:keepNext w:val="0"/>
        <w:keepLines w:val="0"/>
        <w:pageBreakBefore w:val="0"/>
        <w:kinsoku/>
        <w:overflowPunct/>
        <w:topLinePunct w:val="0"/>
        <w:bidi w:val="0"/>
        <w:adjustRightInd/>
        <w:snapToGrid/>
        <w:spacing w:before="120" w:beforeLines="50" w:line="480" w:lineRule="exact"/>
        <w:ind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US"/>
        </w:rPr>
        <w:t>、法人代表及被授权人身份证</w:t>
      </w:r>
      <w:r>
        <w:rPr>
          <w:rFonts w:hint="eastAsia" w:ascii="仿宋_GB2312" w:hAnsi="仿宋_GB2312" w:eastAsia="仿宋_GB2312" w:cs="仿宋_GB2312"/>
          <w:b w:val="0"/>
          <w:bCs w:val="0"/>
          <w:sz w:val="32"/>
          <w:szCs w:val="32"/>
          <w:lang w:val="en-US"/>
        </w:rPr>
        <w:t>（法人代表投标则无需提供）</w:t>
      </w:r>
    </w:p>
    <w:p w14:paraId="60369DEA">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109AEC10">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0CBCB170">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780C3778">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607853B6">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1AD081B0">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1A7C476E">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717D7982">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719DACD5">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566DB531">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27C80B68">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1503382F">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7013F85F">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60077265">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4F5E5DF8">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4FD14BC1">
      <w:pPr>
        <w:keepNext w:val="0"/>
        <w:keepLines w:val="0"/>
        <w:pageBreakBefore w:val="0"/>
        <w:kinsoku/>
        <w:overflowPunct/>
        <w:topLinePunct w:val="0"/>
        <w:bidi w:val="0"/>
        <w:adjustRightInd/>
        <w:snapToGrid/>
        <w:spacing w:before="120" w:beforeLines="50" w:line="480" w:lineRule="exact"/>
        <w:jc w:val="center"/>
        <w:rPr>
          <w:rFonts w:hint="eastAsia" w:ascii="仿宋_GB2312" w:hAnsi="仿宋_GB2312" w:eastAsia="仿宋_GB2312" w:cs="仿宋_GB2312"/>
          <w:b/>
          <w:bCs/>
          <w:sz w:val="32"/>
          <w:szCs w:val="32"/>
          <w:lang w:val="en-US"/>
        </w:rPr>
      </w:pPr>
    </w:p>
    <w:p w14:paraId="41A522F5">
      <w:pPr>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471D7806">
      <w:pPr>
        <w:keepNext w:val="0"/>
        <w:keepLines w:val="0"/>
        <w:pageBreakBefore w:val="0"/>
        <w:kinsoku/>
        <w:overflowPunct/>
        <w:topLinePunct w:val="0"/>
        <w:bidi w:val="0"/>
        <w:adjustRightInd/>
        <w:snapToGrid/>
        <w:spacing w:before="120" w:beforeLines="50" w:line="480"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lang w:val="en-US"/>
        </w:rPr>
        <w:t>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val="en-US"/>
        </w:rPr>
        <w:t>、承诺书</w:t>
      </w:r>
      <w:bookmarkEnd w:id="0"/>
    </w:p>
    <w:p w14:paraId="0B877269">
      <w:pPr>
        <w:keepNext w:val="0"/>
        <w:keepLines w:val="0"/>
        <w:pageBreakBefore w:val="0"/>
        <w:widowControl/>
        <w:kinsoku/>
        <w:overflowPunct/>
        <w:topLinePunct w:val="0"/>
        <w:bidi w:val="0"/>
        <w:adjustRightInd/>
        <w:snapToGrid/>
        <w:spacing w:line="48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承诺书</w:t>
      </w:r>
    </w:p>
    <w:p w14:paraId="4FFAAF66">
      <w:pPr>
        <w:keepNext w:val="0"/>
        <w:keepLines w:val="0"/>
        <w:pageBreakBefore w:val="0"/>
        <w:widowControl/>
        <w:kinsoku/>
        <w:overflowPunct/>
        <w:topLinePunct w:val="0"/>
        <w:bidi w:val="0"/>
        <w:adjustRightInd/>
        <w:snapToGrid/>
        <w:spacing w:line="480" w:lineRule="exact"/>
        <w:jc w:val="center"/>
        <w:rPr>
          <w:rFonts w:hint="eastAsia" w:ascii="仿宋_GB2312" w:hAnsi="仿宋_GB2312" w:eastAsia="仿宋_GB2312" w:cs="仿宋_GB2312"/>
          <w:b/>
          <w:bCs/>
          <w:color w:val="000000"/>
          <w:sz w:val="32"/>
          <w:szCs w:val="32"/>
        </w:rPr>
      </w:pPr>
    </w:p>
    <w:p w14:paraId="05E637DD">
      <w:pPr>
        <w:keepNext w:val="0"/>
        <w:keepLines w:val="0"/>
        <w:pageBreakBefore w:val="0"/>
        <w:widowControl/>
        <w:kinsoku/>
        <w:overflowPunct/>
        <w:topLinePunct w:val="0"/>
        <w:bidi w:val="0"/>
        <w:adjustRightInd/>
        <w:snapToGrid/>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u w:val="single"/>
          <w:lang w:val="en-US" w:eastAsia="zh-CN"/>
        </w:rPr>
        <w:t>金鹏航空有限责任公司</w:t>
      </w:r>
      <w:r>
        <w:rPr>
          <w:rFonts w:hint="eastAsia" w:ascii="仿宋_GB2312" w:hAnsi="仿宋_GB2312" w:eastAsia="仿宋_GB2312" w:cs="仿宋_GB2312"/>
          <w:b/>
          <w:bCs/>
          <w:color w:val="000000"/>
          <w:sz w:val="32"/>
          <w:szCs w:val="32"/>
        </w:rPr>
        <w:t>：</w:t>
      </w:r>
    </w:p>
    <w:p w14:paraId="69D91659">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我司自愿参与</w:t>
      </w:r>
      <w:r>
        <w:rPr>
          <w:rFonts w:hint="eastAsia" w:ascii="仿宋_GB2312" w:hAnsi="仿宋_GB2312" w:eastAsia="仿宋_GB2312" w:cs="仿宋_GB2312"/>
          <w:sz w:val="32"/>
          <w:szCs w:val="32"/>
          <w:u w:val="single"/>
          <w:lang w:val="en-US" w:eastAsia="zh-CN"/>
        </w:rPr>
        <w:t>金鹏航空有限责任公司</w:t>
      </w:r>
      <w:r>
        <w:rPr>
          <w:rFonts w:hint="eastAsia" w:ascii="仿宋_GB2312" w:hAnsi="仿宋_GB2312" w:eastAsia="仿宋_GB2312" w:cs="仿宋_GB2312"/>
          <w:sz w:val="32"/>
          <w:szCs w:val="32"/>
          <w:u w:val="single"/>
        </w:rPr>
        <w:t>2025年</w:t>
      </w:r>
      <w:r>
        <w:rPr>
          <w:rFonts w:hint="eastAsia" w:ascii="仿宋_GB2312" w:hAnsi="仿宋_GB2312" w:eastAsia="仿宋_GB2312" w:cs="仿宋_GB2312"/>
          <w:sz w:val="32"/>
          <w:szCs w:val="32"/>
          <w:u w:val="single"/>
          <w:lang w:val="en-US" w:eastAsia="zh-CN"/>
        </w:rPr>
        <w:t>上海地区航材运输保障</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color w:val="000000"/>
          <w:sz w:val="32"/>
          <w:szCs w:val="32"/>
        </w:rPr>
        <w:t>的投标，现承诺如下：</w:t>
      </w:r>
    </w:p>
    <w:p w14:paraId="6DD7D5FC">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一、我司将遵循公平、公正、公开及诚实信用的原则参加本项目投（议）标，理解并接受贵公司的开标、评标、定标等相关规定。</w:t>
      </w:r>
    </w:p>
    <w:p w14:paraId="05209AA9">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二、我司按本项目招标公告要求提供的所有法人资料及有关材料均真实有效、合法持有，不存在失效、虚假的情况。</w:t>
      </w:r>
    </w:p>
    <w:p w14:paraId="566058CD">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三、严格遵守贵司的有关规定，投标中不围标、不串标、不泄标，以及不排挤其他投标人参与公平竞争。</w:t>
      </w:r>
    </w:p>
    <w:p w14:paraId="3DEA75D4">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四、在本项目投标有效期之内不撤回投标，中标后在贵司规定的期限内签订合同，全面履行合同义务。</w:t>
      </w:r>
    </w:p>
    <w:p w14:paraId="4F406416">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若违反上述承诺内容，我司自愿接受贵司处理（如：取消投标中标资格、</w:t>
      </w:r>
      <w:r>
        <w:rPr>
          <w:rFonts w:hint="eastAsia" w:ascii="仿宋_GB2312" w:hAnsi="仿宋_GB2312" w:eastAsia="仿宋_GB2312" w:cs="仿宋_GB2312"/>
          <w:color w:val="000000"/>
          <w:sz w:val="32"/>
          <w:szCs w:val="32"/>
          <w:u w:val="single"/>
        </w:rPr>
        <w:t>没收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"http://zhidao.baidu.com/search?word=%E6%8A%95%E6%A0%87%E4%BF%9D%E8%AF%81%E9%87%91&amp;fr=qb_search_exp&amp;ie=utf8"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u w:val="single"/>
        </w:rPr>
        <w:t>投标或履约保证金</w:t>
      </w:r>
      <w:r>
        <w:rPr>
          <w:rFonts w:hint="eastAsia" w:ascii="仿宋_GB2312" w:hAnsi="仿宋_GB2312" w:eastAsia="仿宋_GB2312" w:cs="仿宋_GB2312"/>
          <w:color w:val="000000"/>
          <w:sz w:val="32"/>
          <w:szCs w:val="32"/>
          <w:u w:val="single"/>
        </w:rPr>
        <w:fldChar w:fldCharType="end"/>
      </w:r>
      <w:r>
        <w:rPr>
          <w:rFonts w:hint="eastAsia" w:ascii="仿宋_GB2312" w:hAnsi="仿宋_GB2312" w:eastAsia="仿宋_GB2312" w:cs="仿宋_GB2312"/>
          <w:color w:val="000000"/>
          <w:sz w:val="32"/>
          <w:szCs w:val="32"/>
        </w:rPr>
        <w:t>），并承担由此造成贵司的经济损失赔偿及法律责任。</w:t>
      </w:r>
    </w:p>
    <w:p w14:paraId="35FF669F">
      <w:pPr>
        <w:keepNext w:val="0"/>
        <w:keepLines w:val="0"/>
        <w:pageBreakBefore w:val="0"/>
        <w:widowControl/>
        <w:kinsoku/>
        <w:overflowPunct/>
        <w:topLinePunct w:val="0"/>
        <w:bidi w:val="0"/>
        <w:adjustRightInd/>
        <w:snapToGrid/>
        <w:spacing w:line="480" w:lineRule="exact"/>
        <w:ind w:left="2520"/>
        <w:rPr>
          <w:rFonts w:hint="eastAsia" w:ascii="仿宋_GB2312" w:hAnsi="仿宋_GB2312" w:eastAsia="仿宋_GB2312" w:cs="仿宋_GB2312"/>
          <w:color w:val="000000"/>
          <w:sz w:val="32"/>
          <w:szCs w:val="32"/>
        </w:rPr>
      </w:pPr>
    </w:p>
    <w:p w14:paraId="0D1232C5">
      <w:pPr>
        <w:keepNext w:val="0"/>
        <w:keepLines w:val="0"/>
        <w:pageBreakBefore w:val="0"/>
        <w:widowControl/>
        <w:kinsoku/>
        <w:overflowPunct/>
        <w:topLinePunct w:val="0"/>
        <w:bidi w:val="0"/>
        <w:adjustRightInd/>
        <w:snapToGrid/>
        <w:spacing w:line="480" w:lineRule="exact"/>
        <w:ind w:left="2520"/>
        <w:rPr>
          <w:rFonts w:hint="eastAsia" w:ascii="仿宋_GB2312" w:hAnsi="仿宋_GB2312" w:eastAsia="仿宋_GB2312" w:cs="仿宋_GB2312"/>
          <w:color w:val="000000"/>
          <w:sz w:val="32"/>
          <w:szCs w:val="32"/>
        </w:rPr>
      </w:pPr>
    </w:p>
    <w:p w14:paraId="0D309C3A">
      <w:pPr>
        <w:keepNext w:val="0"/>
        <w:keepLines w:val="0"/>
        <w:pageBreakBefore w:val="0"/>
        <w:widowControl/>
        <w:kinsoku/>
        <w:overflowPunct/>
        <w:topLinePunct w:val="0"/>
        <w:bidi w:val="0"/>
        <w:adjustRightInd/>
        <w:snapToGrid/>
        <w:spacing w:line="480" w:lineRule="exact"/>
        <w:ind w:left="25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承诺单位（公章）：</w:t>
      </w:r>
    </w:p>
    <w:p w14:paraId="1A2EA788">
      <w:pPr>
        <w:keepNext w:val="0"/>
        <w:keepLines w:val="0"/>
        <w:pageBreakBefore w:val="0"/>
        <w:widowControl/>
        <w:kinsoku/>
        <w:overflowPunct/>
        <w:topLinePunct w:val="0"/>
        <w:bidi w:val="0"/>
        <w:adjustRightInd/>
        <w:snapToGrid/>
        <w:spacing w:line="480" w:lineRule="exact"/>
        <w:ind w:left="25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法定代表人或委托代理人（签名）：</w:t>
      </w:r>
    </w:p>
    <w:p w14:paraId="645CCC30">
      <w:pPr>
        <w:keepNext w:val="0"/>
        <w:keepLines w:val="0"/>
        <w:pageBreakBefore w:val="0"/>
        <w:widowControl/>
        <w:kinsoku/>
        <w:overflowPunct/>
        <w:topLinePunct w:val="0"/>
        <w:bidi w:val="0"/>
        <w:adjustRightInd/>
        <w:snapToGrid/>
        <w:spacing w:line="480" w:lineRule="exact"/>
        <w:ind w:left="25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日期： 年 月 日</w:t>
      </w:r>
    </w:p>
    <w:bookmarkEnd w:id="1"/>
    <w:p w14:paraId="57320CFF">
      <w:pPr>
        <w:keepNext w:val="0"/>
        <w:keepLines w:val="0"/>
        <w:pageBreakBefore w:val="0"/>
        <w:kinsoku/>
        <w:overflowPunct/>
        <w:topLinePunct w:val="0"/>
        <w:bidi w:val="0"/>
        <w:adjustRightInd/>
        <w:snapToGrid/>
        <w:spacing w:line="480" w:lineRule="exact"/>
        <w:jc w:val="both"/>
        <w:rPr>
          <w:rFonts w:hint="eastAsia" w:ascii="仿宋_GB2312" w:hAnsi="仿宋_GB2312" w:eastAsia="仿宋_GB2312" w:cs="仿宋_GB2312"/>
          <w:sz w:val="32"/>
          <w:szCs w:val="32"/>
        </w:rPr>
        <w:sectPr>
          <w:footerReference r:id="rId3" w:type="default"/>
          <w:pgSz w:w="11910" w:h="16840"/>
          <w:pgMar w:top="1520" w:right="800" w:bottom="1800" w:left="1060" w:header="650" w:footer="1619" w:gutter="0"/>
          <w:pgNumType w:fmt="decimal" w:chapStyle="1"/>
          <w:cols w:space="720" w:num="1"/>
        </w:sectPr>
      </w:pPr>
    </w:p>
    <w:p w14:paraId="04B0F44A">
      <w:pPr>
        <w:pStyle w:val="2"/>
        <w:keepNext w:val="0"/>
        <w:keepLines w:val="0"/>
        <w:pageBreakBefore w:val="0"/>
        <w:kinsoku/>
        <w:overflowPunct/>
        <w:topLinePunct w:val="0"/>
        <w:bidi w:val="0"/>
        <w:adjustRightInd/>
        <w:snapToGrid/>
        <w:spacing w:line="480" w:lineRule="exact"/>
        <w:ind w:firstLine="643" w:firstLineChars="200"/>
        <w:jc w:val="both"/>
        <w:rPr>
          <w:rFonts w:hint="eastAsia" w:ascii="仿宋_GB2312" w:hAnsi="仿宋_GB2312" w:eastAsia="仿宋_GB2312" w:cs="仿宋_GB2312"/>
          <w:sz w:val="32"/>
          <w:szCs w:val="32"/>
          <w:lang w:val="en-US"/>
        </w:rPr>
      </w:pPr>
      <w:bookmarkStart w:id="4" w:name="_Toc30388"/>
      <w:r>
        <w:rPr>
          <w:rFonts w:hint="eastAsia" w:ascii="仿宋_GB2312" w:hAnsi="仿宋_GB2312" w:eastAsia="仿宋_GB2312" w:cs="仿宋_GB2312"/>
          <w:sz w:val="32"/>
          <w:szCs w:val="32"/>
          <w:lang w:val="en-US"/>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rPr>
        <w:t>、客户与供应商廉洁合规承诺书</w:t>
      </w:r>
    </w:p>
    <w:p w14:paraId="5ADAC15E">
      <w:pPr>
        <w:keepNext w:val="0"/>
        <w:keepLines w:val="0"/>
        <w:pageBreakBefore w:val="0"/>
        <w:widowControl/>
        <w:kinsoku/>
        <w:overflowPunct/>
        <w:topLinePunct w:val="0"/>
        <w:bidi w:val="0"/>
        <w:adjustRightInd/>
        <w:snapToGrid/>
        <w:spacing w:line="480" w:lineRule="exact"/>
        <w:jc w:val="center"/>
        <w:rPr>
          <w:rFonts w:hint="eastAsia" w:ascii="仿宋_GB2312" w:hAnsi="仿宋_GB2312" w:eastAsia="仿宋_GB2312" w:cs="仿宋_GB2312"/>
          <w:b/>
          <w:bCs/>
          <w:sz w:val="32"/>
          <w:szCs w:val="32"/>
          <w:lang w:val="en-US"/>
        </w:rPr>
      </w:pPr>
    </w:p>
    <w:p w14:paraId="7BE1E4FD">
      <w:pPr>
        <w:keepNext w:val="0"/>
        <w:keepLines w:val="0"/>
        <w:pageBreakBefore w:val="0"/>
        <w:widowControl/>
        <w:kinsoku/>
        <w:overflowPunct/>
        <w:topLinePunct w:val="0"/>
        <w:bidi w:val="0"/>
        <w:adjustRightInd/>
        <w:snapToGrid/>
        <w:spacing w:line="480" w:lineRule="exac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客户与供应商廉洁合规承诺书</w:t>
      </w:r>
    </w:p>
    <w:p w14:paraId="1A7C9532">
      <w:pPr>
        <w:pStyle w:val="4"/>
        <w:keepNext w:val="0"/>
        <w:keepLines w:val="0"/>
        <w:pageBreakBefore w:val="0"/>
        <w:kinsoku/>
        <w:overflowPunct/>
        <w:topLinePunct w:val="0"/>
        <w:bidi w:val="0"/>
        <w:adjustRightInd/>
        <w:snapToGrid/>
        <w:spacing w:line="480" w:lineRule="exact"/>
        <w:rPr>
          <w:rFonts w:hint="eastAsia" w:ascii="仿宋_GB2312" w:hAnsi="仿宋_GB2312" w:eastAsia="仿宋_GB2312" w:cs="仿宋_GB2312"/>
          <w:sz w:val="32"/>
          <w:szCs w:val="32"/>
        </w:rPr>
      </w:pPr>
    </w:p>
    <w:p w14:paraId="50D9889D">
      <w:pPr>
        <w:keepNext w:val="0"/>
        <w:keepLines w:val="0"/>
        <w:pageBreakBefore w:val="0"/>
        <w:widowControl/>
        <w:kinsoku/>
        <w:overflowPunct/>
        <w:topLinePunct w:val="0"/>
        <w:bidi w:val="0"/>
        <w:adjustRightInd/>
        <w:snapToGrid/>
        <w:spacing w:line="4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金鹏航空有限责任公司</w:t>
      </w:r>
      <w:r>
        <w:rPr>
          <w:rFonts w:hint="eastAsia" w:ascii="仿宋_GB2312" w:hAnsi="仿宋_GB2312" w:eastAsia="仿宋_GB2312" w:cs="仿宋_GB2312"/>
          <w:color w:val="000000"/>
          <w:sz w:val="32"/>
          <w:szCs w:val="32"/>
        </w:rPr>
        <w:t>：</w:t>
      </w:r>
    </w:p>
    <w:p w14:paraId="2745A941">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为践行企业社会责任，构建公平、公正的市场竞争环境，杜绝不正当交易，净化交易流程，遵循合规与廉洁自律准则，切实保护合作双方合法权益，我公司特承诺如下： </w:t>
      </w:r>
    </w:p>
    <w:p w14:paraId="0DB7389E">
      <w:pPr>
        <w:keepNext w:val="0"/>
        <w:keepLines w:val="0"/>
        <w:pageBreakBefore w:val="0"/>
        <w:widowControl/>
        <w:kinsoku/>
        <w:overflowPunct/>
        <w:topLinePunct w:val="0"/>
        <w:bidi w:val="0"/>
        <w:adjustRightInd/>
        <w:snapToGrid/>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一、遵循商业道德、杜绝商业舞弊</w:t>
      </w:r>
    </w:p>
    <w:p w14:paraId="490C18AC">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严格遵守《中华人民共和国反不正当竞争法》等相关法律法规，自觉遵守贵方有关合规与廉洁建设要求，主动接受相关部门的监督，坚决杜绝商业贿赂、利益输送等违法犯罪行为。</w:t>
      </w:r>
    </w:p>
    <w:p w14:paraId="642A823E">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自我约束、自我管理，守合同、重信用，不参与围标串标、弄虚作假、骗取中标、干扰评标、违约毁约等违法行为。</w:t>
      </w:r>
    </w:p>
    <w:p w14:paraId="00B26E08">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我公司提交的单位基本信息、包括但不限于项目负责人、技术负责人、从业资质和资格、业绩、财务状况、信誉等所有资料，均合法、真实、准确、有效，无任何伪造、虚假情形，并对所提供资料的真实性负责。</w:t>
      </w:r>
    </w:p>
    <w:p w14:paraId="3048B284">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7C02DD90">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未经贵方同意，不为贵方人员提供专职或兼职的工作岗位或向贵方人员发放各种形式的薪酬、奖金、分红、回佣。</w:t>
      </w:r>
    </w:p>
    <w:p w14:paraId="2636A357">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不为贵方及贵方人员及其配偶、子女及其配偶和其他特定关系人（包括但不限于其他近亲属，下同）谋取不正当利益。 </w:t>
      </w:r>
    </w:p>
    <w:p w14:paraId="13F45929">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不要求贵方人员为我方违规或越权开展相关工作，不向贵方人员直接或间接打听、询问办理业务过程中涉及贵方保密的信息。</w:t>
      </w:r>
    </w:p>
    <w:p w14:paraId="4B7F564B">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未经书面同意，不向任何新闻媒体、第三人披露有关</w:t>
      </w:r>
      <w:r>
        <w:rPr>
          <w:rFonts w:hint="eastAsia" w:ascii="仿宋_GB2312" w:hAnsi="仿宋_GB2312" w:eastAsia="仿宋_GB2312" w:cs="仿宋_GB2312"/>
          <w:color w:val="000000"/>
          <w:sz w:val="32"/>
          <w:szCs w:val="32"/>
          <w:lang w:val="en-US"/>
        </w:rPr>
        <w:t>航空股份</w:t>
      </w:r>
      <w:r>
        <w:rPr>
          <w:rFonts w:hint="eastAsia" w:ascii="仿宋_GB2312" w:hAnsi="仿宋_GB2312" w:eastAsia="仿宋_GB2312" w:cs="仿宋_GB2312"/>
          <w:color w:val="000000"/>
          <w:sz w:val="32"/>
          <w:szCs w:val="32"/>
        </w:rPr>
        <w:t>及关联单位的人员关于商业道德方面的评价、信息，也不披露本承诺书内容及贵我双方具体商业合作的内容；有义务保护贵方所有商密信息。</w:t>
      </w:r>
    </w:p>
    <w:p w14:paraId="59768B13">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不做出其他任何违反相关法律法规、规章、中国共产党纪律规定等行为。</w:t>
      </w:r>
    </w:p>
    <w:p w14:paraId="73847AA8">
      <w:pPr>
        <w:keepNext w:val="0"/>
        <w:keepLines w:val="0"/>
        <w:pageBreakBefore w:val="0"/>
        <w:widowControl/>
        <w:kinsoku/>
        <w:overflowPunct/>
        <w:topLinePunct w:val="0"/>
        <w:bidi w:val="0"/>
        <w:adjustRightInd/>
        <w:snapToGrid/>
        <w:spacing w:line="4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二、处理方式</w:t>
      </w:r>
    </w:p>
    <w:p w14:paraId="6C35E44E">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贵方及其人员如有违法、违规、违纪等不当行为的，我方承诺及时向贵方的监督部门进行投诉或举报。</w:t>
      </w:r>
    </w:p>
    <w:p w14:paraId="3E3A26EF">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方及我方人员、我方利益相关方如有违反本承诺书任一承诺内容的行为，贵方可向我方进行反映、投诉以及举报，并有权依据具体情节对我方采取相关措施，包括但不限于：将我方及利益相关方列入贵方黑名单、给予我方及利益相关方禁入限制、终止贵方与我方及利益相关方业务合作关系、暂停支付相关合作款项、解除本承诺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77EA62A9">
      <w:pPr>
        <w:keepNext w:val="0"/>
        <w:keepLines w:val="0"/>
        <w:pageBreakBefore w:val="0"/>
        <w:widowControl/>
        <w:kinsoku/>
        <w:overflowPunct/>
        <w:topLinePunct w:val="0"/>
        <w:bidi w:val="0"/>
        <w:adjustRightInd/>
        <w:snapToGrid/>
        <w:spacing w:line="4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三、监督部门合规举报渠道</w:t>
      </w:r>
    </w:p>
    <w:p w14:paraId="711D9174">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贵方举报渠道</w:t>
      </w:r>
    </w:p>
    <w:p w14:paraId="45A198F5">
      <w:pPr>
        <w:keepNext w:val="0"/>
        <w:keepLines w:val="0"/>
        <w:pageBreakBefore w:val="0"/>
        <w:widowControl/>
        <w:tabs>
          <w:tab w:val="right" w:pos="8000"/>
        </w:tabs>
        <w:kinsoku/>
        <w:wordWrap/>
        <w:overflowPunct/>
        <w:topLinePunct w:val="0"/>
        <w:autoSpaceDE w:val="0"/>
        <w:autoSpaceDN/>
        <w:bidi w:val="0"/>
        <w:adjustRightInd/>
        <w:snapToGrid/>
        <w:spacing w:line="480" w:lineRule="exact"/>
        <w:ind w:firstLine="640"/>
        <w:jc w:val="left"/>
        <w:textAlignment w:val="auto"/>
        <w:rPr>
          <w:rFonts w:hint="eastAsia" w:ascii="仿宋_GB2312" w:hAnsi="仿宋_GB2312" w:eastAsia="仿宋_GB2312" w:cs="仿宋_GB2312"/>
          <w:b w:val="0"/>
          <w:bCs w:val="0"/>
          <w:kern w:val="0"/>
          <w:sz w:val="32"/>
          <w:szCs w:val="32"/>
          <w:lang w:bidi="ar"/>
        </w:rPr>
      </w:pPr>
      <w:r>
        <w:rPr>
          <w:rFonts w:hint="eastAsia" w:ascii="仿宋_GB2312" w:hAnsi="仿宋_GB2312" w:eastAsia="仿宋_GB2312" w:cs="仿宋_GB2312"/>
          <w:b w:val="0"/>
          <w:bCs w:val="0"/>
          <w:kern w:val="0"/>
          <w:sz w:val="32"/>
          <w:szCs w:val="32"/>
          <w:lang w:bidi="ar"/>
        </w:rPr>
        <w:t>举报电话：021-80115569  手机：13761477371</w:t>
      </w:r>
    </w:p>
    <w:p w14:paraId="020E8BDF">
      <w:pPr>
        <w:keepNext w:val="0"/>
        <w:keepLines w:val="0"/>
        <w:pageBreakBefore w:val="0"/>
        <w:widowControl/>
        <w:tabs>
          <w:tab w:val="right" w:pos="8000"/>
        </w:tabs>
        <w:kinsoku/>
        <w:wordWrap/>
        <w:overflowPunct/>
        <w:topLinePunct w:val="0"/>
        <w:autoSpaceDE w:val="0"/>
        <w:autoSpaceDN/>
        <w:bidi w:val="0"/>
        <w:adjustRightInd/>
        <w:snapToGrid/>
        <w:spacing w:line="480" w:lineRule="exact"/>
        <w:ind w:firstLine="640"/>
        <w:jc w:val="left"/>
        <w:textAlignment w:val="auto"/>
        <w:rPr>
          <w:rFonts w:hint="eastAsia" w:ascii="仿宋_GB2312" w:hAnsi="仿宋_GB2312" w:eastAsia="仿宋_GB2312" w:cs="仿宋_GB2312"/>
          <w:b w:val="0"/>
          <w:bCs w:val="0"/>
          <w:kern w:val="0"/>
          <w:sz w:val="32"/>
          <w:szCs w:val="32"/>
          <w:lang w:bidi="ar"/>
        </w:rPr>
      </w:pPr>
      <w:r>
        <w:rPr>
          <w:rFonts w:hint="eastAsia" w:ascii="仿宋_GB2312" w:hAnsi="仿宋_GB2312" w:eastAsia="仿宋_GB2312" w:cs="仿宋_GB2312"/>
          <w:b w:val="0"/>
          <w:bCs w:val="0"/>
          <w:kern w:val="0"/>
          <w:sz w:val="32"/>
          <w:szCs w:val="32"/>
          <w:lang w:bidi="ar"/>
        </w:rPr>
        <w:t>电子信箱</w:t>
      </w:r>
      <w:r>
        <w:rPr>
          <w:rFonts w:hint="eastAsia" w:ascii="仿宋_GB2312" w:hAnsi="仿宋_GB2312" w:eastAsia="仿宋_GB2312" w:cs="仿宋_GB2312"/>
          <w:b w:val="0"/>
          <w:bCs w:val="0"/>
          <w:i w:val="0"/>
          <w:iCs w:val="0"/>
          <w:caps w:val="0"/>
          <w:color w:val="auto"/>
          <w:spacing w:val="0"/>
          <w:kern w:val="0"/>
          <w:sz w:val="32"/>
          <w:szCs w:val="32"/>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lang w:val="en-US" w:eastAsia="zh-CN" w:bidi="ar"/>
        </w:rPr>
        <w:fldChar w:fldCharType="begin"/>
      </w:r>
      <w:r>
        <w:rPr>
          <w:rFonts w:hint="eastAsia" w:ascii="仿宋_GB2312" w:hAnsi="仿宋_GB2312" w:eastAsia="仿宋_GB2312" w:cs="仿宋_GB2312"/>
          <w:b w:val="0"/>
          <w:bCs w:val="0"/>
          <w:i w:val="0"/>
          <w:iCs w:val="0"/>
          <w:caps w:val="0"/>
          <w:color w:val="auto"/>
          <w:spacing w:val="0"/>
          <w:kern w:val="0"/>
          <w:sz w:val="32"/>
          <w:szCs w:val="32"/>
          <w:lang w:val="en-US" w:eastAsia="zh-CN" w:bidi="ar"/>
        </w:rPr>
        <w:instrText xml:space="preserve"> HYPERLINK "mailto:jphksjfwb@yzr.com.cn" </w:instrText>
      </w:r>
      <w:r>
        <w:rPr>
          <w:rFonts w:hint="eastAsia" w:ascii="仿宋_GB2312" w:hAnsi="仿宋_GB2312" w:eastAsia="仿宋_GB2312" w:cs="仿宋_GB2312"/>
          <w:b w:val="0"/>
          <w:bCs w:val="0"/>
          <w:i w:val="0"/>
          <w:iCs w:val="0"/>
          <w:caps w:val="0"/>
          <w:color w:val="auto"/>
          <w:spacing w:val="0"/>
          <w:kern w:val="0"/>
          <w:sz w:val="32"/>
          <w:szCs w:val="32"/>
          <w:lang w:val="en-US" w:eastAsia="zh-CN" w:bidi="ar"/>
        </w:rPr>
        <w:fldChar w:fldCharType="separate"/>
      </w:r>
      <w:r>
        <w:rPr>
          <w:rFonts w:hint="eastAsia" w:ascii="仿宋_GB2312" w:hAnsi="仿宋_GB2312" w:eastAsia="仿宋_GB2312" w:cs="仿宋_GB2312"/>
          <w:b w:val="0"/>
          <w:bCs w:val="0"/>
          <w:i w:val="0"/>
          <w:iCs w:val="0"/>
          <w:caps w:val="0"/>
          <w:color w:val="auto"/>
          <w:spacing w:val="0"/>
          <w:kern w:val="0"/>
          <w:sz w:val="32"/>
          <w:szCs w:val="32"/>
          <w:lang w:val="en-US" w:eastAsia="zh-CN" w:bidi="ar"/>
        </w:rPr>
        <w:t>jphksjfwb@yzr.com.cn</w:t>
      </w:r>
      <w:r>
        <w:rPr>
          <w:rFonts w:hint="eastAsia" w:ascii="仿宋_GB2312" w:hAnsi="仿宋_GB2312" w:eastAsia="仿宋_GB2312" w:cs="仿宋_GB2312"/>
          <w:b w:val="0"/>
          <w:bCs w:val="0"/>
          <w:i w:val="0"/>
          <w:iCs w:val="0"/>
          <w:caps w:val="0"/>
          <w:color w:val="auto"/>
          <w:spacing w:val="0"/>
          <w:kern w:val="0"/>
          <w:sz w:val="32"/>
          <w:szCs w:val="32"/>
          <w:lang w:val="en-US" w:eastAsia="zh-CN" w:bidi="ar"/>
        </w:rPr>
        <w:fldChar w:fldCharType="end"/>
      </w:r>
    </w:p>
    <w:p w14:paraId="3CA1F11B">
      <w:pPr>
        <w:keepNext w:val="0"/>
        <w:keepLines w:val="0"/>
        <w:pageBreakBefore w:val="0"/>
        <w:widowControl/>
        <w:tabs>
          <w:tab w:val="right" w:pos="8000"/>
        </w:tabs>
        <w:kinsoku/>
        <w:wordWrap/>
        <w:overflowPunct/>
        <w:topLinePunct w:val="0"/>
        <w:autoSpaceDE w:val="0"/>
        <w:autoSpaceDN/>
        <w:bidi w:val="0"/>
        <w:adjustRightInd/>
        <w:snapToGrid/>
        <w:spacing w:line="480" w:lineRule="exact"/>
        <w:ind w:firstLine="64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信函地址：上海市浦东新区祝潘公路1号8楼党群工作部，审计监察中心。</w:t>
      </w:r>
    </w:p>
    <w:p w14:paraId="12A5DE56">
      <w:pPr>
        <w:keepNext w:val="0"/>
        <w:keepLines w:val="0"/>
        <w:pageBreakBefore w:val="0"/>
        <w:widowControl/>
        <w:tabs>
          <w:tab w:val="right" w:pos="8000"/>
        </w:tabs>
        <w:kinsoku/>
        <w:wordWrap/>
        <w:overflowPunct/>
        <w:topLinePunct w:val="0"/>
        <w:autoSpaceDE w:val="0"/>
        <w:autoSpaceDN/>
        <w:bidi w:val="0"/>
        <w:adjustRightInd/>
        <w:snapToGrid/>
        <w:spacing w:line="48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kern w:val="0"/>
          <w:sz w:val="32"/>
          <w:szCs w:val="32"/>
          <w:lang w:val="en-US" w:eastAsia="zh-CN" w:bidi="ar"/>
        </w:rPr>
        <w:t>邮编：201207。</w:t>
      </w:r>
    </w:p>
    <w:p w14:paraId="3E680874">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我方举报渠道</w:t>
      </w:r>
    </w:p>
    <w:p w14:paraId="3D305856">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u w:val="single"/>
          <w:lang w:val="en-US"/>
        </w:rPr>
      </w:pPr>
      <w:r>
        <w:rPr>
          <w:rFonts w:hint="eastAsia" w:ascii="仿宋_GB2312" w:hAnsi="仿宋_GB2312" w:eastAsia="仿宋_GB2312" w:cs="仿宋_GB2312"/>
          <w:color w:val="000000"/>
          <w:sz w:val="32"/>
          <w:szCs w:val="32"/>
        </w:rPr>
        <w:t>举报邮箱：</w:t>
      </w:r>
      <w:r>
        <w:rPr>
          <w:rFonts w:hint="eastAsia" w:ascii="仿宋_GB2312" w:hAnsi="仿宋_GB2312" w:eastAsia="仿宋_GB2312" w:cs="仿宋_GB2312"/>
          <w:color w:val="000000"/>
          <w:sz w:val="32"/>
          <w:szCs w:val="32"/>
          <w:u w:val="single"/>
          <w:lang w:val="en-US"/>
        </w:rPr>
        <w:t xml:space="preserve">                </w:t>
      </w:r>
    </w:p>
    <w:p w14:paraId="023EDD58">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举报电话：</w:t>
      </w:r>
      <w:r>
        <w:rPr>
          <w:rFonts w:hint="eastAsia" w:ascii="仿宋_GB2312" w:hAnsi="仿宋_GB2312" w:eastAsia="仿宋_GB2312" w:cs="仿宋_GB2312"/>
          <w:color w:val="000000"/>
          <w:sz w:val="32"/>
          <w:szCs w:val="32"/>
          <w:u w:val="single"/>
          <w:lang w:val="en-US"/>
        </w:rPr>
        <w:t xml:space="preserve">                </w:t>
      </w:r>
    </w:p>
    <w:p w14:paraId="4E217CB6">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u w:val="single"/>
          <w:lang w:val="en-US"/>
        </w:rPr>
      </w:pPr>
      <w:r>
        <w:rPr>
          <w:rFonts w:hint="eastAsia" w:ascii="仿宋_GB2312" w:hAnsi="仿宋_GB2312" w:eastAsia="仿宋_GB2312" w:cs="仿宋_GB2312"/>
          <w:color w:val="000000"/>
          <w:sz w:val="32"/>
          <w:szCs w:val="32"/>
        </w:rPr>
        <w:t>信函寄送地址：</w:t>
      </w:r>
      <w:r>
        <w:rPr>
          <w:rFonts w:hint="eastAsia" w:ascii="仿宋_GB2312" w:hAnsi="仿宋_GB2312" w:eastAsia="仿宋_GB2312" w:cs="仿宋_GB2312"/>
          <w:color w:val="000000"/>
          <w:sz w:val="32"/>
          <w:szCs w:val="32"/>
          <w:u w:val="single"/>
          <w:lang w:val="en-US"/>
        </w:rPr>
        <w:t xml:space="preserve">            </w:t>
      </w:r>
    </w:p>
    <w:p w14:paraId="5492D539">
      <w:pPr>
        <w:keepNext w:val="0"/>
        <w:keepLines w:val="0"/>
        <w:pageBreakBefore w:val="0"/>
        <w:widowControl/>
        <w:kinsoku/>
        <w:overflowPunct/>
        <w:topLinePunct w:val="0"/>
        <w:bidi w:val="0"/>
        <w:adjustRightInd/>
        <w:snapToGrid/>
        <w:spacing w:line="480" w:lineRule="exact"/>
        <w:ind w:firstLine="640" w:firstLineChars="200"/>
        <w:rPr>
          <w:rFonts w:hint="eastAsia" w:ascii="仿宋_GB2312" w:hAnsi="仿宋_GB2312" w:eastAsia="仿宋_GB2312" w:cs="仿宋_GB2312"/>
          <w:color w:val="000000"/>
          <w:sz w:val="32"/>
          <w:szCs w:val="32"/>
        </w:rPr>
      </w:pPr>
    </w:p>
    <w:p w14:paraId="1B132BB1">
      <w:pPr>
        <w:keepNext w:val="0"/>
        <w:keepLines w:val="0"/>
        <w:pageBreakBefore w:val="0"/>
        <w:widowControl/>
        <w:kinsoku/>
        <w:overflowPunct/>
        <w:topLinePunct w:val="0"/>
        <w:bidi w:val="0"/>
        <w:adjustRightInd/>
        <w:snapToGrid/>
        <w:spacing w:line="480" w:lineRule="exact"/>
        <w:ind w:firstLine="640" w:firstLineChars="200"/>
        <w:jc w:val="right"/>
        <w:rPr>
          <w:rFonts w:hint="eastAsia" w:ascii="仿宋_GB2312" w:hAnsi="仿宋_GB2312" w:eastAsia="仿宋_GB2312" w:cs="仿宋_GB2312"/>
          <w:color w:val="000000"/>
          <w:sz w:val="32"/>
          <w:szCs w:val="32"/>
        </w:rPr>
      </w:pPr>
    </w:p>
    <w:p w14:paraId="6BA01555">
      <w:pPr>
        <w:keepNext w:val="0"/>
        <w:keepLines w:val="0"/>
        <w:pageBreakBefore w:val="0"/>
        <w:widowControl/>
        <w:kinsoku/>
        <w:wordWrap w:val="0"/>
        <w:overflowPunct/>
        <w:topLinePunct w:val="0"/>
        <w:bidi w:val="0"/>
        <w:adjustRightInd/>
        <w:snapToGrid/>
        <w:spacing w:line="480" w:lineRule="exact"/>
        <w:ind w:firstLine="4400" w:firstLineChars="1375"/>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承诺方（公章/签字）： </w:t>
      </w:r>
    </w:p>
    <w:p w14:paraId="46651290">
      <w:pPr>
        <w:keepNext w:val="0"/>
        <w:keepLines w:val="0"/>
        <w:pageBreakBefore w:val="0"/>
        <w:widowControl/>
        <w:kinsoku/>
        <w:overflowPunct/>
        <w:topLinePunct w:val="0"/>
        <w:bidi w:val="0"/>
        <w:adjustRightInd/>
        <w:snapToGrid/>
        <w:spacing w:line="48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日期：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日</w:t>
      </w:r>
      <w:bookmarkEnd w:id="4"/>
    </w:p>
    <w:p w14:paraId="527199E1">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br w:type="page"/>
      </w:r>
    </w:p>
    <w:p w14:paraId="00628D12">
      <w:pPr>
        <w:pStyle w:val="4"/>
        <w:keepNext w:val="0"/>
        <w:keepLines w:val="0"/>
        <w:pageBreakBefore w:val="0"/>
        <w:kinsoku/>
        <w:overflowPunct/>
        <w:topLinePunct w:val="0"/>
        <w:bidi w:val="0"/>
        <w:adjustRightInd/>
        <w:snapToGrid/>
        <w:spacing w:line="48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、其他文件</w:t>
      </w:r>
      <w:r>
        <w:rPr>
          <w:rFonts w:hint="eastAsia" w:ascii="仿宋_GB2312" w:hAnsi="仿宋_GB2312" w:eastAsia="仿宋_GB2312" w:cs="仿宋_GB2312"/>
          <w:sz w:val="32"/>
          <w:szCs w:val="32"/>
          <w:lang w:eastAsia="zh-CN"/>
        </w:rPr>
        <w:t>（各航司、政府单位书面表彰文件）</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FC0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8CB2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D8CB2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9C23">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270BC">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D270BC">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OTI0NGFmMzNkNTgwZGJkMWI5YjhhZWRhMmNiYjQifQ=="/>
  </w:docVars>
  <w:rsids>
    <w:rsidRoot w:val="49AE3B19"/>
    <w:rsid w:val="00193109"/>
    <w:rsid w:val="00196F5C"/>
    <w:rsid w:val="006B3311"/>
    <w:rsid w:val="007D70E4"/>
    <w:rsid w:val="009A47B1"/>
    <w:rsid w:val="009B5250"/>
    <w:rsid w:val="00AE7C87"/>
    <w:rsid w:val="00BF014D"/>
    <w:rsid w:val="00C742FC"/>
    <w:rsid w:val="00CD2C3A"/>
    <w:rsid w:val="02BF2958"/>
    <w:rsid w:val="06BB2A68"/>
    <w:rsid w:val="07FA2F31"/>
    <w:rsid w:val="0BD77DF4"/>
    <w:rsid w:val="0BDE6348"/>
    <w:rsid w:val="11A34081"/>
    <w:rsid w:val="159D26B3"/>
    <w:rsid w:val="17A169B6"/>
    <w:rsid w:val="231B14A5"/>
    <w:rsid w:val="23662CEA"/>
    <w:rsid w:val="25E11B11"/>
    <w:rsid w:val="271A3023"/>
    <w:rsid w:val="27A779C8"/>
    <w:rsid w:val="287B372E"/>
    <w:rsid w:val="2ED243CD"/>
    <w:rsid w:val="2FF731BF"/>
    <w:rsid w:val="31F47866"/>
    <w:rsid w:val="3505113E"/>
    <w:rsid w:val="356C0894"/>
    <w:rsid w:val="39EE12B4"/>
    <w:rsid w:val="3AE82818"/>
    <w:rsid w:val="421E547D"/>
    <w:rsid w:val="44DF393C"/>
    <w:rsid w:val="49AE3B19"/>
    <w:rsid w:val="4A436557"/>
    <w:rsid w:val="4CF973FB"/>
    <w:rsid w:val="4E4574D3"/>
    <w:rsid w:val="4E53313B"/>
    <w:rsid w:val="4F82750C"/>
    <w:rsid w:val="50C541E0"/>
    <w:rsid w:val="547B00B0"/>
    <w:rsid w:val="5F4936DA"/>
    <w:rsid w:val="614F3247"/>
    <w:rsid w:val="631367BE"/>
    <w:rsid w:val="6D8827FF"/>
    <w:rsid w:val="6E4F1086"/>
    <w:rsid w:val="76545938"/>
    <w:rsid w:val="79C646A3"/>
    <w:rsid w:val="7BEC26F3"/>
    <w:rsid w:val="7E380BD4"/>
    <w:rsid w:val="7FC74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right="276"/>
      <w:jc w:val="center"/>
      <w:outlineLvl w:val="1"/>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rPr>
      <w:sz w:val="21"/>
      <w:szCs w:val="21"/>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unhideWhenUsed/>
    <w:qFormat/>
    <w:uiPriority w:val="39"/>
  </w:style>
  <w:style w:type="paragraph" w:styleId="9">
    <w:name w:val="annotation subject"/>
    <w:basedOn w:val="3"/>
    <w:next w:val="3"/>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批注文字 字符"/>
    <w:basedOn w:val="12"/>
    <w:link w:val="3"/>
    <w:qFormat/>
    <w:uiPriority w:val="0"/>
    <w:rPr>
      <w:rFonts w:ascii="宋体" w:hAnsi="宋体" w:cs="宋体"/>
      <w:sz w:val="22"/>
      <w:szCs w:val="22"/>
      <w:lang w:val="zh-CN" w:bidi="zh-CN"/>
    </w:rPr>
  </w:style>
  <w:style w:type="character" w:customStyle="1" w:styleId="16">
    <w:name w:val="批注主题 字符"/>
    <w:basedOn w:val="15"/>
    <w:link w:val="9"/>
    <w:qFormat/>
    <w:uiPriority w:val="0"/>
    <w:rPr>
      <w:rFonts w:ascii="宋体" w:hAnsi="宋体" w:cs="宋体"/>
      <w:b/>
      <w:bCs/>
      <w:sz w:val="22"/>
      <w:szCs w:val="22"/>
      <w:lang w:val="zh-CN" w:bidi="zh-CN"/>
    </w:rPr>
  </w:style>
  <w:style w:type="character" w:customStyle="1" w:styleId="17">
    <w:name w:val="批注框文本 字符"/>
    <w:basedOn w:val="12"/>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6031</Words>
  <Characters>6324</Characters>
  <Lines>62</Lines>
  <Paragraphs>17</Paragraphs>
  <TotalTime>171</TotalTime>
  <ScaleCrop>false</ScaleCrop>
  <LinksUpToDate>false</LinksUpToDate>
  <CharactersWithSpaces>6668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2023-03-02T10:04:00Z</dcterms:created>
  <dc:creator>黄徐斌</dc:creator>
  <cp:lastModifiedBy>元元</cp:lastModifiedBy>
  <dcterms:modified xsi:type="dcterms:W3CDTF">2025-03-24T07:10:52Z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9FFD8A5F7D2549CEBA5539F51DF04000</vt:lpwstr>
  </property>
  <property fmtid="{D5CDD505-2E9C-101B-9397-08002B2CF9AE}" pid="4" name="KSOTemplateDocerSaveRecord">
    <vt:lpwstr>eyJoZGlkIjoiODViY2JkMjU3NGYzZTEwMzZmMGFkZWViYmNkYWU3NDIifQ==</vt:lpwstr>
  </property>
</Properties>
</file>