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5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70"/>
      </w:tblGrid>
      <w:tr w14:paraId="525F7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5FC44F">
            <w:pPr>
              <w:pStyle w:val="2"/>
              <w:bidi w:val="0"/>
            </w:pPr>
            <w:r>
              <w:t>通用技术集团北京永正医药有限公司2025年器械及药品第三方</w:t>
            </w:r>
            <w:r>
              <w:rPr>
                <w:rFonts w:hint="eastAsia"/>
              </w:rPr>
              <w:t>运输配送服务项目招标公告</w:t>
            </w:r>
          </w:p>
          <w:p w14:paraId="7DB054F2">
            <w:pPr>
              <w:pStyle w:val="2"/>
              <w:bidi w:val="0"/>
            </w:pPr>
            <w:r>
              <w:rPr>
                <w:rFonts w:hint="eastAsia"/>
              </w:rPr>
              <w:t>通用技术集团北京永正医药有限公司2025年器械及药品第三方运输配送服务项目 已具备招标条件，现对本项目进行公开招标。</w:t>
            </w:r>
          </w:p>
          <w:p w14:paraId="29F7B3E7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 招标项目简介</w:t>
            </w:r>
          </w:p>
          <w:p w14:paraId="616FEB18">
            <w:pPr>
              <w:pStyle w:val="2"/>
              <w:bidi w:val="0"/>
            </w:pPr>
            <w:r>
              <w:rPr>
                <w:rFonts w:hint="eastAsia"/>
              </w:rPr>
              <w:t>1.1项目名称：</w:t>
            </w:r>
            <w:bookmarkStart w:id="0" w:name="_GoBack"/>
            <w:r>
              <w:rPr>
                <w:rFonts w:hint="eastAsia"/>
              </w:rPr>
              <w:t>通用技术集团北京永正医药有限公司2025年器械及药品第三方运输配送服务项目</w:t>
            </w:r>
          </w:p>
          <w:bookmarkEnd w:id="0"/>
          <w:p w14:paraId="5085B809">
            <w:pPr>
              <w:pStyle w:val="2"/>
              <w:bidi w:val="0"/>
            </w:pPr>
            <w:r>
              <w:rPr>
                <w:rFonts w:hint="eastAsia"/>
              </w:rPr>
              <w:t>1.2项目编号：0701-254008080014</w:t>
            </w:r>
          </w:p>
          <w:p w14:paraId="2411E1D0">
            <w:pPr>
              <w:pStyle w:val="2"/>
              <w:bidi w:val="0"/>
            </w:pPr>
            <w:r>
              <w:rPr>
                <w:rFonts w:hint="eastAsia"/>
              </w:rPr>
              <w:t>1.3招标人：通用技术集团北京永正医药有限公司</w:t>
            </w:r>
          </w:p>
          <w:p w14:paraId="65F53D4D">
            <w:pPr>
              <w:pStyle w:val="2"/>
              <w:bidi w:val="0"/>
            </w:pPr>
            <w:r>
              <w:rPr>
                <w:rFonts w:hint="eastAsia"/>
              </w:rPr>
              <w:t>1.4招标代理机构：中技国际招标有限公司</w:t>
            </w:r>
          </w:p>
          <w:p w14:paraId="369C4BAC">
            <w:pPr>
              <w:pStyle w:val="2"/>
              <w:bidi w:val="0"/>
            </w:pPr>
            <w:r>
              <w:rPr>
                <w:rFonts w:hint="eastAsia"/>
              </w:rPr>
              <w:t>1.5资金落实情况： 已落实</w:t>
            </w:r>
          </w:p>
          <w:p w14:paraId="7AFDE4D4">
            <w:pPr>
              <w:pStyle w:val="2"/>
              <w:bidi w:val="0"/>
            </w:pPr>
            <w:r>
              <w:rPr>
                <w:rFonts w:hint="eastAsia"/>
              </w:rPr>
              <w:t>1.6采购方式：公开招标</w:t>
            </w:r>
          </w:p>
          <w:p w14:paraId="38D6AEE1">
            <w:pPr>
              <w:pStyle w:val="2"/>
              <w:bidi w:val="0"/>
            </w:pPr>
            <w:r>
              <w:rPr>
                <w:rFonts w:hint="eastAsia"/>
                <w:lang w:val="en-US" w:eastAsia="zh-CN"/>
              </w:rPr>
              <w:t>2.招标范围及合作期限</w:t>
            </w:r>
          </w:p>
          <w:p w14:paraId="6E33AB7C">
            <w:pPr>
              <w:pStyle w:val="2"/>
              <w:bidi w:val="0"/>
            </w:pPr>
            <w:r>
              <w:rPr>
                <w:rFonts w:hint="eastAsia"/>
              </w:rPr>
              <w:t>2.1招标范围：通用技术集团北京永正医药有限公司2025年器械及药品第三方运输配送服务</w:t>
            </w:r>
          </w:p>
          <w:p w14:paraId="1B498187">
            <w:pPr>
              <w:pStyle w:val="2"/>
              <w:bidi w:val="0"/>
            </w:pPr>
            <w:r>
              <w:rPr>
                <w:rFonts w:hint="eastAsia"/>
              </w:rPr>
              <w:t>2.2分包情况、最高投标限价及其他要求：</w:t>
            </w:r>
          </w:p>
          <w:tbl>
            <w:tblPr>
              <w:tblW w:w="8500" w:type="dxa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74"/>
              <w:gridCol w:w="1949"/>
              <w:gridCol w:w="1494"/>
              <w:gridCol w:w="1494"/>
              <w:gridCol w:w="1494"/>
              <w:gridCol w:w="1495"/>
            </w:tblGrid>
            <w:tr w14:paraId="236A6BC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80" w:type="dxa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336938D2">
                  <w:pPr>
                    <w:pStyle w:val="2"/>
                    <w:bidi w:val="0"/>
                  </w:pPr>
                  <w:r>
                    <w:t>包号</w:t>
                  </w:r>
                </w:p>
              </w:tc>
              <w:tc>
                <w:tcPr>
                  <w:tcW w:w="1630" w:type="dxa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7F5190B0">
                  <w:pPr>
                    <w:pStyle w:val="2"/>
                    <w:bidi w:val="0"/>
                  </w:pPr>
                  <w:r>
                    <w:t>包名称</w:t>
                  </w:r>
                </w:p>
              </w:tc>
              <w:tc>
                <w:tcPr>
                  <w:tcW w:w="1250" w:type="dxa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69E3D82C">
                  <w:pPr>
                    <w:pStyle w:val="2"/>
                    <w:bidi w:val="0"/>
                  </w:pPr>
                  <w:r>
                    <w:t>最高投标限价（如有）</w:t>
                  </w:r>
                </w:p>
              </w:tc>
              <w:tc>
                <w:tcPr>
                  <w:tcW w:w="1250" w:type="dxa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1C45EE23">
                  <w:pPr>
                    <w:pStyle w:val="2"/>
                    <w:bidi w:val="0"/>
                  </w:pPr>
                  <w:r>
                    <w:t>最高投标限价单位</w:t>
                  </w:r>
                </w:p>
              </w:tc>
              <w:tc>
                <w:tcPr>
                  <w:tcW w:w="1250" w:type="dxa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0D321F20">
                  <w:pPr>
                    <w:pStyle w:val="2"/>
                    <w:bidi w:val="0"/>
                  </w:pPr>
                  <w:r>
                    <w:t>服务期</w:t>
                  </w:r>
                </w:p>
              </w:tc>
              <w:tc>
                <w:tcPr>
                  <w:tcW w:w="1250" w:type="dxa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2E8FB4AE">
                  <w:pPr>
                    <w:pStyle w:val="2"/>
                    <w:bidi w:val="0"/>
                  </w:pPr>
                  <w:r>
                    <w:t>服务地点</w:t>
                  </w:r>
                </w:p>
              </w:tc>
            </w:tr>
            <w:tr w14:paraId="2BEE4D1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80" w:type="dxa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51C4F34B">
                  <w:pPr>
                    <w:pStyle w:val="2"/>
                    <w:bidi w:val="0"/>
                  </w:pPr>
                  <w:r>
                    <w:rPr>
                      <w:lang w:val="en-US" w:eastAsia="zh-CN"/>
                    </w:rPr>
                    <w:t>01</w:t>
                  </w:r>
                </w:p>
              </w:tc>
              <w:tc>
                <w:tcPr>
                  <w:tcW w:w="1630" w:type="dxa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67F3216F">
                  <w:pPr>
                    <w:pStyle w:val="2"/>
                    <w:bidi w:val="0"/>
                  </w:pPr>
                  <w:r>
                    <w:rPr>
                      <w:lang w:val="en-US" w:eastAsia="zh-CN"/>
                    </w:rPr>
                    <w:t>通用技术集团北京永正医药有限公司2025年器械及药品第三方运输配送服务项目</w:t>
                  </w:r>
                </w:p>
              </w:tc>
              <w:tc>
                <w:tcPr>
                  <w:tcW w:w="1250" w:type="dxa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083C6A4C">
                  <w:pPr>
                    <w:pStyle w:val="2"/>
                    <w:bidi w:val="0"/>
                  </w:pPr>
                  <w:r>
                    <w:rPr>
                      <w:lang w:val="en-US" w:eastAsia="zh-CN"/>
                    </w:rPr>
                    <w:t>1810000.00</w:t>
                  </w:r>
                </w:p>
              </w:tc>
              <w:tc>
                <w:tcPr>
                  <w:tcW w:w="1250" w:type="dxa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0A442B6F">
                  <w:pPr>
                    <w:pStyle w:val="2"/>
                    <w:bidi w:val="0"/>
                  </w:pPr>
                  <w:r>
                    <w:rPr>
                      <w:lang w:val="en-US" w:eastAsia="zh-CN"/>
                    </w:rPr>
                    <w:t>元</w:t>
                  </w:r>
                </w:p>
              </w:tc>
              <w:tc>
                <w:tcPr>
                  <w:tcW w:w="1250" w:type="dxa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5000322F">
                  <w:pPr>
                    <w:pStyle w:val="2"/>
                    <w:bidi w:val="0"/>
                  </w:pPr>
                  <w:r>
                    <w:rPr>
                      <w:lang w:val="en-US" w:eastAsia="zh-CN"/>
                    </w:rPr>
                    <w:t>自合同签订之日起一年</w:t>
                  </w:r>
                </w:p>
              </w:tc>
              <w:tc>
                <w:tcPr>
                  <w:tcW w:w="800" w:type="dxa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3377ABF1">
                  <w:pPr>
                    <w:pStyle w:val="2"/>
                    <w:bidi w:val="0"/>
                  </w:pPr>
                  <w:r>
                    <w:rPr>
                      <w:lang w:val="en-US" w:eastAsia="zh-CN"/>
                    </w:rPr>
                    <w:t>招标人指定地点</w:t>
                  </w:r>
                </w:p>
              </w:tc>
            </w:tr>
            <w:tr w14:paraId="347F1DB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80" w:type="dxa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31BAD45B">
                  <w:pPr>
                    <w:pStyle w:val="2"/>
                    <w:bidi w:val="0"/>
                  </w:pPr>
                  <w:r>
                    <w:t>备注</w:t>
                  </w:r>
                </w:p>
              </w:tc>
              <w:tc>
                <w:tcPr>
                  <w:tcW w:w="5580" w:type="dxa"/>
                  <w:gridSpan w:val="5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6D23F2B2">
                  <w:pPr>
                    <w:pStyle w:val="2"/>
                    <w:bidi w:val="0"/>
                  </w:pPr>
                  <w:r>
                    <w:t>01：若投标人的投标报价高于最高投标限价，将作否决投标处理。</w:t>
                  </w:r>
                </w:p>
              </w:tc>
            </w:tr>
          </w:tbl>
          <w:p w14:paraId="5CDF8EE4">
            <w:pPr>
              <w:pStyle w:val="2"/>
              <w:bidi w:val="0"/>
            </w:pPr>
            <w:r>
              <w:rPr>
                <w:rFonts w:hint="eastAsia"/>
                <w:lang w:val="en-US" w:eastAsia="zh-CN"/>
              </w:rPr>
              <w:t>3.投标人资格要求</w:t>
            </w:r>
          </w:p>
          <w:p w14:paraId="348F9D21">
            <w:pPr>
              <w:pStyle w:val="2"/>
              <w:bidi w:val="0"/>
            </w:pPr>
            <w:r>
              <w:rPr>
                <w:rFonts w:hint="eastAsia"/>
              </w:rPr>
              <w:t>3.1  投标人应依法设立且满足如下要求：</w:t>
            </w:r>
          </w:p>
          <w:p w14:paraId="4400878A">
            <w:pPr>
              <w:pStyle w:val="2"/>
              <w:bidi w:val="0"/>
            </w:pPr>
            <w:r>
              <w:rPr>
                <w:rFonts w:hint="eastAsia"/>
              </w:rPr>
              <w:t>（1）资质要求：投标人必须是在中华人民共和国境内依法注册的独立法人，具备有效的营业执照和道路运输经营许可证；</w:t>
            </w:r>
          </w:p>
          <w:p w14:paraId="77D05438">
            <w:pPr>
              <w:pStyle w:val="2"/>
              <w:bidi w:val="0"/>
            </w:pPr>
            <w:r>
              <w:rPr>
                <w:rFonts w:hint="eastAsia"/>
              </w:rPr>
              <w:t>（2）财务要求：投标人需具有良好的商业信誉和健全的财务会计制度，须提供2023年的财务报表（投标人的成立时间少于该规定年份的，应提供成立以来的财务报表）；</w:t>
            </w:r>
          </w:p>
          <w:p w14:paraId="15D60249">
            <w:pPr>
              <w:pStyle w:val="2"/>
              <w:bidi w:val="0"/>
            </w:pPr>
            <w:r>
              <w:rPr>
                <w:rFonts w:hint="eastAsia"/>
              </w:rPr>
              <w:t>（3）业绩要求：近3年（2023年1月1日至今）具有1项类似业绩，类似业绩指第三方运输配送服务相关业绩，提供合同或中标通知书为准；</w:t>
            </w:r>
          </w:p>
          <w:p w14:paraId="141EC043">
            <w:pPr>
              <w:pStyle w:val="2"/>
              <w:bidi w:val="0"/>
            </w:pPr>
            <w:r>
              <w:rPr>
                <w:rFonts w:hint="eastAsia"/>
              </w:rPr>
              <w:t>（4）信誉要求：投标人不得被“信用中国”网站（www.creditchina.gov.cn）列入失信被执行人和重大税收违法案件当事人名单。</w:t>
            </w:r>
          </w:p>
          <w:p w14:paraId="2AF51A37">
            <w:pPr>
              <w:pStyle w:val="2"/>
              <w:bidi w:val="0"/>
            </w:pPr>
            <w:r>
              <w:rPr>
                <w:rFonts w:hint="eastAsia"/>
              </w:rPr>
              <w:t>3.2  投标人不得存在下列情形之一：</w:t>
            </w:r>
          </w:p>
          <w:p w14:paraId="40060657">
            <w:pPr>
              <w:pStyle w:val="2"/>
              <w:bidi w:val="0"/>
            </w:pPr>
            <w:r>
              <w:rPr>
                <w:rFonts w:hint="eastAsia"/>
              </w:rPr>
              <w:t>（1）与招标人存在利害关系且可能影响招标公正性；</w:t>
            </w:r>
          </w:p>
          <w:p w14:paraId="41B7AD28">
            <w:pPr>
              <w:pStyle w:val="2"/>
              <w:bidi w:val="0"/>
            </w:pPr>
            <w:r>
              <w:rPr>
                <w:rFonts w:hint="eastAsia"/>
              </w:rPr>
              <w:t>（2）与本招标项目的其他投标人为同一个单位负责人；</w:t>
            </w:r>
          </w:p>
          <w:p w14:paraId="6C1A58FF">
            <w:pPr>
              <w:pStyle w:val="2"/>
              <w:bidi w:val="0"/>
            </w:pPr>
            <w:r>
              <w:rPr>
                <w:rFonts w:hint="eastAsia"/>
              </w:rPr>
              <w:t>（3）与本招标项目的其他投标人存在控股、管理关系；</w:t>
            </w:r>
          </w:p>
          <w:p w14:paraId="3438BD70">
            <w:pPr>
              <w:pStyle w:val="2"/>
              <w:bidi w:val="0"/>
            </w:pPr>
            <w:r>
              <w:rPr>
                <w:rFonts w:hint="eastAsia"/>
              </w:rPr>
              <w:t>（4）为本招标项目的招标机构；</w:t>
            </w:r>
          </w:p>
          <w:p w14:paraId="7034A7D6">
            <w:pPr>
              <w:pStyle w:val="2"/>
              <w:bidi w:val="0"/>
            </w:pPr>
            <w:r>
              <w:rPr>
                <w:rFonts w:hint="eastAsia"/>
              </w:rPr>
              <w:t>（5）为本招标项目提供过设计、编制技术规范和其他文件的咨询服务；</w:t>
            </w:r>
          </w:p>
          <w:p w14:paraId="248BBAD3">
            <w:pPr>
              <w:pStyle w:val="2"/>
              <w:bidi w:val="0"/>
            </w:pPr>
            <w:r>
              <w:rPr>
                <w:rFonts w:hint="eastAsia"/>
              </w:rPr>
              <w:t>（6）被依法暂停或者取消投标资格；</w:t>
            </w:r>
          </w:p>
          <w:p w14:paraId="00A36447">
            <w:pPr>
              <w:pStyle w:val="2"/>
              <w:bidi w:val="0"/>
            </w:pPr>
            <w:r>
              <w:rPr>
                <w:rFonts w:hint="eastAsia"/>
              </w:rPr>
              <w:t>（7）被责令停产停业、暂扣或者吊销许可证、暂扣或者吊销执照；</w:t>
            </w:r>
          </w:p>
          <w:p w14:paraId="38315DD0">
            <w:pPr>
              <w:pStyle w:val="2"/>
              <w:bidi w:val="0"/>
            </w:pPr>
            <w:r>
              <w:rPr>
                <w:rFonts w:hint="eastAsia"/>
              </w:rPr>
              <w:t>（8）进入清算程序，或被宣告破产，或其他丧失履约能力的情形；</w:t>
            </w:r>
          </w:p>
          <w:p w14:paraId="1AE3C63C">
            <w:pPr>
              <w:pStyle w:val="2"/>
              <w:bidi w:val="0"/>
            </w:pPr>
            <w:r>
              <w:rPr>
                <w:rFonts w:hint="eastAsia"/>
              </w:rPr>
              <w:t>（9）法律法规规定的其他禁止参与招投标的情形。</w:t>
            </w:r>
          </w:p>
          <w:p w14:paraId="7ADF90E0">
            <w:pPr>
              <w:pStyle w:val="2"/>
              <w:bidi w:val="0"/>
            </w:pPr>
            <w:r>
              <w:rPr>
                <w:rFonts w:hint="eastAsia"/>
              </w:rPr>
              <w:t>3.3  本次招标不接受联合体投标。</w:t>
            </w:r>
          </w:p>
          <w:p w14:paraId="13794058">
            <w:pPr>
              <w:pStyle w:val="2"/>
              <w:bidi w:val="0"/>
            </w:pPr>
            <w:r>
              <w:rPr>
                <w:rFonts w:hint="eastAsia"/>
                <w:lang w:val="en-US" w:eastAsia="zh-CN"/>
              </w:rPr>
              <w:t>4.招标文件的获取</w:t>
            </w:r>
          </w:p>
          <w:p w14:paraId="39CCD97E">
            <w:pPr>
              <w:pStyle w:val="2"/>
              <w:bidi w:val="0"/>
            </w:pPr>
            <w:r>
              <w:rPr>
                <w:rFonts w:hint="eastAsia"/>
              </w:rPr>
              <w:t>4.1本项目招标文件以电子文件形式发售。</w:t>
            </w:r>
          </w:p>
          <w:p w14:paraId="16E8099A">
            <w:pPr>
              <w:pStyle w:val="2"/>
              <w:bidi w:val="0"/>
            </w:pPr>
            <w:r>
              <w:rPr>
                <w:rFonts w:hint="eastAsia"/>
              </w:rPr>
              <w:t>4.2招标文件发售时间：2025年04月02日 16时00分到2025年04月08日 16时00分（北京时间）。</w:t>
            </w:r>
          </w:p>
          <w:p w14:paraId="09201A3D">
            <w:pPr>
              <w:pStyle w:val="2"/>
              <w:bidi w:val="0"/>
            </w:pPr>
            <w:r>
              <w:rPr>
                <w:rFonts w:hint="eastAsia"/>
              </w:rPr>
              <w:t>4.3有意向的供应商（若为联合体，则为联合体牵头人）应先在通用技术集团中心采购平台https://cg.gt.cn/免费注册，注册完成后可下载供应商操作手册并按操作步骤获取采购文件。平台联系技术支持联系方式详见中心采购平台(https://cg.gt.cn)首页右侧“联系我们”，可获取联系电话及“通采”公众号二维码。</w:t>
            </w:r>
          </w:p>
          <w:p w14:paraId="43E289DA">
            <w:pPr>
              <w:pStyle w:val="2"/>
              <w:bidi w:val="0"/>
            </w:pPr>
            <w:r>
              <w:rPr>
                <w:rFonts w:hint="eastAsia"/>
              </w:rPr>
              <w:t>4.4招标文件售价：500.0元人民币/包次，售后不退。</w:t>
            </w:r>
          </w:p>
          <w:p w14:paraId="56BD01FE">
            <w:pPr>
              <w:pStyle w:val="2"/>
              <w:bidi w:val="0"/>
            </w:pPr>
            <w:r>
              <w:rPr>
                <w:rFonts w:hint="eastAsia"/>
              </w:rPr>
              <w:t>4.5免责声明：通用技术集团中心采购平台https://cg.gt.cn/为本项目购买的唯一渠道，其他渠道购买或获取均属无效。</w:t>
            </w:r>
          </w:p>
          <w:p w14:paraId="73ADA898">
            <w:pPr>
              <w:pStyle w:val="2"/>
              <w:bidi w:val="0"/>
            </w:pPr>
            <w:r>
              <w:rPr>
                <w:rFonts w:hint="eastAsia"/>
                <w:lang w:val="en-US" w:eastAsia="zh-CN"/>
              </w:rPr>
              <w:t>5.投标文件的递交</w:t>
            </w:r>
          </w:p>
          <w:p w14:paraId="48CE2CB3">
            <w:pPr>
              <w:pStyle w:val="2"/>
              <w:bidi w:val="0"/>
            </w:pPr>
            <w:r>
              <w:rPr>
                <w:rFonts w:hint="eastAsia"/>
              </w:rPr>
              <w:t>5.1 递交投标文件截止时间为2025年04月23日 09时30分（北京时间）。</w:t>
            </w:r>
          </w:p>
          <w:p w14:paraId="0F247482">
            <w:pPr>
              <w:pStyle w:val="2"/>
              <w:bidi w:val="0"/>
            </w:pPr>
            <w:r>
              <w:rPr>
                <w:rFonts w:hint="eastAsia"/>
              </w:rPr>
              <w:t>5.2 投标人通过从通用技术集团中心采购平台https://cg.gt.cn/首页“下载中心”下载的“投标/响应文件制作软件（通用技术版）”生成电子投标文件的加密版本和非加密版本。投标人应在投标文件递交截止时间之前，通过通用技术集团中心采购平台https://cg.gt.cn/完成加密电子投标文件的上传，否则视为未按时递交投标文件。</w:t>
            </w:r>
          </w:p>
          <w:p w14:paraId="26F250BF">
            <w:pPr>
              <w:pStyle w:val="2"/>
              <w:bidi w:val="0"/>
            </w:pPr>
            <w:r>
              <w:rPr>
                <w:rFonts w:hint="eastAsia"/>
              </w:rPr>
              <w:t>投标人未在通用技术集团中心采购平台https://cg.gt.cn/进行招标文件下载或电子投标文件未按照要求加密的，将无法通过平台提交电子投标文件。</w:t>
            </w:r>
          </w:p>
          <w:p w14:paraId="4DE4DEAB">
            <w:pPr>
              <w:pStyle w:val="2"/>
              <w:bidi w:val="0"/>
            </w:pPr>
            <w:r>
              <w:rPr>
                <w:rFonts w:hint="eastAsia"/>
                <w:lang w:val="en-US" w:eastAsia="zh-CN"/>
              </w:rPr>
              <w:t>6.开标时间及地点</w:t>
            </w:r>
          </w:p>
          <w:p w14:paraId="35AF327E">
            <w:pPr>
              <w:pStyle w:val="2"/>
              <w:bidi w:val="0"/>
            </w:pPr>
            <w:r>
              <w:rPr>
                <w:rFonts w:hint="eastAsia"/>
              </w:rPr>
              <w:t>6.1开标时间：2025年04月23日 09时30分。（北京时间）</w:t>
            </w:r>
          </w:p>
          <w:p w14:paraId="7CE27317">
            <w:pPr>
              <w:pStyle w:val="2"/>
              <w:bidi w:val="0"/>
            </w:pPr>
            <w:r>
              <w:rPr>
                <w:rFonts w:hint="eastAsia"/>
              </w:rPr>
              <w:t>6.2开标方式及地点：通用技术集团中心采购平台（https://cg.gt.cn/）线上开标。</w:t>
            </w:r>
          </w:p>
          <w:p w14:paraId="6EDE15BD">
            <w:pPr>
              <w:pStyle w:val="2"/>
              <w:bidi w:val="0"/>
            </w:pPr>
            <w:r>
              <w:rPr>
                <w:rFonts w:hint="eastAsia"/>
                <w:lang w:val="en-US" w:eastAsia="zh-CN"/>
              </w:rPr>
              <w:t>7.发布公告的媒介</w:t>
            </w:r>
          </w:p>
          <w:p w14:paraId="72BB0B02">
            <w:pPr>
              <w:pStyle w:val="2"/>
              <w:bidi w:val="0"/>
            </w:pPr>
            <w:r>
              <w:rPr>
                <w:rFonts w:hint="eastAsia"/>
              </w:rPr>
              <w:t>中国通用技术集团中心采购平台： https://cg.gt.cn/</w:t>
            </w:r>
          </w:p>
          <w:p w14:paraId="5F0F5FD2">
            <w:pPr>
              <w:pStyle w:val="2"/>
              <w:bidi w:val="0"/>
            </w:pPr>
            <w:r>
              <w:rPr>
                <w:rFonts w:hint="eastAsia"/>
              </w:rPr>
              <w:t>其他媒介：无</w:t>
            </w:r>
          </w:p>
          <w:p w14:paraId="21C4C480">
            <w:pPr>
              <w:pStyle w:val="2"/>
              <w:bidi w:val="0"/>
            </w:pPr>
            <w:r>
              <w:rPr>
                <w:rFonts w:hint="eastAsia"/>
                <w:lang w:val="en-US" w:eastAsia="zh-CN"/>
              </w:rPr>
              <w:t>8.其他</w:t>
            </w:r>
          </w:p>
          <w:p w14:paraId="52804AD6">
            <w:pPr>
              <w:pStyle w:val="2"/>
              <w:bidi w:val="0"/>
            </w:pPr>
            <w:r>
              <w:rPr>
                <w:rFonts w:hint="eastAsia"/>
              </w:rPr>
              <w:t>8.1通用技术集团中心采购平台（https://cg.gt.cn）是依据《中华人民共和国招标投标法》、《中华人民共和国招标投标法实施条例》及《电子招标投标办法》等有关法律法规进行建设的电子招标投标交易平台。中仪国际招标公司为中心采购平台运营方，标书款、保证金将由平台运营方统一代收代管。标书款、保证金的收取账户名为：中仪国际招标有限公司。</w:t>
            </w:r>
          </w:p>
          <w:p w14:paraId="089C48E2">
            <w:pPr>
              <w:pStyle w:val="2"/>
              <w:bidi w:val="0"/>
            </w:pPr>
            <w:r>
              <w:rPr>
                <w:rFonts w:hint="eastAsia"/>
              </w:rPr>
              <w:t>8.2通用技术集团中心采购平台（https://cg.gt.cn）的使用方法详见通用技术集团中心采购平台官网，投标人可浏览、下载平台操作手册等资料。</w:t>
            </w:r>
          </w:p>
          <w:p w14:paraId="497FB071">
            <w:pPr>
              <w:pStyle w:val="2"/>
              <w:bidi w:val="0"/>
            </w:pPr>
            <w:r>
              <w:rPr>
                <w:rFonts w:hint="eastAsia"/>
              </w:rPr>
              <w:t>8.3本项目将通过通用技术集团中心采购平台（https://cg.gt.cn）进行采购，投标人须在平台注册后办理“标证通”，使用“标证通”进行投标文件编制、投标文件（加密）递交、文件解密等操作。投标人办理“标证通”后，也可以使用“标证通”参加在本平台进行的其他全流程采购项目。</w:t>
            </w:r>
          </w:p>
          <w:p w14:paraId="3EE73B60">
            <w:pPr>
              <w:pStyle w:val="2"/>
              <w:bidi w:val="0"/>
            </w:pPr>
            <w:r>
              <w:rPr>
                <w:rFonts w:hint="eastAsia"/>
              </w:rPr>
              <w:t>8.4其他：无</w:t>
            </w:r>
          </w:p>
          <w:p w14:paraId="32F71C75">
            <w:pPr>
              <w:pStyle w:val="2"/>
              <w:bidi w:val="0"/>
            </w:pPr>
            <w:r>
              <w:rPr>
                <w:rFonts w:hint="eastAsia"/>
                <w:lang w:val="en-US" w:eastAsia="zh-CN"/>
              </w:rPr>
              <w:t>9.联系方式</w:t>
            </w:r>
          </w:p>
          <w:p w14:paraId="3B3128B6">
            <w:pPr>
              <w:pStyle w:val="2"/>
              <w:bidi w:val="0"/>
            </w:pPr>
            <w:r>
              <w:rPr>
                <w:rFonts w:hint="eastAsia"/>
              </w:rPr>
              <w:t>招标人：通用技术集团北京永正医药有限公司</w:t>
            </w:r>
          </w:p>
          <w:p w14:paraId="1B0470C1">
            <w:pPr>
              <w:pStyle w:val="2"/>
              <w:bidi w:val="0"/>
            </w:pPr>
            <w:r>
              <w:rPr>
                <w:rFonts w:hint="eastAsia"/>
              </w:rPr>
              <w:t>地  址：北京市大兴区北京大兴经济开发区广阳大街15号实验楼6-7层</w:t>
            </w:r>
          </w:p>
          <w:p w14:paraId="5FD12AF9">
            <w:pPr>
              <w:pStyle w:val="2"/>
              <w:bidi w:val="0"/>
            </w:pPr>
            <w:r>
              <w:rPr>
                <w:rFonts w:hint="eastAsia"/>
              </w:rPr>
              <w:t>联系人：陈莹</w:t>
            </w:r>
          </w:p>
          <w:p w14:paraId="2318C5EA">
            <w:pPr>
              <w:pStyle w:val="2"/>
              <w:bidi w:val="0"/>
            </w:pPr>
            <w:r>
              <w:rPr>
                <w:rFonts w:hint="eastAsia"/>
              </w:rPr>
              <w:t>电  话：13338604830</w:t>
            </w:r>
          </w:p>
          <w:p w14:paraId="58224892">
            <w:pPr>
              <w:pStyle w:val="2"/>
              <w:bidi w:val="0"/>
            </w:pPr>
            <w:r>
              <w:rPr>
                <w:rFonts w:hint="eastAsia"/>
              </w:rPr>
              <w:t>电子邮件：625461249@qq.com</w:t>
            </w:r>
          </w:p>
          <w:p w14:paraId="3BDF09AA">
            <w:pPr>
              <w:pStyle w:val="2"/>
              <w:bidi w:val="0"/>
            </w:pPr>
            <w:r>
              <w:rPr>
                <w:rFonts w:hint="eastAsia"/>
              </w:rPr>
              <w:t> </w:t>
            </w:r>
          </w:p>
          <w:p w14:paraId="168A0F74">
            <w:pPr>
              <w:pStyle w:val="2"/>
              <w:bidi w:val="0"/>
            </w:pPr>
            <w:r>
              <w:rPr>
                <w:rFonts w:hint="eastAsia"/>
              </w:rPr>
              <w:t>招标代理机构：中技国际招标有限公司</w:t>
            </w:r>
          </w:p>
          <w:p w14:paraId="108C9CC1">
            <w:pPr>
              <w:pStyle w:val="2"/>
              <w:bidi w:val="0"/>
            </w:pPr>
            <w:r>
              <w:rPr>
                <w:rFonts w:hint="eastAsia"/>
              </w:rPr>
              <w:t>地    址：北京市丰台区通用时代中心C座                              </w:t>
            </w:r>
          </w:p>
          <w:p w14:paraId="0E21CF26">
            <w:pPr>
              <w:pStyle w:val="2"/>
              <w:bidi w:val="0"/>
            </w:pPr>
            <w:r>
              <w:rPr>
                <w:rFonts w:hint="eastAsia"/>
              </w:rPr>
              <w:t>联系人：王硕、唐薇                              </w:t>
            </w:r>
          </w:p>
          <w:p w14:paraId="2B2CB3CE">
            <w:pPr>
              <w:pStyle w:val="2"/>
              <w:bidi w:val="0"/>
            </w:pPr>
            <w:r>
              <w:rPr>
                <w:rFonts w:hint="eastAsia"/>
              </w:rPr>
              <w:t>电    话：010-81168763、13911574993                              </w:t>
            </w:r>
          </w:p>
          <w:p w14:paraId="505A8F53">
            <w:pPr>
              <w:pStyle w:val="2"/>
              <w:bidi w:val="0"/>
            </w:pPr>
            <w:r>
              <w:rPr>
                <w:rFonts w:hint="eastAsia"/>
              </w:rPr>
              <w:t>电子邮件：wangshuo20@cgci.gt.cn</w:t>
            </w:r>
          </w:p>
          <w:p w14:paraId="38B5B7AE">
            <w:pPr>
              <w:pStyle w:val="2"/>
              <w:bidi w:val="0"/>
            </w:pPr>
            <w:r>
              <w:rPr>
                <w:rFonts w:hint="eastAsia"/>
              </w:rPr>
              <w:t>     2025年04月02日</w:t>
            </w:r>
          </w:p>
          <w:p w14:paraId="4C8CFCB6">
            <w:pPr>
              <w:pStyle w:val="2"/>
              <w:bidi w:val="0"/>
            </w:pPr>
            <w:r>
              <w:rPr>
                <w:rFonts w:hint="eastAsia"/>
              </w:rPr>
              <w:t> </w:t>
            </w:r>
          </w:p>
          <w:p w14:paraId="6933D015">
            <w:pPr>
              <w:pStyle w:val="2"/>
              <w:bidi w:val="0"/>
            </w:pPr>
          </w:p>
        </w:tc>
      </w:tr>
    </w:tbl>
    <w:p w14:paraId="4093FF37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533525" cy="15049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9D02DDB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84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2025-04-02T06:07:23Z</dcterms:created>
  <dc:creator>28039</dc:creator>
  <cp:lastModifiedBy>沫燃 *</cp:lastModifiedBy>
  <dcterms:modified xsi:type="dcterms:W3CDTF">2025-04-02T06:07:32Z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41A5FA4A7188425E9234BC1AB107CF0C_12</vt:lpwstr>
  </property>
</Properties>
</file>