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31A62">
      <w:pPr>
        <w:pStyle w:val="2"/>
        <w:bidi w:val="0"/>
      </w:pPr>
      <w:r>
        <w:rPr>
          <w:lang w:val="en-US" w:eastAsia="zh-CN"/>
        </w:rPr>
        <w:t>上海局集团公司上铁机辆公司皖铁机械公司年度</w:t>
      </w:r>
      <w:bookmarkStart w:id="0" w:name="_GoBack"/>
      <w:r>
        <w:rPr>
          <w:lang w:val="en-US" w:eastAsia="zh-CN"/>
        </w:rPr>
        <w:t>起重机部件公路</w:t>
      </w:r>
      <w:r>
        <w:rPr>
          <w:rFonts w:hint="eastAsia"/>
          <w:lang w:val="en-US" w:eastAsia="zh-CN"/>
        </w:rPr>
        <w:t>运输项目采购公告</w:t>
      </w:r>
      <w:bookmarkEnd w:id="0"/>
      <w:r>
        <w:rPr>
          <w:rFonts w:hint="eastAsia"/>
          <w:lang w:val="en-US" w:eastAsia="zh-CN"/>
        </w:rPr>
        <w:t xml:space="preserve"> 上海局集团公司上铁机辆公司皖铁机械公司年度起重机部件公路运输项目采购公告 项目编号STJL-WTGS-WW2025-024-JT</w:t>
      </w:r>
    </w:p>
    <w:p w14:paraId="23BD7553">
      <w:pPr>
        <w:pStyle w:val="2"/>
        <w:bidi w:val="0"/>
        <w:rPr>
          <w:rFonts w:hint="eastAsia"/>
        </w:rPr>
      </w:pPr>
      <w:r>
        <w:rPr>
          <w:rFonts w:hint="eastAsia"/>
        </w:rPr>
        <w:t>         </w:t>
      </w:r>
    </w:p>
    <w:p w14:paraId="0E3C2EA6">
      <w:pPr>
        <w:pStyle w:val="2"/>
        <w:bidi w:val="0"/>
        <w:rPr>
          <w:rFonts w:hint="eastAsia"/>
        </w:rPr>
      </w:pPr>
      <w:r>
        <w:rPr>
          <w:rFonts w:hint="eastAsia"/>
        </w:rPr>
        <w:t> </w:t>
      </w:r>
    </w:p>
    <w:p w14:paraId="25DB2058">
      <w:pPr>
        <w:pStyle w:val="2"/>
        <w:bidi w:val="0"/>
        <w:rPr>
          <w:rFonts w:hint="eastAsia"/>
        </w:rPr>
      </w:pPr>
      <w:r>
        <w:rPr>
          <w:rFonts w:hint="eastAsia"/>
        </w:rPr>
        <w:t> </w:t>
      </w:r>
    </w:p>
    <w:p w14:paraId="3BDB092A">
      <w:pPr>
        <w:pStyle w:val="2"/>
        <w:bidi w:val="0"/>
        <w:rPr>
          <w:rFonts w:hint="eastAsia"/>
        </w:rPr>
      </w:pPr>
      <w:r>
        <w:rPr>
          <w:rFonts w:hint="eastAsia"/>
        </w:rPr>
        <w:t>一、(B)采购条件（自行采购）</w:t>
      </w:r>
    </w:p>
    <w:p w14:paraId="5677F48A">
      <w:pPr>
        <w:pStyle w:val="2"/>
        <w:bidi w:val="0"/>
        <w:rPr>
          <w:rFonts w:hint="eastAsia"/>
        </w:rPr>
      </w:pPr>
      <w:r>
        <w:rPr>
          <w:rFonts w:hint="eastAsia"/>
        </w:rPr>
        <w:t>  上局-上海铁路机车车辆发展有限公司现就 上海局集团公司上铁机辆公司皖铁机械公司年度起重机部件公路运输项目采购项目进行采购。本项目采购资金已落实，具备采购条件。</w:t>
      </w:r>
    </w:p>
    <w:p w14:paraId="7E2D687F">
      <w:pPr>
        <w:pStyle w:val="2"/>
        <w:bidi w:val="0"/>
        <w:rPr>
          <w:rFonts w:hint="eastAsia"/>
        </w:rPr>
      </w:pPr>
      <w:r>
        <w:rPr>
          <w:rFonts w:hint="eastAsia"/>
        </w:rPr>
        <w:t> </w:t>
      </w:r>
    </w:p>
    <w:p w14:paraId="431E9043">
      <w:pPr>
        <w:pStyle w:val="2"/>
        <w:bidi w:val="0"/>
        <w:rPr>
          <w:rFonts w:hint="eastAsia"/>
        </w:rPr>
      </w:pPr>
      <w:r>
        <w:rPr>
          <w:rFonts w:hint="eastAsia"/>
        </w:rPr>
        <w:t>二、采购内容</w:t>
      </w:r>
    </w:p>
    <w:p w14:paraId="1D6C0786">
      <w:pPr>
        <w:pStyle w:val="2"/>
        <w:bidi w:val="0"/>
        <w:rPr>
          <w:rFonts w:hint="eastAsia"/>
        </w:rPr>
      </w:pPr>
      <w:r>
        <w:rPr>
          <w:rFonts w:hint="eastAsia"/>
        </w:rPr>
        <w:t>2.1.1项目名称：上海局集团公司上铁机辆公司皖铁机械公司年度起重机部件公路运输</w:t>
      </w:r>
    </w:p>
    <w:p w14:paraId="135590E0">
      <w:pPr>
        <w:pStyle w:val="2"/>
        <w:bidi w:val="0"/>
        <w:rPr>
          <w:rFonts w:hint="eastAsia"/>
        </w:rPr>
      </w:pPr>
      <w:r>
        <w:rPr>
          <w:rFonts w:hint="eastAsia"/>
        </w:rPr>
        <w:t>2.1.2项目编号：STJL-WTGS-WW2025-024-JT</w:t>
      </w:r>
    </w:p>
    <w:p w14:paraId="6A4444FC">
      <w:pPr>
        <w:pStyle w:val="2"/>
        <w:bidi w:val="0"/>
        <w:rPr>
          <w:rFonts w:hint="eastAsia"/>
        </w:rPr>
      </w:pPr>
      <w:r>
        <w:rPr>
          <w:rFonts w:hint="eastAsia"/>
        </w:rPr>
        <w:t>2.1.3项目内容：（说明委外项目的名称、数量等）具体内容详见附件第二部分《项目说明及相关要求》。</w:t>
      </w:r>
    </w:p>
    <w:p w14:paraId="7AE44589">
      <w:pPr>
        <w:pStyle w:val="2"/>
        <w:bidi w:val="0"/>
        <w:rPr>
          <w:rFonts w:hint="eastAsia"/>
        </w:rPr>
      </w:pPr>
      <w:r>
        <w:rPr>
          <w:rFonts w:hint="eastAsia"/>
        </w:rPr>
        <w:t>2.1.4项目地点：采购人指定地点</w:t>
      </w:r>
    </w:p>
    <w:p w14:paraId="3984DA1C">
      <w:pPr>
        <w:pStyle w:val="2"/>
        <w:bidi w:val="0"/>
        <w:rPr>
          <w:rFonts w:hint="eastAsia"/>
        </w:rPr>
      </w:pPr>
      <w:r>
        <w:rPr>
          <w:rFonts w:hint="eastAsia"/>
        </w:rPr>
        <w:t>2.1.5项目时间：合同签订之日起一年内。</w:t>
      </w:r>
    </w:p>
    <w:p w14:paraId="170427D2">
      <w:pPr>
        <w:pStyle w:val="2"/>
        <w:bidi w:val="0"/>
        <w:rPr>
          <w:rFonts w:hint="eastAsia"/>
        </w:rPr>
      </w:pPr>
      <w:r>
        <w:rPr>
          <w:rFonts w:hint="eastAsia"/>
        </w:rPr>
        <w:t> </w:t>
      </w:r>
    </w:p>
    <w:p w14:paraId="6015757F">
      <w:pPr>
        <w:pStyle w:val="2"/>
        <w:bidi w:val="0"/>
        <w:rPr>
          <w:rFonts w:hint="eastAsia"/>
        </w:rPr>
      </w:pPr>
      <w:r>
        <w:rPr>
          <w:rFonts w:hint="eastAsia"/>
        </w:rPr>
        <w:t>三、报价人资格要求</w:t>
      </w:r>
    </w:p>
    <w:p w14:paraId="7CAFE842">
      <w:pPr>
        <w:pStyle w:val="2"/>
        <w:bidi w:val="0"/>
        <w:rPr>
          <w:rFonts w:hint="eastAsia"/>
        </w:rPr>
      </w:pPr>
      <w:r>
        <w:rPr>
          <w:rFonts w:hint="eastAsia"/>
        </w:rPr>
        <w:t>3.1 具有独立承担民事责任能力的在中华人民共和国境内注册的企业法人；</w:t>
      </w:r>
    </w:p>
    <w:p w14:paraId="3CF0EFB2">
      <w:pPr>
        <w:pStyle w:val="2"/>
        <w:bidi w:val="0"/>
        <w:rPr>
          <w:rFonts w:hint="eastAsia"/>
        </w:rPr>
      </w:pPr>
      <w:r>
        <w:rPr>
          <w:rFonts w:hint="eastAsia"/>
        </w:rPr>
        <w:t>3.2 具备良好的商业信誉，为增值税纳税人并能提供增值税专用发票；</w:t>
      </w:r>
    </w:p>
    <w:p w14:paraId="534D8296">
      <w:pPr>
        <w:pStyle w:val="2"/>
        <w:bidi w:val="0"/>
        <w:rPr>
          <w:rFonts w:hint="eastAsia"/>
        </w:rPr>
      </w:pPr>
      <w:r>
        <w:rPr>
          <w:rFonts w:hint="eastAsia"/>
        </w:rPr>
        <w:t>3.3 近2年内没有骗取合同有关的犯罪或严重违法行为而引起的诉讼和仲裁；近2年不曾在合同中违约，同时具有履行合同的能力和良好的履约记录；</w:t>
      </w:r>
    </w:p>
    <w:p w14:paraId="70FFCFB8">
      <w:pPr>
        <w:pStyle w:val="2"/>
        <w:bidi w:val="0"/>
        <w:rPr>
          <w:rFonts w:hint="eastAsia"/>
        </w:rPr>
      </w:pPr>
      <w:r>
        <w:rPr>
          <w:rFonts w:hint="eastAsia"/>
        </w:rPr>
        <w:t>3.4 谈判单位不在国铁集团和中国铁路上海局集团公司通报整改期限内，必须具有连续经营、良好售后服务能力，无质量和售后服务不良反应,由报名企业直接参与投标，不得分包或转包；</w:t>
      </w:r>
    </w:p>
    <w:p w14:paraId="67895540">
      <w:pPr>
        <w:pStyle w:val="2"/>
        <w:bidi w:val="0"/>
        <w:rPr>
          <w:rFonts w:hint="eastAsia"/>
        </w:rPr>
      </w:pPr>
      <w:r>
        <w:rPr>
          <w:rFonts w:hint="eastAsia"/>
        </w:rPr>
        <w:t>3.5 本次采购不接受代理商报价；</w:t>
      </w:r>
    </w:p>
    <w:p w14:paraId="5D4BD191">
      <w:pPr>
        <w:pStyle w:val="2"/>
        <w:bidi w:val="0"/>
        <w:rPr>
          <w:rFonts w:hint="eastAsia"/>
        </w:rPr>
      </w:pPr>
      <w:r>
        <w:rPr>
          <w:rFonts w:hint="eastAsia"/>
        </w:rPr>
        <w:t>3.6 本次采购不接受联合体报价；</w:t>
      </w:r>
    </w:p>
    <w:p w14:paraId="24C2E5BB">
      <w:pPr>
        <w:pStyle w:val="2"/>
        <w:bidi w:val="0"/>
        <w:rPr>
          <w:rFonts w:hint="eastAsia"/>
        </w:rPr>
      </w:pPr>
      <w:r>
        <w:rPr>
          <w:rFonts w:hint="eastAsia"/>
        </w:rPr>
        <w:t>3.7投标人条件：具有大件运输资质（此项为否决项），具有铁路行业运输大件业绩（此项为否决项），有过铁路行业内门式起重机主梁等大件运输经验及业绩优先；拥有运输大型物件专用的护送车辆、大件运输护送证；具备接派单后装车前一天同时配备6辆各种类型半挂牵引车固定在甲方厂区内满足装车要求的能力，等待及时装货；具备大件货物装车后次日办理大件运输许可证发车能力；投标人需设皖铁运输项目负责人1人（专门负责皖铁运输项目，投标时需提交项目负责人半年内连续社保缴纳证明）。</w:t>
      </w:r>
    </w:p>
    <w:p w14:paraId="2365C914">
      <w:pPr>
        <w:pStyle w:val="2"/>
        <w:bidi w:val="0"/>
        <w:rPr>
          <w:rFonts w:hint="eastAsia"/>
        </w:rPr>
      </w:pPr>
      <w:r>
        <w:rPr>
          <w:rFonts w:hint="eastAsia"/>
        </w:rPr>
        <w:t> </w:t>
      </w:r>
    </w:p>
    <w:p w14:paraId="25DBDB62">
      <w:pPr>
        <w:pStyle w:val="2"/>
        <w:bidi w:val="0"/>
        <w:rPr>
          <w:rFonts w:hint="eastAsia"/>
        </w:rPr>
      </w:pPr>
      <w:r>
        <w:rPr>
          <w:rFonts w:hint="eastAsia"/>
        </w:rPr>
        <w:t>四、采购文件获取</w:t>
      </w:r>
    </w:p>
    <w:p w14:paraId="276219D6">
      <w:pPr>
        <w:pStyle w:val="2"/>
        <w:bidi w:val="0"/>
        <w:rPr>
          <w:rFonts w:hint="eastAsia"/>
        </w:rPr>
      </w:pPr>
      <w:r>
        <w:rPr>
          <w:rFonts w:hint="eastAsia"/>
        </w:rPr>
        <w:t>4.1凡有意参加报价者，请在本采购公告发布平台自行下载采购文件。采购文件获取时间从 2025年 4月 7 日至 2025年4月11  日止，每日 8 时 00 分至 16 时 30分</w:t>
      </w:r>
    </w:p>
    <w:p w14:paraId="3EC57F4F">
      <w:pPr>
        <w:pStyle w:val="2"/>
        <w:bidi w:val="0"/>
        <w:rPr>
          <w:rFonts w:hint="eastAsia"/>
        </w:rPr>
      </w:pPr>
      <w:r>
        <w:rPr>
          <w:rFonts w:hint="eastAsia"/>
        </w:rPr>
        <w:t>4.2 购买采购文件后请将营业执照复印件、经办人授权委托书、经办人姓名、联系方式及身份证复印件、从事特殊行业的资质证明、业绩证明（1-2件）、企业失信查询记录等清晰版文件合并于word或PDF文档（上述资料需均加盖公章），以项目编号+公司名称为邮件主题发至1745558544@qq.com（采购专用邮箱）。</w:t>
      </w:r>
    </w:p>
    <w:p w14:paraId="7508B072">
      <w:pPr>
        <w:pStyle w:val="2"/>
        <w:bidi w:val="0"/>
        <w:rPr>
          <w:rFonts w:hint="eastAsia"/>
        </w:rPr>
      </w:pPr>
      <w:r>
        <w:rPr>
          <w:rFonts w:hint="eastAsia"/>
        </w:rPr>
        <w:t>4.3 未购买采购文件或未按上述要求发送邮件者，视为报名无效。</w:t>
      </w:r>
    </w:p>
    <w:p w14:paraId="42C8F82E">
      <w:pPr>
        <w:pStyle w:val="2"/>
        <w:bidi w:val="0"/>
        <w:rPr>
          <w:rFonts w:hint="eastAsia"/>
        </w:rPr>
      </w:pPr>
      <w:r>
        <w:rPr>
          <w:rFonts w:hint="eastAsia"/>
        </w:rPr>
        <w:t>4.4 项目踏勘</w:t>
      </w:r>
    </w:p>
    <w:p w14:paraId="669B5AC0">
      <w:pPr>
        <w:pStyle w:val="2"/>
        <w:bidi w:val="0"/>
        <w:rPr>
          <w:rFonts w:hint="eastAsia"/>
        </w:rPr>
      </w:pPr>
      <w:r>
        <w:rPr>
          <w:rFonts w:hint="eastAsia"/>
        </w:rPr>
        <w:t>4.4.1踏勘时间： 2025 年 4 月 12  日， 8 时 30 分至 16 时 30 分</w:t>
      </w:r>
    </w:p>
    <w:p w14:paraId="49DDDA81">
      <w:pPr>
        <w:pStyle w:val="2"/>
        <w:bidi w:val="0"/>
        <w:rPr>
          <w:rFonts w:hint="eastAsia"/>
        </w:rPr>
      </w:pPr>
      <w:r>
        <w:rPr>
          <w:rFonts w:hint="eastAsia"/>
        </w:rPr>
        <w:t>4.4.2 联系人：马旆    联系电话：13705525982   0552-3927652</w:t>
      </w:r>
    </w:p>
    <w:p w14:paraId="5C8E2CB8">
      <w:pPr>
        <w:pStyle w:val="2"/>
        <w:bidi w:val="0"/>
        <w:rPr>
          <w:rFonts w:hint="eastAsia"/>
        </w:rPr>
      </w:pPr>
      <w:r>
        <w:rPr>
          <w:rFonts w:hint="eastAsia"/>
        </w:rPr>
        <w:t>4.4.3报价单位踏勘现场所发生的费用由报价单位自行承担。</w:t>
      </w:r>
    </w:p>
    <w:p w14:paraId="766E806B">
      <w:pPr>
        <w:pStyle w:val="2"/>
        <w:bidi w:val="0"/>
        <w:rPr>
          <w:rFonts w:hint="eastAsia"/>
        </w:rPr>
      </w:pPr>
      <w:r>
        <w:rPr>
          <w:rFonts w:hint="eastAsia"/>
        </w:rPr>
        <w:t>五、报价文件递交</w:t>
      </w:r>
    </w:p>
    <w:p w14:paraId="21664616">
      <w:pPr>
        <w:pStyle w:val="2"/>
        <w:bidi w:val="0"/>
        <w:rPr>
          <w:rFonts w:hint="eastAsia"/>
        </w:rPr>
      </w:pPr>
      <w:r>
        <w:rPr>
          <w:rFonts w:hint="eastAsia"/>
        </w:rPr>
        <w:t>5.1 报价文件递交地点上海市静安区西藏北路485号 ，递交时间 2025 年 4 月  23  日 8 时 30 分（北京时间）止。</w:t>
      </w:r>
    </w:p>
    <w:p w14:paraId="57975823">
      <w:pPr>
        <w:pStyle w:val="2"/>
        <w:bidi w:val="0"/>
        <w:rPr>
          <w:rFonts w:hint="eastAsia"/>
        </w:rPr>
      </w:pPr>
      <w:r>
        <w:rPr>
          <w:rFonts w:hint="eastAsia"/>
        </w:rPr>
        <w:t>5.2 逾期送达、未送达指定地点或未按照采购文件要求密封的报价文件，采购人不予受理。</w:t>
      </w:r>
    </w:p>
    <w:p w14:paraId="1200B24A">
      <w:pPr>
        <w:pStyle w:val="2"/>
        <w:bidi w:val="0"/>
        <w:rPr>
          <w:rFonts w:hint="eastAsia"/>
        </w:rPr>
      </w:pPr>
      <w:r>
        <w:rPr>
          <w:rFonts w:hint="eastAsia"/>
        </w:rPr>
        <w:t>六、开启报价文件时间和地点</w:t>
      </w:r>
    </w:p>
    <w:p w14:paraId="3AFE8B40">
      <w:pPr>
        <w:pStyle w:val="2"/>
        <w:bidi w:val="0"/>
        <w:rPr>
          <w:rFonts w:hint="eastAsia"/>
        </w:rPr>
      </w:pPr>
      <w:r>
        <w:rPr>
          <w:rFonts w:hint="eastAsia"/>
        </w:rPr>
        <w:t>   </w:t>
      </w:r>
    </w:p>
    <w:p w14:paraId="42D285FA">
      <w:pPr>
        <w:pStyle w:val="2"/>
        <w:bidi w:val="0"/>
        <w:rPr>
          <w:rFonts w:hint="eastAsia"/>
        </w:rPr>
      </w:pPr>
      <w:r>
        <w:rPr>
          <w:rFonts w:hint="eastAsia"/>
        </w:rPr>
        <w:t>本项目定于 2025  年 4 月 23 日 8 时 30 分（北京时间）开启报价文件，开启报价文件地点上海市静安区西藏北路485号  。请报价人代表按时出席开启报价文件会议，凡在规定时间未能参加视为弃权。如有变动，另行通知。</w:t>
      </w:r>
    </w:p>
    <w:p w14:paraId="097154EF">
      <w:pPr>
        <w:pStyle w:val="2"/>
        <w:bidi w:val="0"/>
        <w:rPr>
          <w:rFonts w:hint="eastAsia"/>
        </w:rPr>
      </w:pPr>
      <w:r>
        <w:rPr>
          <w:rFonts w:hint="eastAsia"/>
        </w:rPr>
        <w:t>七、联系方式</w:t>
      </w:r>
    </w:p>
    <w:p w14:paraId="20D36955">
      <w:pPr>
        <w:pStyle w:val="2"/>
        <w:bidi w:val="0"/>
        <w:rPr>
          <w:rFonts w:hint="eastAsia"/>
        </w:rPr>
      </w:pPr>
      <w:r>
        <w:rPr>
          <w:rFonts w:hint="eastAsia"/>
        </w:rPr>
        <w:t>     采购人：上海铁路蚌埠皖铁起重机械有限公司</w:t>
      </w:r>
    </w:p>
    <w:p w14:paraId="1A611833">
      <w:pPr>
        <w:pStyle w:val="2"/>
        <w:bidi w:val="0"/>
        <w:rPr>
          <w:rFonts w:hint="eastAsia"/>
        </w:rPr>
      </w:pPr>
      <w:r>
        <w:rPr>
          <w:rFonts w:hint="eastAsia"/>
        </w:rPr>
        <w:t>     详细地址：安徽省蚌埠市蚌山区延安南路1709号</w:t>
      </w:r>
    </w:p>
    <w:p w14:paraId="5B529593">
      <w:pPr>
        <w:pStyle w:val="2"/>
        <w:bidi w:val="0"/>
        <w:rPr>
          <w:rFonts w:hint="eastAsia"/>
        </w:rPr>
      </w:pPr>
      <w:r>
        <w:rPr>
          <w:rFonts w:hint="eastAsia"/>
        </w:rPr>
        <w:t>     采购联系人：马工</w:t>
      </w:r>
    </w:p>
    <w:p w14:paraId="3962FF08">
      <w:pPr>
        <w:pStyle w:val="2"/>
        <w:bidi w:val="0"/>
        <w:rPr>
          <w:rFonts w:hint="eastAsia"/>
        </w:rPr>
      </w:pPr>
      <w:r>
        <w:rPr>
          <w:rFonts w:hint="eastAsia"/>
        </w:rPr>
        <w:t>     电话：13705525982</w:t>
      </w:r>
    </w:p>
    <w:p w14:paraId="5EF61252">
      <w:pPr>
        <w:pStyle w:val="2"/>
        <w:bidi w:val="0"/>
        <w:rPr>
          <w:rFonts w:hint="eastAsia"/>
        </w:rPr>
      </w:pPr>
      <w:r>
        <w:rPr>
          <w:rFonts w:hint="eastAsia"/>
        </w:rPr>
        <w:t>    </w:t>
      </w:r>
    </w:p>
    <w:p w14:paraId="4A11D1DB">
      <w:pPr>
        <w:pStyle w:val="2"/>
        <w:bidi w:val="0"/>
        <w:rPr>
          <w:rFonts w:hint="eastAsia"/>
        </w:rPr>
      </w:pPr>
      <w:r>
        <w:rPr>
          <w:rFonts w:hint="eastAsia"/>
        </w:rPr>
        <w:t> </w:t>
      </w:r>
    </w:p>
    <w:p w14:paraId="515A149C">
      <w:pPr>
        <w:pStyle w:val="2"/>
        <w:bidi w:val="0"/>
        <w:rPr>
          <w:rFonts w:hint="eastAsia"/>
        </w:rPr>
      </w:pPr>
      <w:r>
        <w:rPr>
          <w:rFonts w:hint="eastAsia"/>
        </w:rPr>
        <w:t>     本公告在国铁采购平台（https://cg.95306.cn）上发布。</w:t>
      </w:r>
    </w:p>
    <w:p w14:paraId="4D4BC85E">
      <w:pPr>
        <w:pStyle w:val="2"/>
        <w:bidi w:val="0"/>
        <w:rPr>
          <w:rFonts w:hint="eastAsia"/>
        </w:rPr>
      </w:pPr>
      <w:r>
        <w:rPr>
          <w:rFonts w:hint="eastAsia"/>
        </w:rPr>
        <w:t> </w:t>
      </w:r>
    </w:p>
    <w:p w14:paraId="4E1C4393">
      <w:pPr>
        <w:pStyle w:val="2"/>
        <w:bidi w:val="0"/>
        <w:rPr>
          <w:rFonts w:hint="eastAsia"/>
        </w:rPr>
      </w:pPr>
      <w:r>
        <w:rPr>
          <w:rFonts w:hint="eastAsia"/>
        </w:rPr>
        <w:t> </w:t>
      </w:r>
    </w:p>
    <w:p w14:paraId="2CF9849A">
      <w:pPr>
        <w:pStyle w:val="2"/>
        <w:bidi w:val="0"/>
        <w:rPr>
          <w:rFonts w:hint="eastAsia"/>
        </w:rPr>
      </w:pPr>
      <w:r>
        <w:rPr>
          <w:rFonts w:hint="eastAsia"/>
        </w:rPr>
        <w:t> </w:t>
      </w:r>
    </w:p>
    <w:p w14:paraId="032577F2">
      <w:pPr>
        <w:pStyle w:val="2"/>
        <w:bidi w:val="0"/>
        <w:rPr>
          <w:rFonts w:hint="eastAsia"/>
        </w:rPr>
      </w:pPr>
      <w:r>
        <w:rPr>
          <w:rFonts w:hint="eastAsia"/>
        </w:rPr>
        <w:t>上海铁路蚌埠皖铁起重机械有限公司</w:t>
      </w:r>
    </w:p>
    <w:p w14:paraId="6243A21C">
      <w:pPr>
        <w:pStyle w:val="2"/>
        <w:bidi w:val="0"/>
        <w:rPr>
          <w:rFonts w:hint="eastAsia"/>
        </w:rPr>
      </w:pPr>
      <w:r>
        <w:rPr>
          <w:rFonts w:hint="eastAsia"/>
        </w:rPr>
        <w:t>日期：2025年4月1日</w:t>
      </w:r>
    </w:p>
    <w:p w14:paraId="4316559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4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1354</Words>
  <Characters>1567</Characters>
  <Lines>0</Lines>
  <Paragraphs>0</Paragraphs>
  <TotalTime>0</TotalTime>
  <ScaleCrop>false</ScaleCrop>
  <LinksUpToDate>false</LinksUpToDate>
  <CharactersWithSpaces>1696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2025-04-07T01:51:09Z</dcterms:created>
  <dc:creator>28039</dc:creator>
  <cp:lastModifiedBy>沫燃 *</cp:lastModifiedBy>
  <dcterms:modified xsi:type="dcterms:W3CDTF">2025-04-07T01:51:36Z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4E24D08D8F1D455FAA28506CFFDCC218_12</vt:lpwstr>
  </property>
</Properties>
</file>