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222A8">
      <w:pPr>
        <w:pStyle w:val="2"/>
        <w:bidi w:val="0"/>
      </w:pPr>
      <w:r>
        <w:rPr>
          <w:rFonts w:hint="eastAsia"/>
        </w:rPr>
        <w:t>1.项目名称：</w:t>
      </w:r>
      <w:bookmarkStart w:id="0" w:name="_GoBack"/>
      <w:r>
        <w:rPr>
          <w:rFonts w:hint="eastAsia"/>
        </w:rPr>
        <w:t>2025年必达公司WH项目3PL仓储物流服务业务</w:t>
      </w:r>
    </w:p>
    <w:bookmarkEnd w:id="0"/>
    <w:p w14:paraId="6773A36F">
      <w:pPr>
        <w:pStyle w:val="2"/>
        <w:bidi w:val="0"/>
        <w:rPr>
          <w:rFonts w:hint="eastAsia"/>
        </w:rPr>
      </w:pPr>
      <w:r>
        <w:rPr>
          <w:rFonts w:hint="eastAsia"/>
        </w:rPr>
        <w:t>2.项目概况与采购范围</w:t>
      </w:r>
    </w:p>
    <w:p w14:paraId="002073B6">
      <w:pPr>
        <w:pStyle w:val="2"/>
        <w:bidi w:val="0"/>
        <w:rPr>
          <w:rFonts w:hint="eastAsia"/>
        </w:rPr>
      </w:pPr>
      <w:r>
        <w:rPr>
          <w:rFonts w:hint="eastAsia"/>
        </w:rPr>
        <w:t>2.1项目概况</w:t>
      </w:r>
    </w:p>
    <w:p w14:paraId="46ACAEE3">
      <w:pPr>
        <w:pStyle w:val="2"/>
        <w:bidi w:val="0"/>
        <w:rPr>
          <w:rFonts w:hint="eastAsia"/>
        </w:rPr>
      </w:pPr>
      <w:r>
        <w:rPr>
          <w:rFonts w:hint="eastAsia"/>
        </w:rPr>
        <w:t>2025年必达公司WH项目3PL仓储物流服务业务</w:t>
      </w:r>
    </w:p>
    <w:p w14:paraId="7F33D476">
      <w:pPr>
        <w:pStyle w:val="2"/>
        <w:bidi w:val="0"/>
        <w:rPr>
          <w:rFonts w:hint="eastAsia"/>
        </w:rPr>
      </w:pPr>
      <w:r>
        <w:rPr>
          <w:rFonts w:hint="eastAsia"/>
        </w:rPr>
        <w:t>2.2采购范围</w:t>
      </w:r>
    </w:p>
    <w:p w14:paraId="15A23209">
      <w:pPr>
        <w:pStyle w:val="2"/>
        <w:bidi w:val="0"/>
        <w:rPr>
          <w:rFonts w:hint="eastAsia"/>
        </w:rPr>
      </w:pPr>
      <w:r>
        <w:rPr>
          <w:rFonts w:hint="eastAsia"/>
        </w:rPr>
        <w:t>按照需求，提供装卸、仓储、保管、翻包、配送、空箱返还、信息传递等服务</w:t>
      </w:r>
    </w:p>
    <w:p w14:paraId="3FFA2815">
      <w:pPr>
        <w:pStyle w:val="2"/>
        <w:bidi w:val="0"/>
        <w:rPr>
          <w:rFonts w:hint="eastAsia"/>
        </w:rPr>
      </w:pPr>
      <w:r>
        <w:rPr>
          <w:rFonts w:hint="eastAsia"/>
        </w:rPr>
        <w:t>3.技术要求</w:t>
      </w:r>
    </w:p>
    <w:p w14:paraId="28278CCF">
      <w:pPr>
        <w:pStyle w:val="2"/>
        <w:bidi w:val="0"/>
        <w:rPr>
          <w:rFonts w:hint="eastAsia"/>
        </w:rPr>
      </w:pPr>
      <w:r>
        <w:rPr>
          <w:rFonts w:hint="eastAsia"/>
        </w:rPr>
        <w:t>请见具体发放的采购文件</w:t>
      </w:r>
    </w:p>
    <w:p w14:paraId="32C74416">
      <w:pPr>
        <w:pStyle w:val="2"/>
        <w:bidi w:val="0"/>
        <w:rPr>
          <w:rFonts w:hint="eastAsia"/>
        </w:rPr>
      </w:pPr>
      <w:r>
        <w:rPr>
          <w:rFonts w:hint="eastAsia"/>
        </w:rPr>
        <w:t>4.供应商资质要求</w:t>
      </w:r>
    </w:p>
    <w:p w14:paraId="07CAF170">
      <w:pPr>
        <w:pStyle w:val="2"/>
        <w:bidi w:val="0"/>
        <w:rPr>
          <w:rFonts w:hint="eastAsia"/>
        </w:rPr>
      </w:pPr>
      <w:r>
        <w:rPr>
          <w:rFonts w:hint="eastAsia"/>
        </w:rPr>
        <w:t>4.1需具有注册资金500万元，注册时间2年；</w:t>
      </w:r>
      <w:r>
        <w:rPr>
          <w:rFonts w:hint="eastAsia"/>
        </w:rPr>
        <w:br w:type="textWrapping"/>
      </w:r>
      <w:r>
        <w:rPr>
          <w:rFonts w:hint="eastAsia"/>
        </w:rPr>
        <w:t>4.2在中华人民共和国境内登记注册、具有独立承担民事责任的能力、具有独立法人资格的企业；</w:t>
      </w:r>
      <w:r>
        <w:rPr>
          <w:rFonts w:hint="eastAsia"/>
        </w:rPr>
        <w:br w:type="textWrapping"/>
      </w:r>
      <w:r>
        <w:rPr>
          <w:rFonts w:hint="eastAsia"/>
        </w:rPr>
        <w:t>4.3投标人需具备独立法人资格和承担民事责任的能力；</w:t>
      </w:r>
      <w:r>
        <w:rPr>
          <w:rFonts w:hint="eastAsia"/>
        </w:rPr>
        <w:br w:type="textWrapping"/>
      </w:r>
      <w:r>
        <w:rPr>
          <w:rFonts w:hint="eastAsia"/>
        </w:rPr>
        <w:t>4.4投标人具有良好的商业信誉和健全的财务会计制度且无不良商业行为；</w:t>
      </w:r>
      <w:r>
        <w:rPr>
          <w:rFonts w:hint="eastAsia"/>
        </w:rPr>
        <w:br w:type="textWrapping"/>
      </w:r>
      <w:r>
        <w:rPr>
          <w:rFonts w:hint="eastAsia"/>
        </w:rPr>
        <w:t>4.5投标人具有履行合同所必须的工程施工能力；</w:t>
      </w:r>
      <w:r>
        <w:rPr>
          <w:rFonts w:hint="eastAsia"/>
        </w:rPr>
        <w:br w:type="textWrapping"/>
      </w:r>
      <w:r>
        <w:rPr>
          <w:rFonts w:hint="eastAsia"/>
        </w:rPr>
        <w:t>4.6投标人及法定代表人、股东未正在被人民法院列为失信被执行人及被人民法院限制高消费；</w:t>
      </w:r>
      <w:r>
        <w:rPr>
          <w:rFonts w:hint="eastAsia"/>
        </w:rPr>
        <w:br w:type="textWrapping"/>
      </w:r>
      <w:r>
        <w:rPr>
          <w:rFonts w:hint="eastAsia"/>
        </w:rPr>
        <w:t>4.7投标人未正在被行政机关列为经营异常等情形；</w:t>
      </w:r>
      <w:r>
        <w:rPr>
          <w:rFonts w:hint="eastAsia"/>
        </w:rPr>
        <w:br w:type="textWrapping"/>
      </w:r>
      <w:r>
        <w:rPr>
          <w:rFonts w:hint="eastAsia"/>
        </w:rPr>
        <w:t>4.8本次采购不接受挂靠公司报名；</w:t>
      </w:r>
      <w:r>
        <w:rPr>
          <w:rFonts w:hint="eastAsia"/>
        </w:rPr>
        <w:br w:type="textWrapping"/>
      </w:r>
      <w:r>
        <w:rPr>
          <w:rFonts w:hint="eastAsia"/>
        </w:rPr>
        <w:t>4.9本次采购不接受联合体报名。</w:t>
      </w:r>
    </w:p>
    <w:p w14:paraId="274EB8EC">
      <w:pPr>
        <w:pStyle w:val="2"/>
        <w:bidi w:val="0"/>
        <w:rPr>
          <w:rFonts w:hint="eastAsia"/>
        </w:rPr>
      </w:pPr>
      <w:r>
        <w:rPr>
          <w:rFonts w:hint="eastAsia"/>
        </w:rPr>
        <w:t>5.报名要求</w:t>
      </w:r>
    </w:p>
    <w:p w14:paraId="6A15FFEB">
      <w:pPr>
        <w:pStyle w:val="2"/>
        <w:bidi w:val="0"/>
        <w:rPr>
          <w:rFonts w:hint="eastAsia"/>
        </w:rPr>
      </w:pPr>
      <w:r>
        <w:rPr>
          <w:rFonts w:hint="eastAsia"/>
        </w:rPr>
        <w:t>5.1报名方式</w:t>
      </w:r>
    </w:p>
    <w:p w14:paraId="358C964F">
      <w:pPr>
        <w:pStyle w:val="2"/>
        <w:bidi w:val="0"/>
        <w:rPr>
          <w:rFonts w:hint="eastAsia"/>
        </w:rPr>
      </w:pPr>
      <w:r>
        <w:rPr>
          <w:rFonts w:hint="eastAsia"/>
        </w:rPr>
        <w:t>5.1.1凡有意参加报名的供应商，请至奇瑞集团采购服务平台（https://ebd.mychery.com），注册成功后（以接收注册成功短信为准），请直接登录奇瑞集团采购服务平台进行投标报名，《供应商操作手册》可在平台网站首页“服务专区”栏查看，注册成功并登录平台后，在采购执行-我的项目-我要参与点击“加入收藏”在我的收藏里查看项目，并按本项目报名资料要求上传相关报名资料，未按照此方式报名的，视作无效报名；报名前，请办理数字安全证书（CA锁）并和登录账户绑定，以免影响后续投标工作；</w:t>
      </w:r>
    </w:p>
    <w:p w14:paraId="3876567A">
      <w:pPr>
        <w:pStyle w:val="2"/>
        <w:bidi w:val="0"/>
        <w:rPr>
          <w:rFonts w:hint="eastAsia"/>
        </w:rPr>
      </w:pPr>
      <w:r>
        <w:rPr>
          <w:rFonts w:hint="eastAsia"/>
        </w:rPr>
        <w:t>5.1.2如无法在采购平台完成注册的，请及时联系在线客服或致电0553-7553183。</w:t>
      </w:r>
    </w:p>
    <w:p w14:paraId="78F2E8B9">
      <w:pPr>
        <w:pStyle w:val="2"/>
        <w:bidi w:val="0"/>
        <w:rPr>
          <w:rFonts w:hint="eastAsia"/>
        </w:rPr>
      </w:pPr>
      <w:r>
        <w:rPr>
          <w:rFonts w:hint="eastAsia"/>
        </w:rPr>
        <w:t>5.2报名截止时间：2025-04-14 10:00。</w:t>
      </w:r>
    </w:p>
    <w:p w14:paraId="59D0FAF1">
      <w:pPr>
        <w:pStyle w:val="2"/>
        <w:bidi w:val="0"/>
        <w:rPr>
          <w:rFonts w:hint="eastAsia"/>
        </w:rPr>
      </w:pPr>
      <w:r>
        <w:rPr>
          <w:rFonts w:hint="eastAsia"/>
        </w:rPr>
        <w:t>5.3报名资料</w:t>
      </w:r>
    </w:p>
    <w:p w14:paraId="0F751B5D">
      <w:pPr>
        <w:pStyle w:val="2"/>
        <w:bidi w:val="0"/>
        <w:rPr>
          <w:rFonts w:hint="eastAsia"/>
        </w:rPr>
      </w:pPr>
      <w:r>
        <w:rPr>
          <w:rFonts w:hint="eastAsia"/>
        </w:rPr>
        <w:t>按照以下所列内容，在集团采购服务平台上传完整资料的原件扫描件，如资料不全，我方将视为不合格，应提交的资料包含但不限于以下内容：</w:t>
      </w:r>
    </w:p>
    <w:p w14:paraId="3236E6BC">
      <w:pPr>
        <w:pStyle w:val="2"/>
        <w:bidi w:val="0"/>
        <w:rPr>
          <w:rFonts w:hint="eastAsia"/>
        </w:rPr>
      </w:pPr>
      <w:r>
        <w:rPr>
          <w:rFonts w:hint="eastAsia"/>
        </w:rPr>
        <w:t>5.3.1企业工商资料：营业执照（三证合一）；</w:t>
      </w:r>
    </w:p>
    <w:p w14:paraId="7C022F7A">
      <w:pPr>
        <w:pStyle w:val="2"/>
        <w:bidi w:val="0"/>
        <w:rPr>
          <w:rFonts w:hint="eastAsia"/>
        </w:rPr>
      </w:pPr>
      <w:r>
        <w:rPr>
          <w:rFonts w:hint="eastAsia"/>
        </w:rPr>
        <w:t>5.3.2投标授权委托书：法定代表人授权委托书及法定代表人身份证复印件、委托人身份证复印件并加盖公章；</w:t>
      </w:r>
    </w:p>
    <w:p w14:paraId="04B7901D">
      <w:pPr>
        <w:pStyle w:val="2"/>
        <w:bidi w:val="0"/>
        <w:rPr>
          <w:rFonts w:hint="eastAsia"/>
        </w:rPr>
      </w:pPr>
      <w:r>
        <w:rPr>
          <w:rFonts w:hint="eastAsia"/>
        </w:rPr>
        <w:t>5.3.3资质证书；（含但不限于有效期内道路运输许可证、需提供仓库使用证明：房产证或一手租赁合同）-否决项</w:t>
      </w:r>
    </w:p>
    <w:p w14:paraId="39AEA0EC">
      <w:pPr>
        <w:pStyle w:val="2"/>
        <w:bidi w:val="0"/>
        <w:rPr>
          <w:rFonts w:hint="eastAsia"/>
        </w:rPr>
      </w:pPr>
      <w:r>
        <w:rPr>
          <w:rFonts w:hint="eastAsia"/>
        </w:rPr>
        <w:t>5.3.4类似项目业绩证明及证明材料；（三年内汽车零部件仓储业务及入厂物流业务历史合同）-否决项</w:t>
      </w:r>
    </w:p>
    <w:p w14:paraId="237887E1">
      <w:pPr>
        <w:pStyle w:val="2"/>
        <w:bidi w:val="0"/>
        <w:rPr>
          <w:rFonts w:hint="eastAsia"/>
        </w:rPr>
      </w:pPr>
      <w:r>
        <w:rPr>
          <w:rFonts w:hint="eastAsia"/>
        </w:rPr>
        <w:t>5.3.5企业概况及履约能力说明；</w:t>
      </w:r>
    </w:p>
    <w:p w14:paraId="460CB09E">
      <w:pPr>
        <w:pStyle w:val="2"/>
        <w:bidi w:val="0"/>
        <w:rPr>
          <w:rFonts w:hint="eastAsia"/>
        </w:rPr>
      </w:pPr>
      <w:r>
        <w:rPr>
          <w:rFonts w:hint="eastAsia"/>
        </w:rPr>
        <w:t>5.3.6奇瑞集团投标方投标行为承诺书（https://ebd.mychery.com登录后首页界面“常用文件”栏-“供应商投标行为相关文件”下载打印签章）；</w:t>
      </w:r>
    </w:p>
    <w:p w14:paraId="3F394DD8">
      <w:pPr>
        <w:pStyle w:val="2"/>
        <w:bidi w:val="0"/>
      </w:pPr>
      <w:r>
        <w:rPr>
          <w:rFonts w:hint="eastAsia"/>
        </w:rPr>
        <w:t>5.3.7投标承诺书；</w:t>
      </w:r>
    </w:p>
    <w:p w14:paraId="73E037AF">
      <w:pPr>
        <w:pStyle w:val="2"/>
        <w:bidi w:val="0"/>
      </w:pPr>
      <w:r>
        <w:rPr>
          <w:rFonts w:hint="eastAsia"/>
        </w:rPr>
        <w:t>5.3.8财务报表资料。</w:t>
      </w:r>
    </w:p>
    <w:p w14:paraId="41C4E159">
      <w:pPr>
        <w:pStyle w:val="2"/>
        <w:bidi w:val="0"/>
        <w:rPr>
          <w:rFonts w:hint="eastAsia"/>
        </w:rPr>
      </w:pPr>
      <w:r>
        <w:rPr>
          <w:rFonts w:hint="eastAsia"/>
        </w:rPr>
        <w:t>注：报名资料需在报名时间截止前提交，逾期不再接收。</w:t>
      </w:r>
    </w:p>
    <w:p w14:paraId="22C79D4A">
      <w:pPr>
        <w:pStyle w:val="2"/>
        <w:bidi w:val="0"/>
        <w:rPr>
          <w:rFonts w:hint="eastAsia"/>
        </w:rPr>
      </w:pPr>
      <w:r>
        <w:rPr>
          <w:rFonts w:hint="eastAsia"/>
        </w:rPr>
        <w:t>6.采购文件的获取</w:t>
      </w:r>
    </w:p>
    <w:p w14:paraId="054117A2">
      <w:pPr>
        <w:pStyle w:val="2"/>
        <w:bidi w:val="0"/>
        <w:rPr>
          <w:rFonts w:hint="eastAsia"/>
        </w:rPr>
      </w:pPr>
      <w:r>
        <w:rPr>
          <w:rFonts w:hint="eastAsia"/>
        </w:rPr>
        <w:t>6.1资格初审：报名截止后，将对所有报名单位进行资格初审，初审合格后购买采购文件；</w:t>
      </w:r>
    </w:p>
    <w:p w14:paraId="5C6AD4F7">
      <w:pPr>
        <w:pStyle w:val="2"/>
        <w:bidi w:val="0"/>
        <w:rPr>
          <w:rFonts w:hint="eastAsia"/>
        </w:rPr>
      </w:pPr>
      <w:r>
        <w:rPr>
          <w:rFonts w:hint="eastAsia"/>
        </w:rPr>
        <w:t>6.2采购文件每套售价200元，售后不退，采购方向投标方开具6%增值税专用发票（咨询服务类），请按11.1条标书费缴纳方式进行缴纳，开具发票请至平台订单开票自行申请并下载。</w:t>
      </w:r>
    </w:p>
    <w:p w14:paraId="4C7082A0">
      <w:pPr>
        <w:pStyle w:val="2"/>
        <w:bidi w:val="0"/>
        <w:rPr>
          <w:rFonts w:hint="eastAsia"/>
        </w:rPr>
      </w:pPr>
      <w:r>
        <w:rPr>
          <w:rFonts w:hint="eastAsia"/>
        </w:rPr>
        <w:t>7.投标保证金</w:t>
      </w:r>
    </w:p>
    <w:p w14:paraId="1BB01B38">
      <w:pPr>
        <w:pStyle w:val="2"/>
        <w:bidi w:val="0"/>
        <w:rPr>
          <w:rFonts w:hint="eastAsia"/>
        </w:rPr>
      </w:pPr>
      <w:r>
        <w:rPr>
          <w:rFonts w:hint="eastAsia"/>
        </w:rPr>
        <w:t>7.1在获取采购文件（标书）后，还需缴纳人民币50000元投标保证金（不接受任何私人名义缴纳费用，请按11.2条投标保证金缴纳方式进行缴纳）；</w:t>
      </w:r>
    </w:p>
    <w:p w14:paraId="0B26DFD9">
      <w:pPr>
        <w:pStyle w:val="2"/>
        <w:bidi w:val="0"/>
        <w:rPr>
          <w:rFonts w:hint="eastAsia"/>
        </w:rPr>
      </w:pPr>
      <w:r>
        <w:rPr>
          <w:rFonts w:hint="eastAsia"/>
        </w:rPr>
        <w:t>7.2项目定标后，未中标人如在投标过程中不存在本协议7.3条约定的违约情形及违反法律法规规定的情形，投标保证金无息全额原路退还，退还到账时间一般为7个工作日以内，具体根据招标人财务计划安排；</w:t>
      </w:r>
    </w:p>
    <w:p w14:paraId="61892652">
      <w:pPr>
        <w:pStyle w:val="2"/>
        <w:bidi w:val="0"/>
        <w:rPr>
          <w:rFonts w:hint="eastAsia"/>
        </w:rPr>
      </w:pPr>
      <w:r>
        <w:rPr>
          <w:rFonts w:hint="eastAsia"/>
        </w:rPr>
        <w:t>7.3投标人在投标过程中，提供虚假信息和承诺，围/串标、恶意投标、中途撤回投标、招标人告知中标人中标后放弃中标、拒绝签订合同或提出额外的签订条件，招标人均有权没收全部投标保证金，并要求投标人承担包括但不限于招标人重新寻找替代供应商支付的费用、替代供应商投标价格与投标人价格差价作为招标人的损失赔偿。</w:t>
      </w:r>
    </w:p>
    <w:p w14:paraId="6C17FCE4">
      <w:pPr>
        <w:pStyle w:val="2"/>
        <w:bidi w:val="0"/>
        <w:rPr>
          <w:rFonts w:hint="eastAsia"/>
        </w:rPr>
      </w:pPr>
      <w:r>
        <w:rPr>
          <w:rFonts w:hint="eastAsia"/>
        </w:rPr>
        <w:t>8.履约保证金</w:t>
      </w:r>
    </w:p>
    <w:p w14:paraId="7A76D1F0">
      <w:pPr>
        <w:pStyle w:val="2"/>
        <w:bidi w:val="0"/>
        <w:rPr>
          <w:rFonts w:hint="eastAsia"/>
        </w:rPr>
      </w:pPr>
      <w:r>
        <w:rPr>
          <w:rFonts w:hint="eastAsia"/>
        </w:rPr>
        <w:t>本项目确定中标人后，中标人须向合同甲方缴纳人民币5万元履约保证金，合同履行完毕且合同履行期间未发生违约等情况，甲方将无息全额退还履约保证金。</w:t>
      </w:r>
    </w:p>
    <w:p w14:paraId="2888AE6E">
      <w:pPr>
        <w:pStyle w:val="2"/>
        <w:bidi w:val="0"/>
        <w:rPr>
          <w:rFonts w:hint="eastAsia"/>
        </w:rPr>
      </w:pPr>
      <w:r>
        <w:rPr>
          <w:rFonts w:hint="eastAsia"/>
        </w:rPr>
        <w:t>9.发布的媒介</w:t>
      </w:r>
    </w:p>
    <w:p w14:paraId="3EE3F029">
      <w:pPr>
        <w:pStyle w:val="2"/>
        <w:bidi w:val="0"/>
        <w:rPr>
          <w:rFonts w:hint="eastAsia"/>
        </w:rPr>
      </w:pPr>
      <w:r>
        <w:rPr>
          <w:rFonts w:hint="eastAsia"/>
        </w:rPr>
        <w:t>本次信息发布只在奇瑞集团采购服务平台网页及奇瑞招标/瑞鲸科技微信公众号上发布，其他媒体转载无效。</w:t>
      </w:r>
    </w:p>
    <w:p w14:paraId="5F62F798">
      <w:pPr>
        <w:pStyle w:val="2"/>
        <w:bidi w:val="0"/>
        <w:rPr>
          <w:rFonts w:hint="eastAsia"/>
        </w:rPr>
      </w:pPr>
      <w:r>
        <w:rPr>
          <w:rFonts w:hint="eastAsia"/>
        </w:rPr>
        <w:t>10.联系方式</w:t>
      </w:r>
    </w:p>
    <w:p w14:paraId="1179DB2C">
      <w:pPr>
        <w:pStyle w:val="2"/>
        <w:bidi w:val="0"/>
        <w:rPr>
          <w:rFonts w:hint="eastAsia"/>
        </w:rPr>
      </w:pPr>
      <w:r>
        <w:rPr>
          <w:rFonts w:hint="eastAsia"/>
        </w:rPr>
        <w:t>地址：安徽省芜湖市镜湖区张家山街道名铸置业广场A座26-27层</w:t>
      </w:r>
    </w:p>
    <w:p w14:paraId="63EDE146">
      <w:pPr>
        <w:pStyle w:val="2"/>
        <w:bidi w:val="0"/>
        <w:rPr>
          <w:rFonts w:hint="eastAsia"/>
        </w:rPr>
      </w:pPr>
      <w:r>
        <w:rPr>
          <w:rFonts w:hint="eastAsia"/>
        </w:rPr>
        <w:t>商务内容咨询：丁泉博</w:t>
      </w:r>
    </w:p>
    <w:p w14:paraId="5C043E6D">
      <w:pPr>
        <w:pStyle w:val="2"/>
        <w:bidi w:val="0"/>
        <w:rPr>
          <w:rFonts w:hint="eastAsia"/>
        </w:rPr>
      </w:pPr>
      <w:r>
        <w:rPr>
          <w:rFonts w:hint="eastAsia"/>
        </w:rPr>
        <w:t>手机号：13362332707</w:t>
      </w:r>
    </w:p>
    <w:p w14:paraId="1530363C">
      <w:pPr>
        <w:pStyle w:val="2"/>
        <w:bidi w:val="0"/>
        <w:rPr>
          <w:rFonts w:hint="eastAsia"/>
        </w:rPr>
      </w:pPr>
      <w:r>
        <w:rPr>
          <w:rFonts w:hint="eastAsia"/>
        </w:rPr>
        <w:t>E-mail：dingquanbo@mychery.com</w:t>
      </w:r>
    </w:p>
    <w:p w14:paraId="7ED9F592">
      <w:pPr>
        <w:pStyle w:val="2"/>
        <w:bidi w:val="0"/>
        <w:rPr>
          <w:rFonts w:hint="eastAsia"/>
        </w:rPr>
      </w:pPr>
      <w:r>
        <w:rPr>
          <w:rFonts w:hint="eastAsia"/>
        </w:rPr>
        <w:t>技术内容咨询：孙贤文</w:t>
      </w:r>
    </w:p>
    <w:p w14:paraId="531B9411">
      <w:pPr>
        <w:pStyle w:val="2"/>
        <w:bidi w:val="0"/>
        <w:rPr>
          <w:rFonts w:hint="eastAsia"/>
        </w:rPr>
      </w:pPr>
      <w:r>
        <w:rPr>
          <w:rFonts w:hint="eastAsia"/>
        </w:rPr>
        <w:t>手机号：15178539717</w:t>
      </w:r>
    </w:p>
    <w:p w14:paraId="05C4847B">
      <w:pPr>
        <w:pStyle w:val="2"/>
        <w:bidi w:val="0"/>
        <w:rPr>
          <w:rFonts w:hint="eastAsia"/>
        </w:rPr>
      </w:pPr>
      <w:r>
        <w:rPr>
          <w:rFonts w:hint="eastAsia"/>
        </w:rPr>
        <w:t>E-mail：sunxianwen4@mychery.com</w:t>
      </w:r>
    </w:p>
    <w:p w14:paraId="63964EE0">
      <w:pPr>
        <w:pStyle w:val="2"/>
        <w:bidi w:val="0"/>
        <w:rPr>
          <w:rFonts w:hint="eastAsia"/>
        </w:rPr>
      </w:pPr>
      <w:r>
        <w:rPr>
          <w:rFonts w:hint="eastAsia"/>
        </w:rPr>
        <w:t>11.投标缴费信息</w:t>
      </w:r>
    </w:p>
    <w:p w14:paraId="254B7629">
      <w:pPr>
        <w:pStyle w:val="2"/>
        <w:bidi w:val="0"/>
        <w:rPr>
          <w:rFonts w:hint="eastAsia"/>
        </w:rPr>
      </w:pPr>
      <w:r>
        <w:rPr>
          <w:rFonts w:hint="eastAsia"/>
        </w:rPr>
        <w:t>11.1标书费缴纳方式：</w:t>
      </w:r>
    </w:p>
    <w:p w14:paraId="063FAA48">
      <w:pPr>
        <w:pStyle w:val="2"/>
        <w:bidi w:val="0"/>
        <w:rPr>
          <w:rFonts w:hint="eastAsia"/>
        </w:rPr>
      </w:pPr>
      <w:r>
        <w:rPr>
          <w:rFonts w:hint="eastAsia"/>
        </w:rPr>
        <w:t>根据采购服务平台内相应标段生成的支付二维码，扫码或网银进行支付。</w:t>
      </w:r>
    </w:p>
    <w:p w14:paraId="21D81EE4">
      <w:pPr>
        <w:pStyle w:val="2"/>
        <w:bidi w:val="0"/>
        <w:rPr>
          <w:rFonts w:hint="eastAsia"/>
        </w:rPr>
      </w:pPr>
      <w:r>
        <w:rPr>
          <w:rFonts w:hint="eastAsia"/>
        </w:rPr>
        <w:t>11.2投标保证金缴纳方式：</w:t>
      </w:r>
    </w:p>
    <w:p w14:paraId="03737C86">
      <w:pPr>
        <w:pStyle w:val="2"/>
        <w:bidi w:val="0"/>
        <w:rPr>
          <w:rFonts w:hint="eastAsia"/>
        </w:rPr>
      </w:pPr>
      <w:r>
        <w:rPr>
          <w:rFonts w:hint="eastAsia"/>
        </w:rPr>
        <w:t>根据采购服务平台内相应标段生成的收款专属保证金账号，通过银行转账方式支付。</w:t>
      </w:r>
    </w:p>
    <w:p w14:paraId="491870CE">
      <w:pPr>
        <w:pStyle w:val="2"/>
        <w:bidi w:val="0"/>
        <w:rPr>
          <w:rFonts w:hint="eastAsia"/>
        </w:rPr>
      </w:pPr>
      <w:r>
        <w:rPr>
          <w:rFonts w:hint="eastAsia"/>
        </w:rPr>
        <w:t>12.争议解决</w:t>
      </w:r>
    </w:p>
    <w:p w14:paraId="0B34E1CC">
      <w:pPr>
        <w:pStyle w:val="2"/>
        <w:bidi w:val="0"/>
        <w:rPr>
          <w:rFonts w:hint="eastAsia"/>
        </w:rPr>
      </w:pPr>
      <w:r>
        <w:rPr>
          <w:rFonts w:hint="eastAsia"/>
        </w:rPr>
        <w:t>投标方和招标人在招投标过程中所引起的争议，双方应通过友好协商解决，协商不成时，任何一方均应向招标方所在地人民法院提起诉讼。</w:t>
      </w:r>
    </w:p>
    <w:p w14:paraId="6C779CCC">
      <w:pPr>
        <w:pStyle w:val="2"/>
        <w:bidi w:val="0"/>
        <w:rPr>
          <w:rFonts w:hint="eastAsia"/>
        </w:rPr>
      </w:pPr>
      <w:r>
        <w:rPr>
          <w:rFonts w:hint="eastAsia"/>
        </w:rPr>
        <w:t>注：无论报名结果如何，供应商自行承担所有与参加报名活动有关的全部费用。</w:t>
      </w:r>
    </w:p>
    <w:p w14:paraId="2829DD78">
      <w:pPr>
        <w:pStyle w:val="2"/>
        <w:bidi w:val="0"/>
        <w:rPr>
          <w:rFonts w:hint="eastAsia"/>
        </w:rPr>
      </w:pPr>
      <w:r>
        <w:rPr>
          <w:rFonts w:hint="eastAsia"/>
        </w:rPr>
        <w:t>奇瑞控股集团阳光监督、合规投诉/举报方式：</w:t>
      </w:r>
    </w:p>
    <w:p w14:paraId="6F231D90">
      <w:pPr>
        <w:pStyle w:val="2"/>
        <w:bidi w:val="0"/>
        <w:rPr>
          <w:rFonts w:hint="eastAsia"/>
        </w:rPr>
      </w:pPr>
      <w:r>
        <w:rPr>
          <w:rFonts w:hint="eastAsia"/>
        </w:rPr>
        <w:t>阳光监督：</w:t>
      </w:r>
    </w:p>
    <w:p w14:paraId="5C872C6F">
      <w:pPr>
        <w:pStyle w:val="2"/>
        <w:bidi w:val="0"/>
        <w:rPr>
          <w:rFonts w:hint="eastAsia"/>
        </w:rPr>
      </w:pPr>
      <w:r>
        <w:rPr>
          <w:rFonts w:hint="eastAsia"/>
        </w:rPr>
        <w:t>联系电话：0553-5923145，QQ：2943014773</w:t>
      </w:r>
    </w:p>
    <w:p w14:paraId="66F79CD6">
      <w:pPr>
        <w:pStyle w:val="2"/>
        <w:bidi w:val="0"/>
        <w:rPr>
          <w:rFonts w:hint="eastAsia"/>
        </w:rPr>
      </w:pPr>
      <w:r>
        <w:rPr>
          <w:rFonts w:hint="eastAsia"/>
        </w:rPr>
        <w:t>联系邮箱：yangguang@mychery.com</w:t>
      </w:r>
    </w:p>
    <w:p w14:paraId="424E8991">
      <w:pPr>
        <w:pStyle w:val="2"/>
        <w:bidi w:val="0"/>
        <w:rPr>
          <w:rFonts w:hint="eastAsia"/>
        </w:rPr>
      </w:pPr>
      <w:r>
        <w:rPr>
          <w:rFonts w:hint="eastAsia"/>
        </w:rPr>
        <w:t>合规投诉：</w:t>
      </w:r>
    </w:p>
    <w:p w14:paraId="54284D70">
      <w:pPr>
        <w:pStyle w:val="2"/>
        <w:bidi w:val="0"/>
        <w:rPr>
          <w:rFonts w:hint="eastAsia"/>
        </w:rPr>
      </w:pPr>
      <w:r>
        <w:rPr>
          <w:rFonts w:hint="eastAsia"/>
        </w:rPr>
        <w:t>联系电话：0553-7526147</w:t>
      </w:r>
    </w:p>
    <w:p w14:paraId="4274E5EF">
      <w:pPr>
        <w:pStyle w:val="2"/>
        <w:bidi w:val="0"/>
        <w:rPr>
          <w:rFonts w:hint="eastAsia"/>
        </w:rPr>
      </w:pPr>
      <w:r>
        <w:rPr>
          <w:rFonts w:hint="eastAsia"/>
        </w:rPr>
        <w:t>联系邮箱：hegui@mychery.com</w:t>
      </w:r>
    </w:p>
    <w:p w14:paraId="6DA85829">
      <w:pPr>
        <w:pStyle w:val="2"/>
        <w:bidi w:val="0"/>
        <w:rPr>
          <w:rFonts w:hint="eastAsia"/>
        </w:rPr>
      </w:pPr>
      <w:r>
        <w:rPr>
          <w:rFonts w:hint="eastAsia"/>
        </w:rPr>
        <w:t>瑞鲸（安徽）供应链科技有限公司</w:t>
      </w:r>
    </w:p>
    <w:p w14:paraId="5911C3EB">
      <w:pPr>
        <w:pStyle w:val="2"/>
        <w:bidi w:val="0"/>
        <w:rPr>
          <w:rFonts w:hint="eastAsia"/>
        </w:rPr>
      </w:pPr>
      <w:r>
        <w:rPr>
          <w:rFonts w:hint="eastAsia"/>
          <w:lang w:val="en-US" w:eastAsia="zh-CN"/>
        </w:rPr>
        <w:t> </w:t>
      </w:r>
    </w:p>
    <w:p w14:paraId="16642BA4">
      <w:pPr>
        <w:pStyle w:val="2"/>
        <w:bidi w:val="0"/>
        <w:rPr>
          <w:rFonts w:hint="eastAsia"/>
        </w:rPr>
      </w:pPr>
      <w:r>
        <w:rPr>
          <w:rFonts w:hint="eastAsia"/>
          <w:lang w:val="en-US" w:eastAsia="zh-CN"/>
        </w:rPr>
        <w:t> </w:t>
      </w:r>
    </w:p>
    <w:p w14:paraId="783141B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FD4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2025-04-07T05:39:52Z</dcterms:created>
  <dc:creator>28039</dc:creator>
  <cp:lastModifiedBy>沫燃 *</cp:lastModifiedBy>
  <dcterms:modified xsi:type="dcterms:W3CDTF">2025-04-07T05:40:03Z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3B689995700F4E27A5D96837F6963B91_12</vt:lpwstr>
  </property>
</Properties>
</file>