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35F0C">
      <w:pPr>
        <w:pStyle w:val="2"/>
        <w:bidi w:val="0"/>
      </w:pPr>
      <w:r>
        <w:rPr>
          <w:rFonts w:hint="eastAsia"/>
        </w:rPr>
        <w:t>国药控股广州有限公司广州市医院</w:t>
      </w:r>
      <w:bookmarkStart w:id="0" w:name="_GoBack"/>
      <w:r>
        <w:rPr>
          <w:rFonts w:hint="eastAsia"/>
        </w:rPr>
        <w:t>2025年度院内物流输送项目</w:t>
      </w:r>
      <w:bookmarkEnd w:id="0"/>
    </w:p>
    <w:p w14:paraId="0A40DB0D">
      <w:pPr>
        <w:pStyle w:val="2"/>
        <w:bidi w:val="0"/>
        <w:rPr>
          <w:rFonts w:hint="eastAsia"/>
        </w:rPr>
      </w:pPr>
      <w:r>
        <w:rPr>
          <w:rFonts w:hint="eastAsia"/>
        </w:rPr>
        <w:t>（招标编号：0724-2520Z3581969）公开招标公告</w:t>
      </w:r>
    </w:p>
    <w:p w14:paraId="3BBE6C2E">
      <w:pPr>
        <w:pStyle w:val="2"/>
        <w:bidi w:val="0"/>
        <w:rPr>
          <w:rFonts w:hint="eastAsia"/>
        </w:rPr>
      </w:pPr>
      <w:r>
        <w:rPr>
          <w:rFonts w:hint="eastAsia"/>
        </w:rPr>
        <w:t>国义招标股份有限公司受国药控股广州有限公司的委托，对国药控股广州有限公司医院2025年度院内物流输送项目进行公开招标，欢迎符合资格条件的投标人投标。项目招标内容如下：</w:t>
      </w:r>
    </w:p>
    <w:p w14:paraId="633A0E74">
      <w:pPr>
        <w:pStyle w:val="2"/>
        <w:bidi w:val="0"/>
        <w:rPr>
          <w:rFonts w:hint="eastAsia"/>
        </w:rPr>
      </w:pPr>
      <w:r>
        <w:rPr>
          <w:rFonts w:hint="eastAsia"/>
        </w:rPr>
        <w:t>一、项目名称：国药控股广州有限公司医院2025年度院内物流输送项目</w:t>
      </w:r>
    </w:p>
    <w:p w14:paraId="75B40AF7">
      <w:pPr>
        <w:pStyle w:val="2"/>
        <w:bidi w:val="0"/>
        <w:rPr>
          <w:rFonts w:hint="eastAsia"/>
        </w:rPr>
      </w:pPr>
      <w:r>
        <w:rPr>
          <w:rFonts w:hint="eastAsia"/>
        </w:rPr>
        <w:t>二、招标编号：0724-2520Z3581969</w:t>
      </w:r>
    </w:p>
    <w:p w14:paraId="6D2620AC">
      <w:pPr>
        <w:pStyle w:val="2"/>
        <w:bidi w:val="0"/>
        <w:rPr>
          <w:rFonts w:hint="eastAsia"/>
        </w:rPr>
      </w:pPr>
      <w:r>
        <w:rPr>
          <w:rFonts w:hint="eastAsia"/>
        </w:rPr>
        <w:t>三、项目标的内容：</w:t>
      </w:r>
    </w:p>
    <w:p w14:paraId="631C98EA">
      <w:pPr>
        <w:pStyle w:val="2"/>
        <w:bidi w:val="0"/>
        <w:rPr>
          <w:rFonts w:hint="eastAsia"/>
        </w:rPr>
      </w:pPr>
      <w:r>
        <w:rPr>
          <w:rFonts w:hint="eastAsia"/>
        </w:rPr>
        <w:t>1．项目标的：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60"/>
        <w:gridCol w:w="2580"/>
        <w:gridCol w:w="2140"/>
      </w:tblGrid>
      <w:tr w14:paraId="437C9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3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E709F4">
            <w:pPr>
              <w:pStyle w:val="2"/>
              <w:bidi w:val="0"/>
            </w:pPr>
            <w:r>
              <w:t>标的名称</w:t>
            </w:r>
          </w:p>
        </w:tc>
        <w:tc>
          <w:tcPr>
            <w:tcW w:w="2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C05D81">
            <w:pPr>
              <w:pStyle w:val="2"/>
              <w:bidi w:val="0"/>
            </w:pPr>
            <w:r>
              <w:t>服务时间</w:t>
            </w:r>
          </w:p>
        </w:tc>
        <w:tc>
          <w:tcPr>
            <w:tcW w:w="2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9012DC">
            <w:pPr>
              <w:pStyle w:val="2"/>
              <w:bidi w:val="0"/>
            </w:pPr>
            <w:r>
              <w:t>最高限价（人民币/万元）</w:t>
            </w:r>
          </w:p>
        </w:tc>
      </w:tr>
      <w:tr w14:paraId="2DACC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3DD6BC">
            <w:pPr>
              <w:pStyle w:val="2"/>
              <w:bidi w:val="0"/>
            </w:pPr>
            <w:r>
              <w:t>2025年度院内物流输送项目</w:t>
            </w:r>
          </w:p>
        </w:tc>
        <w:tc>
          <w:tcPr>
            <w:tcW w:w="2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88EE2C">
            <w:pPr>
              <w:pStyle w:val="2"/>
              <w:bidi w:val="0"/>
            </w:pPr>
            <w:r>
              <w:t>2025年4月-2025年12月（9个自然月）</w:t>
            </w:r>
          </w:p>
        </w:tc>
        <w:tc>
          <w:tcPr>
            <w:tcW w:w="2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5BAA44">
            <w:pPr>
              <w:pStyle w:val="2"/>
              <w:bidi w:val="0"/>
            </w:pPr>
            <w:r>
              <w:t>720万元</w:t>
            </w:r>
          </w:p>
        </w:tc>
      </w:tr>
    </w:tbl>
    <w:p w14:paraId="312687C5">
      <w:pPr>
        <w:pStyle w:val="2"/>
        <w:bidi w:val="0"/>
        <w:rPr>
          <w:rFonts w:hint="eastAsia"/>
        </w:rPr>
      </w:pPr>
      <w:r>
        <w:rPr>
          <w:rFonts w:hint="eastAsia"/>
        </w:rPr>
        <w:t>详细技术规范请参阅招标文件中的用户需求书。投标人必须对所投项目内全部内容进行投标报价，如有缺漏，将导致投标无效。如投标报价超出最高限价，将导致投标无效。</w:t>
      </w:r>
    </w:p>
    <w:p w14:paraId="5D18088B">
      <w:pPr>
        <w:pStyle w:val="2"/>
        <w:bidi w:val="0"/>
        <w:rPr>
          <w:rFonts w:hint="eastAsia"/>
        </w:rPr>
      </w:pPr>
      <w:r>
        <w:rPr>
          <w:rFonts w:hint="eastAsia"/>
        </w:rPr>
        <w:t>2．服务期：自合同签订之日起至项目结束。</w:t>
      </w:r>
    </w:p>
    <w:p w14:paraId="356710A5">
      <w:pPr>
        <w:pStyle w:val="2"/>
        <w:bidi w:val="0"/>
        <w:rPr>
          <w:rFonts w:hint="eastAsia"/>
        </w:rPr>
      </w:pPr>
      <w:r>
        <w:rPr>
          <w:rFonts w:hint="eastAsia"/>
        </w:rPr>
        <w:t>3．服务地点：招标人指定地点。</w:t>
      </w:r>
    </w:p>
    <w:p w14:paraId="6087EE6D">
      <w:pPr>
        <w:pStyle w:val="2"/>
        <w:bidi w:val="0"/>
        <w:rPr>
          <w:rFonts w:hint="eastAsia"/>
        </w:rPr>
      </w:pPr>
      <w:r>
        <w:rPr>
          <w:rFonts w:hint="eastAsia"/>
        </w:rPr>
        <w:t>四、投标人资格要求：</w:t>
      </w:r>
    </w:p>
    <w:p w14:paraId="329F6ABF">
      <w:pPr>
        <w:pStyle w:val="2"/>
        <w:bidi w:val="0"/>
        <w:rPr>
          <w:rFonts w:hint="eastAsia"/>
        </w:rPr>
      </w:pPr>
      <w:r>
        <w:rPr>
          <w:rFonts w:hint="eastAsia"/>
        </w:rPr>
        <w:t>1．投标人具有独立承担民事责任能力，在中华人民共和国境内注册的法人或其他组织，投标时应提交有效的法人营业执照（或事业法人登记证）复印件，提供营业执照复印件（如非“三证合一”证照，同时提供税务登记证及组织机构代码证复印件）；</w:t>
      </w:r>
    </w:p>
    <w:p w14:paraId="3BA0516B">
      <w:pPr>
        <w:pStyle w:val="2"/>
        <w:bidi w:val="0"/>
        <w:rPr>
          <w:rFonts w:hint="eastAsia"/>
        </w:rPr>
      </w:pPr>
      <w:r>
        <w:rPr>
          <w:rFonts w:hint="eastAsia"/>
        </w:rPr>
        <w:t>2．本项目不接受联合体投标，不得转包、分包、外包投标标的主体；</w:t>
      </w:r>
    </w:p>
    <w:p w14:paraId="67D8DBF1">
      <w:pPr>
        <w:pStyle w:val="2"/>
        <w:bidi w:val="0"/>
        <w:rPr>
          <w:rFonts w:hint="eastAsia"/>
        </w:rPr>
      </w:pPr>
      <w:r>
        <w:rPr>
          <w:rFonts w:hint="eastAsia"/>
        </w:rPr>
        <w:t>3．单位负责人为同一人或者存在控股、管理关系的不同单位，不得参加同一招标项目投标。(投标人出具声明函)</w:t>
      </w:r>
    </w:p>
    <w:p w14:paraId="140187A8">
      <w:pPr>
        <w:pStyle w:val="2"/>
        <w:bidi w:val="0"/>
        <w:rPr>
          <w:rFonts w:hint="eastAsia"/>
        </w:rPr>
      </w:pPr>
      <w:r>
        <w:rPr>
          <w:rFonts w:hint="eastAsia"/>
        </w:rPr>
        <w:t>4.已报名并获取本次招标文件。</w:t>
      </w:r>
    </w:p>
    <w:p w14:paraId="65617D7A">
      <w:pPr>
        <w:pStyle w:val="2"/>
        <w:bidi w:val="0"/>
        <w:rPr>
          <w:rFonts w:hint="eastAsia"/>
        </w:rPr>
      </w:pPr>
      <w:r>
        <w:rPr>
          <w:rFonts w:hint="eastAsia"/>
        </w:rPr>
        <w:t>五、招标文件领购：</w:t>
      </w:r>
    </w:p>
    <w:p w14:paraId="3DE2227E">
      <w:pPr>
        <w:pStyle w:val="2"/>
        <w:bidi w:val="0"/>
        <w:rPr>
          <w:rFonts w:hint="eastAsia"/>
        </w:rPr>
      </w:pPr>
      <w:r>
        <w:rPr>
          <w:rFonts w:hint="eastAsia"/>
        </w:rPr>
        <w:t>投标人应当在2025年4月7日20:00至2025年4月12日20:00（北京时间）领购招标文件，本招标文件每套售价为500元人民币，售后不退。</w:t>
      </w:r>
    </w:p>
    <w:p w14:paraId="06A6C6DE">
      <w:pPr>
        <w:pStyle w:val="2"/>
        <w:bidi w:val="0"/>
        <w:rPr>
          <w:rFonts w:hint="eastAsia"/>
        </w:rPr>
      </w:pPr>
      <w:r>
        <w:rPr>
          <w:rFonts w:hint="eastAsia"/>
        </w:rPr>
        <w:t>购买招标文件方式：</w:t>
      </w:r>
    </w:p>
    <w:p w14:paraId="3E7B74AC">
      <w:pPr>
        <w:pStyle w:val="2"/>
        <w:bidi w:val="0"/>
        <w:rPr>
          <w:rFonts w:hint="eastAsia"/>
        </w:rPr>
      </w:pPr>
      <w:r>
        <w:rPr>
          <w:rFonts w:hint="eastAsia"/>
        </w:rPr>
        <w:t>1、本项目招标文件在：国义招标采购平台（以下简称“国e平台”，网址：new.ebidding.com）进行招标文件线上售卖。首次在国e平台上购买招标文件的单位须在购买招标文件前在国e平台网页进行注册（注册时须在平台上传原件扫描件，或加盖单位公章的三证合一证件（营业执照）以及银行基本账户开户许可证扫描件），操作步骤详见国e平台用户指南中《投标人注册手册》。</w:t>
      </w:r>
    </w:p>
    <w:p w14:paraId="4547CD0D">
      <w:pPr>
        <w:pStyle w:val="2"/>
        <w:bidi w:val="0"/>
        <w:rPr>
          <w:rFonts w:hint="eastAsia"/>
        </w:rPr>
      </w:pPr>
      <w:r>
        <w:rPr>
          <w:rFonts w:hint="eastAsia"/>
        </w:rPr>
        <w:t>国e平台线上购买：</w:t>
      </w:r>
    </w:p>
    <w:p w14:paraId="0D1D0B04">
      <w:pPr>
        <w:pStyle w:val="2"/>
        <w:bidi w:val="0"/>
        <w:rPr>
          <w:rFonts w:hint="eastAsia"/>
        </w:rPr>
      </w:pPr>
      <w:r>
        <w:rPr>
          <w:rFonts w:hint="eastAsia"/>
        </w:rPr>
        <w:t>（1）首先在国e平台完成注册以及投标人自荐审批手续；</w:t>
      </w:r>
    </w:p>
    <w:p w14:paraId="7C14240F">
      <w:pPr>
        <w:pStyle w:val="2"/>
        <w:bidi w:val="0"/>
        <w:rPr>
          <w:rFonts w:hint="eastAsia"/>
        </w:rPr>
      </w:pPr>
      <w:r>
        <w:rPr>
          <w:rFonts w:hint="eastAsia"/>
        </w:rPr>
        <w:t>（2）在上一步操作完成后，按照第（3）点所述方式购买招标文件；</w:t>
      </w:r>
    </w:p>
    <w:p w14:paraId="1AAF75BA">
      <w:pPr>
        <w:pStyle w:val="2"/>
        <w:bidi w:val="0"/>
        <w:rPr>
          <w:rFonts w:hint="eastAsia"/>
        </w:rPr>
      </w:pPr>
      <w:r>
        <w:rPr>
          <w:rFonts w:hint="eastAsia"/>
        </w:rPr>
        <w:t>（3）招标文件购买方式：投标人可在国e平台注册审批通过后用账号密码登录系统购买本项目招标文件，具体步骤如下：</w:t>
      </w:r>
    </w:p>
    <w:p w14:paraId="7CD70609">
      <w:pPr>
        <w:pStyle w:val="2"/>
        <w:bidi w:val="0"/>
        <w:rPr>
          <w:rFonts w:hint="eastAsia"/>
        </w:rPr>
      </w:pPr>
      <w:r>
        <w:rPr>
          <w:rFonts w:hint="eastAsia"/>
        </w:rPr>
        <w:t>（a）登录后:①点击上方“项目管理”-“我要参与”。在“搜索框”处输入招标编号或项目名称进行查找，在列表中选择需要参与的项目；②点击“立即参与”；③点击“购买文件”。</w:t>
      </w:r>
    </w:p>
    <w:p w14:paraId="4C505C59">
      <w:pPr>
        <w:pStyle w:val="2"/>
        <w:bidi w:val="0"/>
        <w:rPr>
          <w:rFonts w:hint="eastAsia"/>
        </w:rPr>
      </w:pPr>
      <w:r>
        <w:rPr>
          <w:rFonts w:hint="eastAsia"/>
        </w:rPr>
        <w:t>（b）根据实际情况，填写具体信息，通过网银支付、微信支付的方式完成购买手续（操作步骤详见国e平台常用文件中《线下开评标项目投标人购买招标文件操作手册》），请投标人付款前确认所下单的项目编号是否正确，文件售后概不退换。</w:t>
      </w:r>
    </w:p>
    <w:p w14:paraId="5227963A">
      <w:pPr>
        <w:pStyle w:val="2"/>
        <w:bidi w:val="0"/>
        <w:rPr>
          <w:rFonts w:hint="eastAsia"/>
        </w:rPr>
      </w:pPr>
      <w:r>
        <w:rPr>
          <w:rFonts w:hint="eastAsia"/>
        </w:rPr>
        <w:t>（c）购标订单完成后，投标人可登录国e平台，在“项目管理→我的订单”，具体项目订单详情页下载电子发票。电子发票一般是订单支付完成后48小时内开具，格式为不可修改的PDF文件。如因特殊情况导致支付失败，点击“项目管理”-“我的订单”，修改订单，重新进行操作。</w:t>
      </w:r>
    </w:p>
    <w:p w14:paraId="6358F081">
      <w:pPr>
        <w:pStyle w:val="2"/>
        <w:bidi w:val="0"/>
        <w:rPr>
          <w:rFonts w:hint="eastAsia"/>
        </w:rPr>
      </w:pPr>
      <w:r>
        <w:rPr>
          <w:rFonts w:hint="eastAsia"/>
        </w:rPr>
        <w:t>（4）国e平台注册审批及操作咨询联系人：李磊（020-37860665）、叶韵诗（020-37860669）。</w:t>
      </w:r>
    </w:p>
    <w:p w14:paraId="560A116F">
      <w:pPr>
        <w:pStyle w:val="2"/>
        <w:bidi w:val="0"/>
        <w:rPr>
          <w:rFonts w:hint="eastAsia"/>
        </w:rPr>
      </w:pPr>
      <w:r>
        <w:rPr>
          <w:rFonts w:hint="eastAsia"/>
        </w:rPr>
        <w:t>2、办理CA证书须知：</w:t>
      </w:r>
    </w:p>
    <w:p w14:paraId="5CADDF44">
      <w:pPr>
        <w:pStyle w:val="2"/>
        <w:bidi w:val="0"/>
        <w:rPr>
          <w:rFonts w:hint="eastAsia"/>
        </w:rPr>
      </w:pPr>
      <w:r>
        <w:rPr>
          <w:rFonts w:hint="eastAsia"/>
        </w:rPr>
        <w:t>（1）在办理CA证书前，请办理单位先按照国e平台用户指南完成平台注册手续。</w:t>
      </w:r>
    </w:p>
    <w:p w14:paraId="61F52A47">
      <w:pPr>
        <w:pStyle w:val="2"/>
        <w:bidi w:val="0"/>
        <w:rPr>
          <w:rFonts w:hint="eastAsia"/>
        </w:rPr>
      </w:pPr>
      <w:r>
        <w:rPr>
          <w:rFonts w:hint="eastAsia"/>
        </w:rPr>
        <w:t>（2）办理CA证书后，办理单位可对本项目的制作及递交投标文件、对投标文件的加解密、开标等环节进行操作。</w:t>
      </w:r>
    </w:p>
    <w:p w14:paraId="7A1CB6BE">
      <w:pPr>
        <w:pStyle w:val="2"/>
        <w:bidi w:val="0"/>
        <w:rPr>
          <w:rFonts w:hint="eastAsia"/>
        </w:rPr>
      </w:pPr>
      <w:r>
        <w:rPr>
          <w:rFonts w:hint="eastAsia"/>
        </w:rPr>
        <w:t>（3）投标人须充分考虑CA证书的申请资料递交、资料核查审批及获取实物等环节所需时间，提前做好CA证书办理工作，以免在投标截止时间前无法取得CA进行投标文件的加密生成及上传操作。</w:t>
      </w:r>
    </w:p>
    <w:p w14:paraId="6B474636">
      <w:pPr>
        <w:pStyle w:val="2"/>
        <w:bidi w:val="0"/>
        <w:rPr>
          <w:rFonts w:hint="eastAsia"/>
        </w:rPr>
      </w:pPr>
      <w:r>
        <w:rPr>
          <w:rFonts w:hint="eastAsia"/>
        </w:rPr>
        <w:t>3、办理CA证书手续</w:t>
      </w:r>
    </w:p>
    <w:p w14:paraId="09226EB8">
      <w:pPr>
        <w:pStyle w:val="2"/>
        <w:bidi w:val="0"/>
        <w:rPr>
          <w:rFonts w:hint="eastAsia"/>
        </w:rPr>
      </w:pPr>
      <w:r>
        <w:rPr>
          <w:rFonts w:hint="eastAsia"/>
        </w:rPr>
        <w:t>须彩色扫描以下文件递交到国e平台（系统管理-证书管理-CA申请-在线申请）审核后办理CA证书：</w:t>
      </w:r>
    </w:p>
    <w:p w14:paraId="344FA7FD">
      <w:pPr>
        <w:pStyle w:val="2"/>
        <w:bidi w:val="0"/>
        <w:rPr>
          <w:rFonts w:hint="eastAsia"/>
        </w:rPr>
      </w:pPr>
      <w:r>
        <w:rPr>
          <w:rFonts w:hint="eastAsia"/>
        </w:rPr>
        <w:t>&lt;1&gt;办理单位向上海市数字证书认证中心有限公司缴纳办理费用的银行汇款底单。</w:t>
      </w:r>
    </w:p>
    <w:p w14:paraId="53A9ADA9">
      <w:pPr>
        <w:pStyle w:val="2"/>
        <w:bidi w:val="0"/>
        <w:rPr>
          <w:rFonts w:hint="eastAsia"/>
        </w:rPr>
      </w:pPr>
      <w:r>
        <w:rPr>
          <w:rFonts w:hint="eastAsia"/>
        </w:rPr>
        <w:t>&lt;2&gt;办理单位登录国e平台，在（系统管理-证书管理-CA申请-在线申请）功能处点击下载《投标人CA证书申请资料》，解压文件后按《附件1-1、办理资料，需要提交》要求填写并盖章，并彩色扫描所有资料（电子印章申请表申请单位公章务必清晰鲜明）上传至国e平台（投标管理-CA在线申请-添加）。</w:t>
      </w:r>
    </w:p>
    <w:p w14:paraId="4DA0F734">
      <w:pPr>
        <w:pStyle w:val="2"/>
        <w:bidi w:val="0"/>
        <w:rPr>
          <w:rFonts w:hint="eastAsia"/>
        </w:rPr>
      </w:pPr>
      <w:r>
        <w:rPr>
          <w:rFonts w:hint="eastAsia"/>
        </w:rPr>
        <w:t>&lt;3&gt;上述纸质文件需按照要求递送或者邮寄至我司。</w:t>
      </w:r>
    </w:p>
    <w:p w14:paraId="61B8FD75">
      <w:pPr>
        <w:pStyle w:val="2"/>
        <w:bidi w:val="0"/>
        <w:rPr>
          <w:rFonts w:hint="eastAsia"/>
        </w:rPr>
      </w:pPr>
      <w:r>
        <w:rPr>
          <w:rFonts w:hint="eastAsia"/>
        </w:rPr>
        <w:t>&lt;4&gt; CA证书办理时间：周一至周五（节假日除外），每天上午9:00-11:30，下午14:00-16:00（北京时间）。（在投标截止时间前，请预留至少72小时用于CA证书办理）</w:t>
      </w:r>
    </w:p>
    <w:p w14:paraId="2961D24F">
      <w:pPr>
        <w:pStyle w:val="2"/>
        <w:bidi w:val="0"/>
        <w:rPr>
          <w:rFonts w:hint="eastAsia"/>
        </w:rPr>
      </w:pPr>
      <w:r>
        <w:rPr>
          <w:rFonts w:hint="eastAsia"/>
        </w:rPr>
        <w:t>&lt;5&gt; CA证书领取地点：国义招标股份有限公司20楼。</w:t>
      </w:r>
    </w:p>
    <w:p w14:paraId="2BAFD9EF">
      <w:pPr>
        <w:pStyle w:val="2"/>
        <w:bidi w:val="0"/>
        <w:rPr>
          <w:rFonts w:hint="eastAsia"/>
        </w:rPr>
      </w:pPr>
      <w:r>
        <w:rPr>
          <w:rFonts w:hint="eastAsia"/>
        </w:rPr>
        <w:t>&lt;6&gt; CA证书领取方式：投标人可以到代理机构现场领取或者采用邮寄方式，邮寄方式邮费默认到付，且代理机构不提供邮寄费用发票。</w:t>
      </w:r>
    </w:p>
    <w:p w14:paraId="53039B81">
      <w:pPr>
        <w:pStyle w:val="2"/>
        <w:bidi w:val="0"/>
        <w:rPr>
          <w:rFonts w:hint="eastAsia"/>
        </w:rPr>
      </w:pPr>
      <w:r>
        <w:rPr>
          <w:rFonts w:hint="eastAsia"/>
        </w:rPr>
        <w:t>4、国e平台操作咨询联系人：叶小姐37860671/37860669，李先生37860665。</w:t>
      </w:r>
    </w:p>
    <w:p w14:paraId="5AAB2BD9">
      <w:pPr>
        <w:pStyle w:val="2"/>
        <w:bidi w:val="0"/>
        <w:rPr>
          <w:rFonts w:hint="eastAsia"/>
        </w:rPr>
      </w:pPr>
      <w:r>
        <w:rPr>
          <w:rFonts w:hint="eastAsia"/>
        </w:rPr>
        <w:t>六、投标截止时间：2025年4月29日9时30分00秒（北京时间）(注9时00分开始受理纸质投标文件)</w:t>
      </w:r>
    </w:p>
    <w:p w14:paraId="07A5EC94">
      <w:pPr>
        <w:pStyle w:val="2"/>
        <w:bidi w:val="0"/>
        <w:rPr>
          <w:rFonts w:hint="eastAsia"/>
        </w:rPr>
      </w:pPr>
      <w:r>
        <w:rPr>
          <w:rFonts w:hint="eastAsia"/>
        </w:rPr>
        <w:t>七、投标文件送达地点：国义招标股份有限公司2楼5号会议室（广州市东风东路726号）（纸质投标文件应由投标人授权代表亲自送达投标地址）</w:t>
      </w:r>
    </w:p>
    <w:p w14:paraId="7F920395">
      <w:pPr>
        <w:pStyle w:val="2"/>
        <w:bidi w:val="0"/>
        <w:rPr>
          <w:rFonts w:hint="eastAsia"/>
        </w:rPr>
      </w:pPr>
      <w:r>
        <w:rPr>
          <w:rFonts w:hint="eastAsia"/>
        </w:rPr>
        <w:t>八、开标时间：2025年4月29日9时30分00秒（北京时间）</w:t>
      </w:r>
    </w:p>
    <w:p w14:paraId="342E4663">
      <w:pPr>
        <w:pStyle w:val="2"/>
        <w:bidi w:val="0"/>
        <w:rPr>
          <w:rFonts w:hint="eastAsia"/>
        </w:rPr>
      </w:pPr>
      <w:r>
        <w:rPr>
          <w:rFonts w:hint="eastAsia"/>
        </w:rPr>
        <w:t>九、开标地点：国义招标股份有限公司2楼5号会议室</w:t>
      </w:r>
    </w:p>
    <w:p w14:paraId="2FC414D2">
      <w:pPr>
        <w:pStyle w:val="2"/>
        <w:bidi w:val="0"/>
        <w:rPr>
          <w:rFonts w:hint="eastAsia"/>
        </w:rPr>
      </w:pPr>
      <w:r>
        <w:rPr>
          <w:rFonts w:hint="eastAsia"/>
        </w:rPr>
        <w:t>十、招标人及招标代理机构的联系方式：</w:t>
      </w:r>
    </w:p>
    <w:p w14:paraId="7625639F">
      <w:pPr>
        <w:pStyle w:val="2"/>
        <w:bidi w:val="0"/>
        <w:rPr>
          <w:rFonts w:hint="eastAsia"/>
        </w:rPr>
      </w:pPr>
      <w:r>
        <w:rPr>
          <w:rFonts w:hint="eastAsia"/>
        </w:rPr>
        <w:t>招标代理机构：国义招标股份有限公司          招标人：国药控股广州有限公司                                         </w:t>
      </w:r>
    </w:p>
    <w:p w14:paraId="23F34E75">
      <w:pPr>
        <w:pStyle w:val="2"/>
        <w:bidi w:val="0"/>
        <w:rPr>
          <w:rFonts w:hint="eastAsia"/>
        </w:rPr>
      </w:pPr>
      <w:r>
        <w:rPr>
          <w:rFonts w:hint="eastAsia"/>
        </w:rPr>
        <w:t>招标代理机构联系人：吴先生/易小姐/李先生    招标人联系人：胡小姐</w:t>
      </w:r>
    </w:p>
    <w:p w14:paraId="548398C0">
      <w:pPr>
        <w:pStyle w:val="2"/>
        <w:bidi w:val="0"/>
        <w:rPr>
          <w:rFonts w:hint="eastAsia"/>
        </w:rPr>
      </w:pPr>
      <w:r>
        <w:rPr>
          <w:rFonts w:hint="eastAsia"/>
        </w:rPr>
        <w:t>电话：020-37860540/0523/0539           电话：020-22339237</w:t>
      </w:r>
    </w:p>
    <w:p w14:paraId="25724FFC">
      <w:pPr>
        <w:pStyle w:val="2"/>
        <w:bidi w:val="0"/>
        <w:rPr>
          <w:rFonts w:hint="eastAsia"/>
        </w:rPr>
      </w:pPr>
      <w:r>
        <w:rPr>
          <w:rFonts w:hint="eastAsia"/>
        </w:rPr>
        <w:t>传真：-                          传真：-</w:t>
      </w:r>
    </w:p>
    <w:p w14:paraId="52E91ED7">
      <w:pPr>
        <w:pStyle w:val="2"/>
        <w:bidi w:val="0"/>
        <w:rPr>
          <w:rFonts w:hint="eastAsia"/>
        </w:rPr>
      </w:pPr>
      <w:r>
        <w:rPr>
          <w:rFonts w:hint="eastAsia"/>
        </w:rPr>
        <w:t>地址：广州市东风东路726号18楼            地址：广州市荔湾区站前路22号</w:t>
      </w:r>
    </w:p>
    <w:p w14:paraId="36322A47">
      <w:pPr>
        <w:pStyle w:val="2"/>
        <w:bidi w:val="0"/>
        <w:rPr>
          <w:rFonts w:hint="eastAsia"/>
        </w:rPr>
      </w:pPr>
      <w:r>
        <w:rPr>
          <w:rFonts w:hint="eastAsia"/>
        </w:rPr>
        <w:t>邮编：510080                      邮编：-</w:t>
      </w:r>
    </w:p>
    <w:p w14:paraId="4E6C571A">
      <w:pPr>
        <w:pStyle w:val="2"/>
        <w:bidi w:val="0"/>
        <w:rPr>
          <w:rFonts w:hint="eastAsia"/>
        </w:rPr>
      </w:pPr>
      <w:r>
        <w:rPr>
          <w:rFonts w:hint="eastAsia"/>
        </w:rPr>
        <w:t>国义招标股份有限公司</w:t>
      </w:r>
    </w:p>
    <w:p w14:paraId="7C293DD4">
      <w:pPr>
        <w:pStyle w:val="2"/>
        <w:bidi w:val="0"/>
        <w:rPr>
          <w:rFonts w:hint="eastAsia"/>
        </w:rPr>
      </w:pPr>
      <w:r>
        <w:rPr>
          <w:rFonts w:hint="eastAsia"/>
        </w:rPr>
        <w:t>2025年4月7日</w:t>
      </w:r>
    </w:p>
    <w:p w14:paraId="363FE5C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567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2025-04-08T06:42:11Z</dcterms:created>
  <dc:creator>28039</dc:creator>
  <cp:lastModifiedBy>沫燃 *</cp:lastModifiedBy>
  <dcterms:modified xsi:type="dcterms:W3CDTF">2025-04-08T06:42:19Z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25AC7247BC8F44328EF509304F6AA17E_12</vt:lpwstr>
  </property>
</Properties>
</file>