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D4D2C">
      <w:pPr>
        <w:pStyle w:val="2"/>
        <w:bidi w:val="0"/>
      </w:pPr>
      <w:r>
        <w:rPr>
          <w:rFonts w:hint="eastAsia"/>
        </w:rPr>
        <w:t>四川安吉物流集团有限公司</w:t>
      </w:r>
    </w:p>
    <w:p w14:paraId="049CC3F3">
      <w:pPr>
        <w:pStyle w:val="2"/>
        <w:bidi w:val="0"/>
        <w:rPr>
          <w:rFonts w:hint="eastAsia"/>
        </w:rPr>
      </w:pPr>
      <w:bookmarkStart w:id="0" w:name="_GoBack"/>
      <w:r>
        <w:rPr>
          <w:rFonts w:hint="eastAsia"/>
        </w:rPr>
        <w:t>木质托盘采购项目竞争性谈判公告</w:t>
      </w:r>
    </w:p>
    <w:bookmarkEnd w:id="0"/>
    <w:p w14:paraId="2FBFF099">
      <w:pPr>
        <w:pStyle w:val="2"/>
        <w:bidi w:val="0"/>
        <w:rPr>
          <w:rFonts w:hint="eastAsia"/>
        </w:rPr>
      </w:pPr>
      <w:r>
        <w:rPr>
          <w:rFonts w:hint="eastAsia"/>
        </w:rPr>
        <w:t>四川安吉物流集团有限公司木质托盘采购项目现按公开竞争性谈判方式采购，欢迎满足条件的企业参与谈判。</w:t>
      </w:r>
    </w:p>
    <w:p w14:paraId="40545039">
      <w:pPr>
        <w:pStyle w:val="2"/>
        <w:bidi w:val="0"/>
        <w:rPr>
          <w:rFonts w:hint="eastAsia"/>
        </w:rPr>
      </w:pPr>
      <w:r>
        <w:rPr>
          <w:rFonts w:hint="eastAsia"/>
        </w:rPr>
        <w:t>一、项目概况：</w:t>
      </w:r>
    </w:p>
    <w:p w14:paraId="3FF86192">
      <w:pPr>
        <w:pStyle w:val="2"/>
        <w:bidi w:val="0"/>
        <w:rPr>
          <w:rFonts w:hint="eastAsia"/>
        </w:rPr>
      </w:pPr>
      <w:r>
        <w:rPr>
          <w:rFonts w:hint="eastAsia"/>
        </w:rPr>
        <w:t>（一）项目名称、编号及内容。</w:t>
      </w:r>
    </w:p>
    <w:p w14:paraId="33E0EF1A">
      <w:pPr>
        <w:pStyle w:val="2"/>
        <w:bidi w:val="0"/>
        <w:rPr>
          <w:rFonts w:hint="eastAsia"/>
        </w:rPr>
      </w:pPr>
      <w:r>
        <w:rPr>
          <w:rFonts w:hint="eastAsia"/>
        </w:rPr>
        <w:t>1.项目名称：木质托盘采购项目</w:t>
      </w:r>
    </w:p>
    <w:p w14:paraId="06F8EE0C">
      <w:pPr>
        <w:pStyle w:val="2"/>
        <w:bidi w:val="0"/>
        <w:rPr>
          <w:rFonts w:hint="eastAsia"/>
        </w:rPr>
      </w:pPr>
      <w:r>
        <w:rPr>
          <w:rFonts w:hint="eastAsia"/>
        </w:rPr>
        <w:t>2.项目编号：AJWLZBZCYKFGLB2025-009-001</w:t>
      </w:r>
    </w:p>
    <w:p w14:paraId="6DDE6BBC">
      <w:pPr>
        <w:pStyle w:val="2"/>
        <w:bidi w:val="0"/>
        <w:rPr>
          <w:rFonts w:hint="eastAsia"/>
        </w:rPr>
      </w:pPr>
      <w:r>
        <w:rPr>
          <w:rFonts w:hint="eastAsia"/>
        </w:rPr>
        <w:t>3.项目内容：一标段：采购44,200个杂木托盘；二标段：采购21,000个松木托盘（具体内容见竞争性谈判文件第三章）。</w:t>
      </w:r>
    </w:p>
    <w:p w14:paraId="2F4E8F43">
      <w:pPr>
        <w:pStyle w:val="2"/>
        <w:bidi w:val="0"/>
        <w:rPr>
          <w:rFonts w:hint="eastAsia"/>
        </w:rPr>
      </w:pPr>
      <w:r>
        <w:rPr>
          <w:rFonts w:hint="eastAsia"/>
        </w:rPr>
        <w:t>（二）资金来源及预算：企业自筹，一标段预估总价：￥1,812,200（大写：人民币壹佰捌拾壹万贰仟贰佰元整，不含税）；二标段预估总价：￥1,239,000（大写：人民币壹佰贰拾叁万玖仟元整，不含税）</w:t>
      </w:r>
    </w:p>
    <w:p w14:paraId="4653B0A5">
      <w:pPr>
        <w:pStyle w:val="2"/>
        <w:bidi w:val="0"/>
        <w:rPr>
          <w:rFonts w:hint="eastAsia"/>
        </w:rPr>
      </w:pPr>
      <w:r>
        <w:rPr>
          <w:rFonts w:hint="eastAsia"/>
        </w:rPr>
        <w:t>（三）交货方式：合同签订之日起10天内，根据需求方要求的时间、地点及运输方式等供货（具体以采购人要求为准）。</w:t>
      </w:r>
    </w:p>
    <w:p w14:paraId="260597D7">
      <w:pPr>
        <w:pStyle w:val="2"/>
        <w:bidi w:val="0"/>
        <w:rPr>
          <w:rFonts w:hint="eastAsia"/>
        </w:rPr>
      </w:pPr>
      <w:r>
        <w:rPr>
          <w:rFonts w:hint="eastAsia"/>
        </w:rPr>
        <w:t>（四）供货期限：2年，自合同签订之日起算。</w:t>
      </w:r>
    </w:p>
    <w:p w14:paraId="308CBFD1">
      <w:pPr>
        <w:pStyle w:val="2"/>
        <w:bidi w:val="0"/>
        <w:rPr>
          <w:rFonts w:hint="eastAsia"/>
        </w:rPr>
      </w:pPr>
      <w:r>
        <w:rPr>
          <w:rFonts w:hint="eastAsia"/>
        </w:rPr>
        <w:t>（五）交货地点：成都及周边区域（具体以采购人通知为准）。</w:t>
      </w:r>
    </w:p>
    <w:p w14:paraId="4D31D1B4">
      <w:pPr>
        <w:pStyle w:val="2"/>
        <w:bidi w:val="0"/>
        <w:rPr>
          <w:rFonts w:hint="eastAsia"/>
        </w:rPr>
      </w:pPr>
      <w:r>
        <w:rPr>
          <w:rFonts w:hint="eastAsia"/>
        </w:rPr>
        <w:t>二、资格审查：资格后审，本项目不接受联合体谈判。</w:t>
      </w:r>
    </w:p>
    <w:p w14:paraId="140765DF">
      <w:pPr>
        <w:pStyle w:val="2"/>
        <w:bidi w:val="0"/>
        <w:rPr>
          <w:rFonts w:hint="eastAsia"/>
        </w:rPr>
      </w:pPr>
      <w:r>
        <w:rPr>
          <w:rFonts w:hint="eastAsia"/>
        </w:rPr>
        <w:t>三、申请人资格：</w:t>
      </w:r>
    </w:p>
    <w:p w14:paraId="3B9703A7">
      <w:pPr>
        <w:pStyle w:val="2"/>
        <w:bidi w:val="0"/>
        <w:rPr>
          <w:rFonts w:hint="eastAsia"/>
        </w:rPr>
      </w:pPr>
      <w:r>
        <w:rPr>
          <w:rFonts w:hint="eastAsia"/>
        </w:rPr>
        <w:t>（一）具有独立承担民事责任能力的法人。</w:t>
      </w:r>
    </w:p>
    <w:p w14:paraId="672BCE61">
      <w:pPr>
        <w:pStyle w:val="2"/>
        <w:bidi w:val="0"/>
        <w:rPr>
          <w:rFonts w:hint="eastAsia"/>
        </w:rPr>
      </w:pPr>
      <w:r>
        <w:rPr>
          <w:rFonts w:hint="eastAsia"/>
        </w:rPr>
        <w:t>（二）近三年（2022年1月1日（含）起至今，下同）在经营活动中无重大违法记录（重大违法记录是指供应商因违法经营受到刑事处罚或者责令停产停业、吊销许可证或者执照、较大数额罚款等行政处罚），即近三年内在“国家企业信用信息公示系统”网站中未被列入严重违法失信名单，不存在较大数额罚款（根据《四川省行政处罚听证程序规定》较大数额罚款为5万元及以上）的行政处罚。</w:t>
      </w:r>
    </w:p>
    <w:p w14:paraId="23DF6CDA">
      <w:pPr>
        <w:pStyle w:val="2"/>
        <w:bidi w:val="0"/>
        <w:rPr>
          <w:rFonts w:hint="eastAsia"/>
        </w:rPr>
      </w:pPr>
      <w:r>
        <w:rPr>
          <w:rFonts w:hint="eastAsia"/>
        </w:rPr>
        <w:t>四、报名时间及方式</w:t>
      </w:r>
    </w:p>
    <w:p w14:paraId="2DDABA31">
      <w:pPr>
        <w:pStyle w:val="2"/>
        <w:bidi w:val="0"/>
        <w:rPr>
          <w:rFonts w:hint="eastAsia"/>
        </w:rPr>
      </w:pPr>
      <w:r>
        <w:rPr>
          <w:rFonts w:hint="eastAsia"/>
        </w:rPr>
        <w:t>（一）报名起止时间：2025年4月8日至2025年4月14日。（北京时间：9时00分至12时00分，14时00分至17时00分）</w:t>
      </w:r>
    </w:p>
    <w:p w14:paraId="52A4DA99">
      <w:pPr>
        <w:pStyle w:val="2"/>
        <w:bidi w:val="0"/>
        <w:rPr>
          <w:rFonts w:hint="eastAsia"/>
        </w:rPr>
      </w:pPr>
      <w:r>
        <w:rPr>
          <w:rFonts w:hint="eastAsia"/>
        </w:rPr>
        <w:t>（二）报名方式：邮件报名，将报名资料发送至指定邮箱（zhaobiaoban@anjilog.com）。申请人报名时须提供以下资料：</w:t>
      </w:r>
    </w:p>
    <w:p w14:paraId="1D85819D">
      <w:pPr>
        <w:pStyle w:val="2"/>
        <w:bidi w:val="0"/>
        <w:rPr>
          <w:rFonts w:hint="eastAsia"/>
        </w:rPr>
      </w:pPr>
      <w:r>
        <w:rPr>
          <w:rFonts w:hint="eastAsia"/>
        </w:rPr>
        <w:t>1、针对本项目报名的经办人介绍信及经办人身份证复印件（介绍信见附件，加盖公章，备注经办人姓名、联系电话、邮箱、参与标段等信息）。</w:t>
      </w:r>
    </w:p>
    <w:p w14:paraId="2FB00E89">
      <w:pPr>
        <w:pStyle w:val="2"/>
        <w:bidi w:val="0"/>
        <w:rPr>
          <w:rFonts w:hint="eastAsia"/>
        </w:rPr>
      </w:pPr>
      <w:r>
        <w:rPr>
          <w:rFonts w:hint="eastAsia"/>
        </w:rPr>
        <w:t>2、有效的企业营业执照副本复印件（加盖公章）。</w:t>
      </w:r>
    </w:p>
    <w:p w14:paraId="69120412">
      <w:pPr>
        <w:pStyle w:val="2"/>
        <w:bidi w:val="0"/>
        <w:rPr>
          <w:rFonts w:hint="eastAsia"/>
        </w:rPr>
      </w:pPr>
      <w:r>
        <w:rPr>
          <w:rFonts w:hint="eastAsia"/>
        </w:rPr>
        <w:t>3、谈判文件购买证明。</w:t>
      </w:r>
    </w:p>
    <w:p w14:paraId="25C96656">
      <w:pPr>
        <w:pStyle w:val="2"/>
        <w:bidi w:val="0"/>
        <w:rPr>
          <w:rFonts w:hint="eastAsia"/>
        </w:rPr>
      </w:pPr>
      <w:r>
        <w:rPr>
          <w:rFonts w:hint="eastAsia"/>
        </w:rPr>
        <w:t>（三）谈判文件售价：200元/套（谈判文件售后不退，谈判资格不能转让），交纳起止时间与报名起止时间一致，并交纳到以下账户：</w:t>
      </w:r>
    </w:p>
    <w:p w14:paraId="13DC6605">
      <w:pPr>
        <w:pStyle w:val="2"/>
        <w:bidi w:val="0"/>
        <w:rPr>
          <w:rFonts w:hint="eastAsia"/>
        </w:rPr>
      </w:pPr>
      <w:r>
        <w:rPr>
          <w:rFonts w:hint="eastAsia"/>
        </w:rPr>
        <w:t>收款单位：四川安吉物流集团有限公司</w:t>
      </w:r>
    </w:p>
    <w:p w14:paraId="27332D08">
      <w:pPr>
        <w:pStyle w:val="2"/>
        <w:bidi w:val="0"/>
        <w:rPr>
          <w:rFonts w:hint="eastAsia"/>
        </w:rPr>
      </w:pPr>
      <w:r>
        <w:rPr>
          <w:rFonts w:hint="eastAsia"/>
        </w:rPr>
        <w:t>开 户 行：中国工商银行宜宾五粮液支行</w:t>
      </w:r>
    </w:p>
    <w:p w14:paraId="6ECCF60E">
      <w:pPr>
        <w:pStyle w:val="2"/>
        <w:bidi w:val="0"/>
        <w:rPr>
          <w:rFonts w:hint="eastAsia"/>
        </w:rPr>
      </w:pPr>
      <w:r>
        <w:rPr>
          <w:rFonts w:hint="eastAsia"/>
        </w:rPr>
        <w:t>账 号：2314 5063 2910 0017 003</w:t>
      </w:r>
    </w:p>
    <w:p w14:paraId="3599C213">
      <w:pPr>
        <w:pStyle w:val="2"/>
        <w:bidi w:val="0"/>
        <w:rPr>
          <w:rFonts w:hint="eastAsia"/>
        </w:rPr>
      </w:pPr>
      <w:r>
        <w:rPr>
          <w:rFonts w:hint="eastAsia"/>
        </w:rPr>
        <w:t>注：若为个人交纳请在交纳时备注公司名称。</w:t>
      </w:r>
    </w:p>
    <w:p w14:paraId="0248DC5B">
      <w:pPr>
        <w:pStyle w:val="2"/>
        <w:bidi w:val="0"/>
        <w:rPr>
          <w:rFonts w:hint="eastAsia"/>
        </w:rPr>
      </w:pPr>
      <w:r>
        <w:rPr>
          <w:rFonts w:hint="eastAsia"/>
        </w:rPr>
        <w:t>（四）谈判文件获取：申请人报名通过并交纳谈判文件费用后，采购人通过邮箱方式进行发送。</w:t>
      </w:r>
    </w:p>
    <w:p w14:paraId="14ACB837">
      <w:pPr>
        <w:pStyle w:val="2"/>
        <w:bidi w:val="0"/>
        <w:rPr>
          <w:rFonts w:hint="eastAsia"/>
        </w:rPr>
      </w:pPr>
      <w:r>
        <w:rPr>
          <w:rFonts w:hint="eastAsia"/>
        </w:rPr>
        <w:t>五、开标时间及地点</w:t>
      </w:r>
    </w:p>
    <w:p w14:paraId="175ED912">
      <w:pPr>
        <w:pStyle w:val="2"/>
        <w:bidi w:val="0"/>
        <w:rPr>
          <w:rFonts w:hint="eastAsia"/>
        </w:rPr>
      </w:pPr>
      <w:r>
        <w:rPr>
          <w:rFonts w:hint="eastAsia"/>
        </w:rPr>
        <w:t>（一）开标时间：2025年4月17日10时00分。</w:t>
      </w:r>
    </w:p>
    <w:p w14:paraId="6A7F247B">
      <w:pPr>
        <w:pStyle w:val="2"/>
        <w:bidi w:val="0"/>
        <w:rPr>
          <w:rFonts w:hint="eastAsia"/>
        </w:rPr>
      </w:pPr>
      <w:r>
        <w:rPr>
          <w:rFonts w:hint="eastAsia"/>
        </w:rPr>
        <w:t>（二）递交申请文件截止时间：同开标时间。</w:t>
      </w:r>
    </w:p>
    <w:p w14:paraId="74F4BE38">
      <w:pPr>
        <w:pStyle w:val="2"/>
        <w:bidi w:val="0"/>
        <w:rPr>
          <w:rFonts w:hint="eastAsia"/>
        </w:rPr>
      </w:pPr>
      <w:r>
        <w:rPr>
          <w:rFonts w:hint="eastAsia"/>
        </w:rPr>
        <w:t>（三）开标地点：四川安吉物流集团有限公司招投标会议室（四川省宜宾市翠屏区红坝路99号安吉物流园二号楼三楼）。</w:t>
      </w:r>
    </w:p>
    <w:p w14:paraId="554C0E05">
      <w:pPr>
        <w:pStyle w:val="2"/>
        <w:bidi w:val="0"/>
        <w:rPr>
          <w:rFonts w:hint="eastAsia"/>
        </w:rPr>
      </w:pPr>
      <w:r>
        <w:rPr>
          <w:rFonts w:hint="eastAsia"/>
        </w:rPr>
        <w:t>六、相关事宜</w:t>
      </w:r>
    </w:p>
    <w:p w14:paraId="7A21AD6A">
      <w:pPr>
        <w:pStyle w:val="2"/>
        <w:bidi w:val="0"/>
        <w:rPr>
          <w:rFonts w:hint="eastAsia"/>
        </w:rPr>
      </w:pPr>
      <w:r>
        <w:rPr>
          <w:rFonts w:hint="eastAsia"/>
        </w:rPr>
        <w:t>（一）谈判保证金。</w:t>
      </w:r>
    </w:p>
    <w:p w14:paraId="442F8A81">
      <w:pPr>
        <w:pStyle w:val="2"/>
        <w:bidi w:val="0"/>
        <w:rPr>
          <w:rFonts w:hint="eastAsia"/>
        </w:rPr>
      </w:pPr>
      <w:r>
        <w:rPr>
          <w:rFonts w:hint="eastAsia"/>
        </w:rPr>
        <w:t>一标段金额：￥18,000元（大写：人民币壹万捌仟元整）；二标段金额：￥12,000元（大写：人民币壹万贰仟元整），申请人应按照相关办理程序及时将谈判保证金交纳到指定账户（见竞争性谈判文件第二章“申请人须知前附表”）。</w:t>
      </w:r>
    </w:p>
    <w:p w14:paraId="5FC9BEBD">
      <w:pPr>
        <w:pStyle w:val="2"/>
        <w:bidi w:val="0"/>
        <w:rPr>
          <w:rFonts w:hint="eastAsia"/>
        </w:rPr>
      </w:pPr>
      <w:r>
        <w:rPr>
          <w:rFonts w:hint="eastAsia"/>
        </w:rPr>
        <w:t>（二）履约保证金</w:t>
      </w:r>
    </w:p>
    <w:p w14:paraId="098B69BF">
      <w:pPr>
        <w:pStyle w:val="2"/>
        <w:bidi w:val="0"/>
        <w:rPr>
          <w:rFonts w:hint="eastAsia"/>
        </w:rPr>
      </w:pPr>
      <w:r>
        <w:rPr>
          <w:rFonts w:hint="eastAsia"/>
        </w:rPr>
        <w:t>金额：预估不含税成交总金额的5%，合同签订前申请人需按采购人要求向采购人指定签约单位交纳履约保证金（见竞争性谈判文件第二章“申请人须知前附表”）。</w:t>
      </w:r>
    </w:p>
    <w:p w14:paraId="5F710896">
      <w:pPr>
        <w:pStyle w:val="2"/>
        <w:bidi w:val="0"/>
        <w:rPr>
          <w:rFonts w:hint="eastAsia"/>
        </w:rPr>
      </w:pPr>
      <w:r>
        <w:rPr>
          <w:rFonts w:hint="eastAsia"/>
        </w:rPr>
        <w:t>七、发布谈判公告媒介</w:t>
      </w:r>
    </w:p>
    <w:p w14:paraId="53EAA460">
      <w:pPr>
        <w:pStyle w:val="2"/>
        <w:bidi w:val="0"/>
        <w:rPr>
          <w:rFonts w:hint="eastAsia"/>
        </w:rPr>
      </w:pPr>
      <w:r>
        <w:rPr>
          <w:rFonts w:hint="eastAsia"/>
        </w:rPr>
        <w:t>本次谈判公告在四川建设网、四川招投标网和四川安吉物流集团有限公司官网发布。</w:t>
      </w:r>
    </w:p>
    <w:p w14:paraId="61204104">
      <w:pPr>
        <w:pStyle w:val="2"/>
        <w:bidi w:val="0"/>
        <w:rPr>
          <w:rFonts w:hint="eastAsia"/>
        </w:rPr>
      </w:pPr>
      <w:r>
        <w:rPr>
          <w:rFonts w:hint="eastAsia"/>
        </w:rPr>
        <w:t>八、联系方式</w:t>
      </w:r>
    </w:p>
    <w:p w14:paraId="3A08826B">
      <w:pPr>
        <w:pStyle w:val="2"/>
        <w:bidi w:val="0"/>
        <w:rPr>
          <w:rFonts w:hint="eastAsia"/>
        </w:rPr>
      </w:pPr>
      <w:r>
        <w:rPr>
          <w:rFonts w:hint="eastAsia"/>
        </w:rPr>
        <w:t>（一）联系人及电话：</w:t>
      </w:r>
    </w:p>
    <w:p w14:paraId="67179E6D">
      <w:pPr>
        <w:pStyle w:val="2"/>
        <w:bidi w:val="0"/>
        <w:rPr>
          <w:rFonts w:hint="eastAsia"/>
        </w:rPr>
      </w:pPr>
      <w:r>
        <w:rPr>
          <w:rFonts w:hint="eastAsia"/>
        </w:rPr>
        <w:t>项目内容咨询：苏先生 0831-7196854</w:t>
      </w:r>
    </w:p>
    <w:p w14:paraId="2B3DE025">
      <w:pPr>
        <w:pStyle w:val="2"/>
        <w:bidi w:val="0"/>
        <w:rPr>
          <w:rFonts w:hint="eastAsia"/>
        </w:rPr>
      </w:pPr>
      <w:r>
        <w:rPr>
          <w:rFonts w:hint="eastAsia"/>
        </w:rPr>
        <w:t>谈判程序咨询：蔡先生 0831-7196664</w:t>
      </w:r>
    </w:p>
    <w:p w14:paraId="4A23C01D">
      <w:pPr>
        <w:pStyle w:val="2"/>
        <w:bidi w:val="0"/>
        <w:rPr>
          <w:rFonts w:hint="eastAsia"/>
        </w:rPr>
      </w:pPr>
      <w:r>
        <w:rPr>
          <w:rFonts w:hint="eastAsia"/>
        </w:rPr>
        <w:t>（二）电子邮箱：zhaobiaoban@anjilog.com</w:t>
      </w:r>
    </w:p>
    <w:p w14:paraId="39E861A7">
      <w:pPr>
        <w:pStyle w:val="2"/>
        <w:bidi w:val="0"/>
        <w:rPr>
          <w:rFonts w:hint="eastAsia"/>
        </w:rPr>
      </w:pPr>
      <w:r>
        <w:rPr>
          <w:rFonts w:hint="eastAsia"/>
        </w:rPr>
        <w:t>（三）联系地址：四川省宜宾市翠屏区红坝路99号安吉物流园</w:t>
      </w:r>
    </w:p>
    <w:p w14:paraId="2B9F9ADA">
      <w:pPr>
        <w:pStyle w:val="2"/>
        <w:bidi w:val="0"/>
        <w:rPr>
          <w:rFonts w:hint="eastAsia"/>
        </w:rPr>
      </w:pPr>
      <w:r>
        <w:rPr>
          <w:rFonts w:hint="eastAsia"/>
        </w:rPr>
        <w:t>四川安吉物流集团有限公司</w:t>
      </w:r>
    </w:p>
    <w:p w14:paraId="6099BD78">
      <w:pPr>
        <w:pStyle w:val="2"/>
        <w:bidi w:val="0"/>
        <w:rPr>
          <w:rFonts w:hint="eastAsia"/>
        </w:rPr>
      </w:pPr>
      <w:r>
        <w:rPr>
          <w:rFonts w:hint="eastAsia"/>
        </w:rPr>
        <w:t>2025年4月8日</w:t>
      </w:r>
    </w:p>
    <w:p w14:paraId="454E1259">
      <w:pPr>
        <w:pStyle w:val="2"/>
        <w:bidi w:val="0"/>
        <w:rPr>
          <w:rFonts w:hint="eastAsia"/>
        </w:rPr>
      </w:pPr>
      <w:r>
        <w:rPr>
          <w:rFonts w:hint="eastAsia"/>
        </w:rPr>
        <w:t>附件：</w:t>
      </w:r>
    </w:p>
    <w:p w14:paraId="7CC7FDB1">
      <w:pPr>
        <w:pStyle w:val="2"/>
        <w:bidi w:val="0"/>
        <w:rPr>
          <w:rFonts w:hint="eastAsia"/>
        </w:rPr>
      </w:pPr>
      <w:r>
        <w:rPr>
          <w:rFonts w:hint="eastAsia"/>
        </w:rPr>
        <w:t>经办人介绍信</w:t>
      </w:r>
    </w:p>
    <w:p w14:paraId="333D5711">
      <w:pPr>
        <w:pStyle w:val="2"/>
        <w:bidi w:val="0"/>
        <w:rPr>
          <w:rFonts w:hint="eastAsia"/>
        </w:rPr>
      </w:pPr>
      <w:r>
        <w:rPr>
          <w:rFonts w:hint="eastAsia"/>
        </w:rPr>
        <w:t>四川安吉物流集团有限公司：</w:t>
      </w:r>
    </w:p>
    <w:p w14:paraId="1538B26A">
      <w:pPr>
        <w:pStyle w:val="2"/>
        <w:bidi w:val="0"/>
        <w:rPr>
          <w:rFonts w:hint="eastAsia"/>
        </w:rPr>
      </w:pPr>
      <w:r>
        <w:rPr>
          <w:rFonts w:hint="eastAsia"/>
        </w:rPr>
        <w:t>我单位拟报名XX项目（项目编号：XX)，兹介绍我单位 （姓名、联系电话、邮箱）以我方名义处理该项目报名有关事宜。</w:t>
      </w:r>
    </w:p>
    <w:p w14:paraId="06AD4900">
      <w:pPr>
        <w:pStyle w:val="2"/>
        <w:bidi w:val="0"/>
        <w:rPr>
          <w:rFonts w:hint="eastAsia"/>
        </w:rPr>
      </w:pPr>
      <w:r>
        <w:rPr>
          <w:rFonts w:hint="eastAsia"/>
        </w:rPr>
        <w:t>附：经办人身份证复印件正、反面</w:t>
      </w:r>
    </w:p>
    <w:p w14:paraId="4743B8CC">
      <w:pPr>
        <w:pStyle w:val="2"/>
        <w:bidi w:val="0"/>
        <w:rPr>
          <w:rFonts w:hint="eastAsia"/>
        </w:rPr>
      </w:pPr>
      <w:r>
        <w:rPr>
          <w:rFonts w:hint="eastAsia"/>
        </w:rPr>
        <w:t>XX公司</w:t>
      </w:r>
    </w:p>
    <w:p w14:paraId="63C8BDE8">
      <w:pPr>
        <w:pStyle w:val="2"/>
        <w:bidi w:val="0"/>
        <w:rPr>
          <w:rFonts w:hint="eastAsia"/>
        </w:rPr>
      </w:pPr>
      <w:r>
        <w:rPr>
          <w:rFonts w:hint="eastAsia"/>
        </w:rPr>
        <w:t>XX年XX月XX日</w:t>
      </w:r>
    </w:p>
    <w:p w14:paraId="527D953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6F3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2025-04-08T07:04:47Z</dcterms:created>
  <dc:creator>28039</dc:creator>
  <cp:lastModifiedBy>沫燃 *</cp:lastModifiedBy>
  <dcterms:modified xsi:type="dcterms:W3CDTF">2025-04-08T07:04:54Z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999859928F85474983EFFEFE7B321697_12</vt:lpwstr>
  </property>
</Properties>
</file>