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3D8" w:rsidRDefault="00E133D8" w:rsidP="00E63B28">
      <w:pPr>
        <w:rPr>
          <w:rFonts w:asciiTheme="minorEastAsia" w:hAnsiTheme="minorEastAsia"/>
          <w:b/>
          <w:sz w:val="40"/>
          <w:szCs w:val="32"/>
        </w:rPr>
      </w:pPr>
    </w:p>
    <w:p w:rsidR="00BE16B9" w:rsidRDefault="004A0552" w:rsidP="0013267C">
      <w:pPr>
        <w:jc w:val="center"/>
        <w:rPr>
          <w:rFonts w:asciiTheme="minorEastAsia" w:hAnsiTheme="minorEastAsia"/>
          <w:b/>
          <w:sz w:val="36"/>
          <w:szCs w:val="32"/>
        </w:rPr>
      </w:pPr>
      <w:r w:rsidRPr="004A0552">
        <w:rPr>
          <w:rFonts w:asciiTheme="minorEastAsia" w:hAnsiTheme="minorEastAsia" w:hint="eastAsia"/>
          <w:b/>
          <w:sz w:val="36"/>
          <w:szCs w:val="32"/>
        </w:rPr>
        <w:t>杭州</w:t>
      </w:r>
      <w:proofErr w:type="gramStart"/>
      <w:r w:rsidRPr="004A0552">
        <w:rPr>
          <w:rFonts w:asciiTheme="minorEastAsia" w:hAnsiTheme="minorEastAsia" w:hint="eastAsia"/>
          <w:b/>
          <w:sz w:val="36"/>
          <w:szCs w:val="32"/>
        </w:rPr>
        <w:t>醇氢绿动科技</w:t>
      </w:r>
      <w:proofErr w:type="gramEnd"/>
      <w:r w:rsidRPr="004A0552">
        <w:rPr>
          <w:rFonts w:asciiTheme="minorEastAsia" w:hAnsiTheme="minorEastAsia" w:hint="eastAsia"/>
          <w:b/>
          <w:sz w:val="36"/>
          <w:szCs w:val="32"/>
        </w:rPr>
        <w:t>有限公司</w:t>
      </w:r>
    </w:p>
    <w:p w:rsidR="00BE16B9" w:rsidRDefault="00BE16B9" w:rsidP="0013267C">
      <w:pPr>
        <w:jc w:val="center"/>
        <w:rPr>
          <w:rFonts w:asciiTheme="minorEastAsia" w:hAnsiTheme="minorEastAsia"/>
          <w:b/>
          <w:sz w:val="36"/>
          <w:szCs w:val="32"/>
        </w:rPr>
      </w:pPr>
      <w:r>
        <w:rPr>
          <w:rFonts w:asciiTheme="minorEastAsia" w:hAnsiTheme="minorEastAsia" w:hint="eastAsia"/>
          <w:b/>
          <w:sz w:val="36"/>
          <w:szCs w:val="32"/>
        </w:rPr>
        <w:t>2</w:t>
      </w:r>
      <w:r>
        <w:rPr>
          <w:rFonts w:asciiTheme="minorEastAsia" w:hAnsiTheme="minorEastAsia"/>
          <w:b/>
          <w:sz w:val="36"/>
          <w:szCs w:val="32"/>
        </w:rPr>
        <w:t>025</w:t>
      </w:r>
      <w:r>
        <w:rPr>
          <w:rFonts w:asciiTheme="minorEastAsia" w:hAnsiTheme="minorEastAsia" w:hint="eastAsia"/>
          <w:b/>
          <w:sz w:val="36"/>
          <w:szCs w:val="32"/>
        </w:rPr>
        <w:t>-</w:t>
      </w:r>
      <w:r>
        <w:rPr>
          <w:rFonts w:asciiTheme="minorEastAsia" w:hAnsiTheme="minorEastAsia"/>
          <w:b/>
          <w:sz w:val="36"/>
          <w:szCs w:val="32"/>
        </w:rPr>
        <w:t>2026</w:t>
      </w:r>
      <w:r>
        <w:rPr>
          <w:rFonts w:asciiTheme="minorEastAsia" w:hAnsiTheme="minorEastAsia" w:hint="eastAsia"/>
          <w:b/>
          <w:sz w:val="36"/>
          <w:szCs w:val="32"/>
        </w:rPr>
        <w:t>年广州、江西区域甲醇物流运输项目</w:t>
      </w:r>
    </w:p>
    <w:p w:rsidR="00C130E6" w:rsidRPr="007A3B15" w:rsidRDefault="00BE16B9" w:rsidP="0013267C">
      <w:pPr>
        <w:jc w:val="center"/>
        <w:rPr>
          <w:rFonts w:asciiTheme="minorEastAsia" w:hAnsiTheme="minorEastAsia"/>
          <w:b/>
          <w:sz w:val="36"/>
          <w:szCs w:val="32"/>
        </w:rPr>
      </w:pPr>
      <w:r>
        <w:rPr>
          <w:rFonts w:asciiTheme="minorEastAsia" w:hAnsiTheme="minorEastAsia" w:hint="eastAsia"/>
          <w:b/>
          <w:sz w:val="36"/>
          <w:szCs w:val="32"/>
        </w:rPr>
        <w:t>招标</w:t>
      </w:r>
      <w:r w:rsidR="009233BF" w:rsidRPr="007A3B15">
        <w:rPr>
          <w:rFonts w:asciiTheme="minorEastAsia" w:hAnsiTheme="minorEastAsia" w:hint="eastAsia"/>
          <w:b/>
          <w:sz w:val="36"/>
          <w:szCs w:val="32"/>
        </w:rPr>
        <w:t>公告</w:t>
      </w:r>
    </w:p>
    <w:p w:rsidR="0076152F" w:rsidRPr="007A3B15" w:rsidRDefault="009233BF" w:rsidP="003663EE">
      <w:pPr>
        <w:jc w:val="center"/>
        <w:rPr>
          <w:rFonts w:asciiTheme="minorEastAsia" w:hAnsiTheme="minorEastAsia"/>
          <w:b/>
          <w:sz w:val="24"/>
          <w:szCs w:val="24"/>
        </w:rPr>
      </w:pPr>
      <w:r w:rsidRPr="007A3B15">
        <w:rPr>
          <w:rFonts w:asciiTheme="minorEastAsia" w:hAnsiTheme="minorEastAsia" w:hint="eastAsia"/>
          <w:sz w:val="24"/>
          <w:szCs w:val="21"/>
        </w:rPr>
        <w:t xml:space="preserve">  </w:t>
      </w:r>
      <w:r w:rsidR="005F4504" w:rsidRPr="007A3B15">
        <w:rPr>
          <w:rFonts w:asciiTheme="minorEastAsia" w:hAnsiTheme="minorEastAsia" w:hint="eastAsia"/>
          <w:b/>
          <w:sz w:val="24"/>
          <w:szCs w:val="24"/>
        </w:rPr>
        <w:t>采购</w:t>
      </w:r>
      <w:r w:rsidR="005F4504" w:rsidRPr="007A3B15">
        <w:rPr>
          <w:rFonts w:asciiTheme="minorEastAsia" w:hAnsiTheme="minorEastAsia"/>
          <w:b/>
          <w:sz w:val="24"/>
          <w:szCs w:val="24"/>
        </w:rPr>
        <w:t>类别：</w:t>
      </w:r>
      <w:r w:rsidR="00044D60" w:rsidRPr="007A3B15">
        <w:rPr>
          <w:rFonts w:asciiTheme="minorEastAsia" w:hAnsiTheme="minorEastAsia" w:hint="eastAsia"/>
          <w:b/>
          <w:sz w:val="24"/>
          <w:szCs w:val="24"/>
        </w:rPr>
        <w:t>物流（服务）</w:t>
      </w:r>
      <w:r w:rsidR="005F4504" w:rsidRPr="007A3B15">
        <w:rPr>
          <w:rFonts w:asciiTheme="minorEastAsia" w:hAnsiTheme="minorEastAsia" w:hint="eastAsia"/>
          <w:b/>
          <w:sz w:val="24"/>
          <w:szCs w:val="24"/>
        </w:rPr>
        <w:t>类</w:t>
      </w:r>
      <w:r w:rsidR="00DC4145" w:rsidRPr="007A3B15">
        <w:rPr>
          <w:rFonts w:asciiTheme="minorEastAsia" w:hAnsiTheme="minorEastAsia" w:hint="eastAsia"/>
          <w:b/>
          <w:sz w:val="24"/>
          <w:szCs w:val="24"/>
        </w:rPr>
        <w:t>（注</w:t>
      </w:r>
      <w:r w:rsidR="00DC4145" w:rsidRPr="007A3B15">
        <w:rPr>
          <w:rFonts w:asciiTheme="minorEastAsia" w:hAnsiTheme="minorEastAsia"/>
          <w:b/>
          <w:sz w:val="24"/>
          <w:szCs w:val="24"/>
        </w:rPr>
        <w:t>：新用户时请选择此</w:t>
      </w:r>
      <w:r w:rsidR="00DC4145" w:rsidRPr="007A3B15">
        <w:rPr>
          <w:rFonts w:asciiTheme="minorEastAsia" w:hAnsiTheme="minorEastAsia" w:hint="eastAsia"/>
          <w:b/>
          <w:sz w:val="24"/>
          <w:szCs w:val="24"/>
        </w:rPr>
        <w:t>类别</w:t>
      </w:r>
      <w:r w:rsidR="00DC4145" w:rsidRPr="007A3B15">
        <w:rPr>
          <w:rFonts w:asciiTheme="minorEastAsia" w:hAnsiTheme="minorEastAsia"/>
          <w:b/>
          <w:sz w:val="24"/>
          <w:szCs w:val="24"/>
        </w:rPr>
        <w:t>，否则无法报名</w:t>
      </w:r>
      <w:r w:rsidR="00DC4145" w:rsidRPr="007A3B15">
        <w:rPr>
          <w:rFonts w:asciiTheme="minorEastAsia" w:hAnsiTheme="minorEastAsia" w:hint="eastAsia"/>
          <w:b/>
          <w:sz w:val="24"/>
          <w:szCs w:val="24"/>
        </w:rPr>
        <w:t>）</w:t>
      </w:r>
    </w:p>
    <w:p w:rsidR="00330A28" w:rsidRPr="007A3B15" w:rsidRDefault="00330A28" w:rsidP="00EB6977">
      <w:pPr>
        <w:spacing w:line="300" w:lineRule="exact"/>
        <w:jc w:val="center"/>
        <w:rPr>
          <w:rFonts w:asciiTheme="minorEastAsia" w:hAnsiTheme="minorEastAsia"/>
          <w:b/>
          <w:szCs w:val="24"/>
        </w:rPr>
      </w:pPr>
    </w:p>
    <w:p w:rsidR="00BE16B9" w:rsidRDefault="009233BF" w:rsidP="00EB6977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7A3B15">
        <w:rPr>
          <w:rFonts w:asciiTheme="minorEastAsia" w:hAnsiTheme="minorEastAsia" w:hint="eastAsia"/>
          <w:b/>
          <w:sz w:val="24"/>
          <w:szCs w:val="24"/>
        </w:rPr>
        <w:t>1.项目名称</w:t>
      </w:r>
      <w:r w:rsidR="00A97115" w:rsidRPr="007A3B15">
        <w:rPr>
          <w:rFonts w:asciiTheme="minorEastAsia" w:hAnsiTheme="minorEastAsia" w:hint="eastAsia"/>
          <w:b/>
          <w:sz w:val="24"/>
          <w:szCs w:val="24"/>
        </w:rPr>
        <w:t>：</w:t>
      </w:r>
      <w:r w:rsidR="00BE16B9" w:rsidRPr="00BE16B9">
        <w:rPr>
          <w:rFonts w:asciiTheme="minorEastAsia" w:hAnsiTheme="minorEastAsia" w:hint="eastAsia"/>
          <w:b/>
          <w:sz w:val="24"/>
          <w:szCs w:val="24"/>
        </w:rPr>
        <w:t>2025-2026年广州、江西区域甲醇物流运输项目</w:t>
      </w:r>
    </w:p>
    <w:p w:rsidR="00A97115" w:rsidRPr="00EB6977" w:rsidRDefault="009233BF" w:rsidP="00EB6977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7A3B15">
        <w:rPr>
          <w:rFonts w:asciiTheme="minorEastAsia" w:hAnsiTheme="minorEastAsia" w:hint="eastAsia"/>
          <w:b/>
          <w:sz w:val="24"/>
          <w:szCs w:val="24"/>
        </w:rPr>
        <w:t>2.项目概况与招标范围</w:t>
      </w:r>
    </w:p>
    <w:p w:rsidR="00A97115" w:rsidRPr="00EB6977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B6977">
        <w:rPr>
          <w:rFonts w:asciiTheme="minorEastAsia" w:hAnsiTheme="minorEastAsia" w:hint="eastAsia"/>
          <w:sz w:val="24"/>
          <w:szCs w:val="24"/>
        </w:rPr>
        <w:t>2.1</w:t>
      </w:r>
      <w:r w:rsidRPr="00EB6977">
        <w:rPr>
          <w:rFonts w:asciiTheme="minorEastAsia" w:hAnsiTheme="minorEastAsia" w:cs="华文仿宋" w:hint="eastAsia"/>
          <w:color w:val="000000"/>
          <w:sz w:val="24"/>
          <w:szCs w:val="24"/>
        </w:rPr>
        <w:t>项目概</w:t>
      </w:r>
      <w:r w:rsidRPr="00EB6977">
        <w:rPr>
          <w:rFonts w:asciiTheme="minorEastAsia" w:hAnsiTheme="minorEastAsia" w:hint="eastAsia"/>
          <w:sz w:val="24"/>
          <w:szCs w:val="24"/>
        </w:rPr>
        <w:t>况：</w:t>
      </w:r>
    </w:p>
    <w:p w:rsidR="00071552" w:rsidRPr="00EB6977" w:rsidRDefault="009233BF" w:rsidP="00776870">
      <w:pPr>
        <w:spacing w:line="3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项目</w:t>
      </w:r>
      <w:r w:rsidRPr="00EB6977">
        <w:rPr>
          <w:rFonts w:asciiTheme="minorEastAsia" w:hAnsiTheme="minorEastAsia" w:cs="Times New Roman" w:hint="eastAsia"/>
          <w:sz w:val="24"/>
          <w:szCs w:val="24"/>
        </w:rPr>
        <w:t>计划</w:t>
      </w:r>
      <w:r w:rsidR="00776870">
        <w:rPr>
          <w:rFonts w:asciiTheme="minorEastAsia" w:hAnsiTheme="minorEastAsia" w:cs="Times New Roman" w:hint="eastAsia"/>
          <w:sz w:val="24"/>
          <w:szCs w:val="24"/>
        </w:rPr>
        <w:t>执行</w:t>
      </w:r>
      <w:r w:rsidRPr="00EB6977">
        <w:rPr>
          <w:rFonts w:asciiTheme="minorEastAsia" w:hAnsiTheme="minorEastAsia" w:cs="Times New Roman" w:hint="eastAsia"/>
          <w:sz w:val="24"/>
          <w:szCs w:val="24"/>
        </w:rPr>
        <w:t>时间为202</w:t>
      </w:r>
      <w:r w:rsidR="002D6265">
        <w:rPr>
          <w:rFonts w:asciiTheme="minorEastAsia" w:hAnsiTheme="minorEastAsia" w:cs="Times New Roman"/>
          <w:sz w:val="24"/>
          <w:szCs w:val="24"/>
        </w:rPr>
        <w:t>5</w:t>
      </w:r>
      <w:r w:rsidRPr="00EB6977">
        <w:rPr>
          <w:rFonts w:asciiTheme="minorEastAsia" w:hAnsiTheme="minorEastAsia" w:cs="Times New Roman" w:hint="eastAsia"/>
          <w:sz w:val="24"/>
          <w:szCs w:val="24"/>
        </w:rPr>
        <w:t>年</w:t>
      </w:r>
      <w:r w:rsidR="00CF3503">
        <w:rPr>
          <w:rFonts w:asciiTheme="minorEastAsia" w:hAnsiTheme="minorEastAsia" w:cs="Times New Roman"/>
          <w:sz w:val="24"/>
          <w:szCs w:val="24"/>
        </w:rPr>
        <w:t>4</w:t>
      </w:r>
      <w:r w:rsidRPr="00EB6977">
        <w:rPr>
          <w:rFonts w:asciiTheme="minorEastAsia" w:hAnsiTheme="minorEastAsia" w:cs="Times New Roman" w:hint="eastAsia"/>
          <w:sz w:val="24"/>
          <w:szCs w:val="24"/>
        </w:rPr>
        <w:t>月</w:t>
      </w:r>
      <w:r w:rsidR="00BE16B9">
        <w:rPr>
          <w:rFonts w:asciiTheme="minorEastAsia" w:hAnsiTheme="minorEastAsia" w:cs="Times New Roman"/>
          <w:sz w:val="24"/>
          <w:szCs w:val="24"/>
        </w:rPr>
        <w:t>20</w:t>
      </w:r>
      <w:r w:rsidRPr="00EB6977">
        <w:rPr>
          <w:rFonts w:asciiTheme="minorEastAsia" w:hAnsiTheme="minorEastAsia" w:cs="Times New Roman" w:hint="eastAsia"/>
          <w:sz w:val="24"/>
          <w:szCs w:val="24"/>
        </w:rPr>
        <w:t>日至202</w:t>
      </w:r>
      <w:r w:rsidR="00765209">
        <w:rPr>
          <w:rFonts w:asciiTheme="minorEastAsia" w:hAnsiTheme="minorEastAsia" w:cs="Times New Roman"/>
          <w:sz w:val="24"/>
          <w:szCs w:val="24"/>
        </w:rPr>
        <w:t>6</w:t>
      </w:r>
      <w:r w:rsidRPr="00EB6977">
        <w:rPr>
          <w:rFonts w:asciiTheme="minorEastAsia" w:hAnsiTheme="minorEastAsia" w:cs="Times New Roman" w:hint="eastAsia"/>
          <w:sz w:val="24"/>
          <w:szCs w:val="24"/>
        </w:rPr>
        <w:t>年</w:t>
      </w:r>
      <w:r w:rsidR="00CF3503">
        <w:rPr>
          <w:rFonts w:asciiTheme="minorEastAsia" w:hAnsiTheme="minorEastAsia" w:cs="Times New Roman"/>
          <w:sz w:val="24"/>
          <w:szCs w:val="24"/>
        </w:rPr>
        <w:t>4</w:t>
      </w:r>
      <w:r w:rsidRPr="00EB6977">
        <w:rPr>
          <w:rFonts w:asciiTheme="minorEastAsia" w:hAnsiTheme="minorEastAsia" w:cs="Times New Roman" w:hint="eastAsia"/>
          <w:sz w:val="24"/>
          <w:szCs w:val="24"/>
        </w:rPr>
        <w:t>月</w:t>
      </w:r>
      <w:r w:rsidR="00CF3503">
        <w:rPr>
          <w:rFonts w:asciiTheme="minorEastAsia" w:hAnsiTheme="minorEastAsia" w:cs="Times New Roman"/>
          <w:sz w:val="24"/>
          <w:szCs w:val="24"/>
        </w:rPr>
        <w:t>30</w:t>
      </w:r>
      <w:r w:rsidRPr="00EB6977">
        <w:rPr>
          <w:rFonts w:asciiTheme="minorEastAsia" w:hAnsiTheme="minorEastAsia" w:cs="Times New Roman" w:hint="eastAsia"/>
          <w:sz w:val="24"/>
          <w:szCs w:val="24"/>
        </w:rPr>
        <w:t>日；具体时间以招标人书面通知为准。</w:t>
      </w:r>
    </w:p>
    <w:p w:rsidR="007A3B15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B6977">
        <w:rPr>
          <w:rFonts w:asciiTheme="minorEastAsia" w:hAnsiTheme="minorEastAsia" w:cs="华文仿宋" w:hint="eastAsia"/>
          <w:color w:val="000000"/>
          <w:sz w:val="24"/>
          <w:szCs w:val="24"/>
        </w:rPr>
        <w:t>2.2</w:t>
      </w:r>
      <w:r w:rsidRPr="00EB6977">
        <w:rPr>
          <w:rFonts w:asciiTheme="minorEastAsia" w:hAnsiTheme="minorEastAsia" w:hint="eastAsia"/>
          <w:sz w:val="24"/>
          <w:szCs w:val="24"/>
        </w:rPr>
        <w:t>招标范围：</w:t>
      </w:r>
    </w:p>
    <w:p w:rsidR="007A3B15" w:rsidRDefault="009233BF" w:rsidP="007A3B15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2.2.1招标线路：甲醇主产区</w:t>
      </w:r>
      <w:r w:rsidR="00BE16B9">
        <w:rPr>
          <w:rFonts w:asciiTheme="minorEastAsia" w:hAnsiTheme="minorEastAsia" w:cs="华文仿宋" w:hint="eastAsia"/>
          <w:bCs/>
          <w:sz w:val="24"/>
          <w:szCs w:val="24"/>
        </w:rPr>
        <w:t>至招标方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指定送货地点</w:t>
      </w:r>
      <w:r w:rsidR="00BE16B9">
        <w:rPr>
          <w:rFonts w:asciiTheme="minorEastAsia" w:hAnsiTheme="minorEastAsia" w:cs="华文仿宋" w:hint="eastAsia"/>
          <w:bCs/>
          <w:sz w:val="24"/>
          <w:szCs w:val="24"/>
        </w:rPr>
        <w:t>，</w:t>
      </w:r>
      <w:r w:rsidRPr="00EB6977">
        <w:rPr>
          <w:rFonts w:asciiTheme="minorEastAsia" w:hAnsiTheme="minorEastAsia" w:cs="华文仿宋"/>
          <w:bCs/>
          <w:sz w:val="24"/>
          <w:szCs w:val="24"/>
        </w:rPr>
        <w:t>以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危险化学品液体槽罐车运输</w:t>
      </w:r>
      <w:r w:rsidRPr="00EB6977">
        <w:rPr>
          <w:rFonts w:asciiTheme="minorEastAsia" w:hAnsiTheme="minorEastAsia" w:cs="华文仿宋"/>
          <w:bCs/>
          <w:sz w:val="24"/>
          <w:szCs w:val="24"/>
        </w:rPr>
        <w:t>方式，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运量具体以实际发生为准。</w:t>
      </w:r>
    </w:p>
    <w:p w:rsidR="007A3B15" w:rsidRPr="00EB6977" w:rsidRDefault="009233BF" w:rsidP="007A3B15">
      <w:pPr>
        <w:autoSpaceDE w:val="0"/>
        <w:autoSpaceDN w:val="0"/>
        <w:spacing w:line="300" w:lineRule="exact"/>
        <w:rPr>
          <w:rFonts w:asciiTheme="minorEastAsia" w:hAnsiTheme="minorEastAsia"/>
        </w:rPr>
      </w:pPr>
      <w:r w:rsidRPr="00EB6977">
        <w:rPr>
          <w:rFonts w:asciiTheme="minorEastAsia" w:hAnsiTheme="minorEastAsia" w:cs="华文仿宋"/>
          <w:bCs/>
          <w:sz w:val="24"/>
          <w:szCs w:val="24"/>
        </w:rPr>
        <w:t xml:space="preserve">2.2.2 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承运货物：甲醇产品，</w:t>
      </w:r>
      <w:r w:rsidRPr="00EB6977">
        <w:rPr>
          <w:rFonts w:asciiTheme="minorEastAsia" w:hAnsiTheme="minorEastAsia" w:cs="华文仿宋"/>
          <w:bCs/>
          <w:sz w:val="24"/>
          <w:szCs w:val="24"/>
        </w:rPr>
        <w:t>详见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标的</w:t>
      </w:r>
      <w:proofErr w:type="gramStart"/>
      <w:r w:rsidRPr="00EB6977">
        <w:rPr>
          <w:rFonts w:asciiTheme="minorEastAsia" w:hAnsiTheme="minorEastAsia" w:cs="华文仿宋" w:hint="eastAsia"/>
          <w:bCs/>
          <w:sz w:val="24"/>
          <w:szCs w:val="24"/>
        </w:rPr>
        <w:t>物</w:t>
      </w:r>
      <w:r w:rsidRPr="00EB6977">
        <w:rPr>
          <w:rFonts w:asciiTheme="minorEastAsia" w:hAnsiTheme="minorEastAsia" w:cs="华文仿宋"/>
          <w:bCs/>
          <w:sz w:val="24"/>
          <w:szCs w:val="24"/>
        </w:rPr>
        <w:t>具体</w:t>
      </w:r>
      <w:proofErr w:type="gramEnd"/>
      <w:r w:rsidRPr="00EB6977">
        <w:rPr>
          <w:rFonts w:asciiTheme="minorEastAsia" w:hAnsiTheme="minorEastAsia" w:cs="华文仿宋"/>
          <w:bCs/>
          <w:sz w:val="24"/>
          <w:szCs w:val="24"/>
        </w:rPr>
        <w:t>信息。</w:t>
      </w:r>
    </w:p>
    <w:p w:rsidR="007A3B15" w:rsidRPr="00EB6977" w:rsidRDefault="009233BF" w:rsidP="007A3B15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B6977">
        <w:rPr>
          <w:rFonts w:asciiTheme="minorEastAsia" w:hAnsiTheme="minorEastAsia" w:hint="eastAsia"/>
          <w:sz w:val="24"/>
          <w:szCs w:val="24"/>
        </w:rPr>
        <w:t>2.3标的物：</w:t>
      </w:r>
    </w:p>
    <w:p w:rsidR="007A3B15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B6977">
        <w:rPr>
          <w:rFonts w:asciiTheme="minorEastAsia" w:hAnsiTheme="minorEastAsia" w:hint="eastAsia"/>
          <w:sz w:val="24"/>
          <w:szCs w:val="24"/>
        </w:rPr>
        <w:t>标的物规格参数、运输方式及时效要求如下表所示：</w:t>
      </w:r>
    </w:p>
    <w:tbl>
      <w:tblPr>
        <w:tblStyle w:val="af4"/>
        <w:tblW w:w="9077" w:type="dxa"/>
        <w:jc w:val="center"/>
        <w:tblLook w:val="04A0" w:firstRow="1" w:lastRow="0" w:firstColumn="1" w:lastColumn="0" w:noHBand="0" w:noVBand="1"/>
      </w:tblPr>
      <w:tblGrid>
        <w:gridCol w:w="704"/>
        <w:gridCol w:w="1141"/>
        <w:gridCol w:w="991"/>
        <w:gridCol w:w="1270"/>
        <w:gridCol w:w="992"/>
        <w:gridCol w:w="851"/>
        <w:gridCol w:w="992"/>
        <w:gridCol w:w="992"/>
        <w:gridCol w:w="1144"/>
      </w:tblGrid>
      <w:tr w:rsidR="00E63B28" w:rsidRPr="00E63B28" w:rsidTr="00CF3503">
        <w:trPr>
          <w:trHeight w:val="361"/>
          <w:jc w:val="center"/>
        </w:trPr>
        <w:tc>
          <w:tcPr>
            <w:tcW w:w="704" w:type="dxa"/>
            <w:vMerge w:val="restart"/>
            <w:hideMark/>
          </w:tcPr>
          <w:p w:rsidR="00E63B28" w:rsidRPr="00E63B28" w:rsidRDefault="00E63B28" w:rsidP="00E63B28">
            <w:pPr>
              <w:spacing w:line="300" w:lineRule="exact"/>
              <w:rPr>
                <w:rFonts w:asciiTheme="minorEastAsia" w:hAnsiTheme="minorEastAsia"/>
                <w:b/>
                <w:bCs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b/>
                <w:bCs/>
                <w:sz w:val="15"/>
                <w:szCs w:val="15"/>
              </w:rPr>
              <w:t>标段</w:t>
            </w:r>
          </w:p>
        </w:tc>
        <w:tc>
          <w:tcPr>
            <w:tcW w:w="1141" w:type="dxa"/>
            <w:vMerge w:val="restart"/>
            <w:hideMark/>
          </w:tcPr>
          <w:p w:rsidR="00E63B28" w:rsidRPr="00E63B28" w:rsidRDefault="00E63B28" w:rsidP="00E63B28">
            <w:pPr>
              <w:spacing w:line="300" w:lineRule="exact"/>
              <w:rPr>
                <w:rFonts w:asciiTheme="minorEastAsia" w:eastAsia="等线" w:hAnsiTheme="minorEastAsia"/>
                <w:b/>
                <w:bCs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b/>
                <w:bCs/>
                <w:sz w:val="15"/>
                <w:szCs w:val="15"/>
              </w:rPr>
              <w:t>商品类别</w:t>
            </w:r>
          </w:p>
        </w:tc>
        <w:tc>
          <w:tcPr>
            <w:tcW w:w="2261" w:type="dxa"/>
            <w:gridSpan w:val="2"/>
            <w:hideMark/>
          </w:tcPr>
          <w:p w:rsidR="00E63B28" w:rsidRPr="00E63B28" w:rsidRDefault="00E63B28" w:rsidP="00E63B28">
            <w:pPr>
              <w:spacing w:line="300" w:lineRule="exact"/>
              <w:ind w:firstLineChars="700" w:firstLine="1050"/>
              <w:jc w:val="center"/>
              <w:rPr>
                <w:rFonts w:asciiTheme="minorEastAsia" w:eastAsia="等线" w:hAnsiTheme="minorEastAsia"/>
                <w:b/>
                <w:bCs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b/>
                <w:bCs/>
                <w:sz w:val="15"/>
                <w:szCs w:val="15"/>
              </w:rPr>
              <w:t>运输路线</w:t>
            </w:r>
          </w:p>
        </w:tc>
        <w:tc>
          <w:tcPr>
            <w:tcW w:w="992" w:type="dxa"/>
            <w:vMerge w:val="restart"/>
            <w:hideMark/>
          </w:tcPr>
          <w:p w:rsidR="00E63B28" w:rsidRPr="00E63B28" w:rsidRDefault="00E63B28" w:rsidP="00E63B28">
            <w:pPr>
              <w:spacing w:line="300" w:lineRule="exact"/>
              <w:jc w:val="center"/>
              <w:rPr>
                <w:rFonts w:asciiTheme="minorEastAsia" w:eastAsia="等线" w:hAnsiTheme="minorEastAsia"/>
                <w:b/>
                <w:bCs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b/>
                <w:bCs/>
                <w:sz w:val="15"/>
                <w:szCs w:val="15"/>
              </w:rPr>
              <w:t>运输方式</w:t>
            </w:r>
          </w:p>
        </w:tc>
        <w:tc>
          <w:tcPr>
            <w:tcW w:w="851" w:type="dxa"/>
            <w:vMerge w:val="restart"/>
            <w:hideMark/>
          </w:tcPr>
          <w:p w:rsidR="00E63B28" w:rsidRPr="00E63B28" w:rsidRDefault="00E63B28" w:rsidP="00E63B28">
            <w:pPr>
              <w:spacing w:line="300" w:lineRule="exact"/>
              <w:jc w:val="center"/>
              <w:rPr>
                <w:rFonts w:asciiTheme="minorEastAsia" w:eastAsia="等线" w:hAnsiTheme="minorEastAsia"/>
                <w:b/>
                <w:bCs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b/>
                <w:bCs/>
                <w:sz w:val="15"/>
                <w:szCs w:val="15"/>
              </w:rPr>
              <w:t>装载量（吨）</w:t>
            </w:r>
          </w:p>
        </w:tc>
        <w:tc>
          <w:tcPr>
            <w:tcW w:w="992" w:type="dxa"/>
            <w:vMerge w:val="restart"/>
            <w:hideMark/>
          </w:tcPr>
          <w:p w:rsidR="00E63B28" w:rsidRPr="00E63B28" w:rsidRDefault="00E63B28" w:rsidP="00E63B28">
            <w:pPr>
              <w:spacing w:line="300" w:lineRule="exact"/>
              <w:jc w:val="center"/>
              <w:rPr>
                <w:rFonts w:asciiTheme="minorEastAsia" w:eastAsia="等线" w:hAnsiTheme="minorEastAsia"/>
                <w:b/>
                <w:bCs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b/>
                <w:bCs/>
                <w:sz w:val="15"/>
                <w:szCs w:val="15"/>
              </w:rPr>
              <w:t>运输里程（公里）</w:t>
            </w:r>
          </w:p>
        </w:tc>
        <w:tc>
          <w:tcPr>
            <w:tcW w:w="992" w:type="dxa"/>
            <w:vMerge w:val="restart"/>
            <w:hideMark/>
          </w:tcPr>
          <w:p w:rsidR="00E63B28" w:rsidRPr="00E63B28" w:rsidRDefault="00E63B28" w:rsidP="00E63B28">
            <w:pPr>
              <w:spacing w:line="300" w:lineRule="exact"/>
              <w:jc w:val="center"/>
              <w:rPr>
                <w:rFonts w:asciiTheme="minorEastAsia" w:eastAsia="等线" w:hAnsiTheme="minorEastAsia"/>
                <w:b/>
                <w:bCs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b/>
                <w:bCs/>
                <w:sz w:val="15"/>
                <w:szCs w:val="15"/>
              </w:rPr>
              <w:t>预计数量</w:t>
            </w:r>
            <w:r w:rsidRPr="00E63B28">
              <w:rPr>
                <w:rFonts w:asciiTheme="minorEastAsia" w:eastAsia="等线" w:hAnsiTheme="minorEastAsia" w:hint="eastAsia"/>
                <w:b/>
                <w:bCs/>
                <w:sz w:val="15"/>
                <w:szCs w:val="15"/>
              </w:rPr>
              <w:t>N</w:t>
            </w:r>
            <w:r w:rsidRPr="00E63B28">
              <w:rPr>
                <w:rFonts w:asciiTheme="minorEastAsia" w:eastAsia="等线" w:hAnsiTheme="minorEastAsia" w:hint="eastAsia"/>
                <w:b/>
                <w:bCs/>
                <w:sz w:val="15"/>
                <w:szCs w:val="15"/>
              </w:rPr>
              <w:t>：吨</w:t>
            </w:r>
          </w:p>
        </w:tc>
        <w:tc>
          <w:tcPr>
            <w:tcW w:w="1144" w:type="dxa"/>
            <w:vMerge w:val="restart"/>
            <w:hideMark/>
          </w:tcPr>
          <w:p w:rsidR="00E63B28" w:rsidRPr="00E63B28" w:rsidRDefault="00E63B28" w:rsidP="00412A68">
            <w:pPr>
              <w:spacing w:line="300" w:lineRule="exact"/>
              <w:jc w:val="center"/>
              <w:rPr>
                <w:rFonts w:asciiTheme="minorEastAsia" w:eastAsia="等线" w:hAnsiTheme="minorEastAsia"/>
                <w:b/>
                <w:bCs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b/>
                <w:bCs/>
                <w:sz w:val="15"/>
                <w:szCs w:val="15"/>
              </w:rPr>
              <w:t>运输时效</w:t>
            </w:r>
          </w:p>
        </w:tc>
      </w:tr>
      <w:tr w:rsidR="00E63B28" w:rsidRPr="00E63B28" w:rsidTr="00CF3503">
        <w:trPr>
          <w:trHeight w:val="409"/>
          <w:jc w:val="center"/>
        </w:trPr>
        <w:tc>
          <w:tcPr>
            <w:tcW w:w="704" w:type="dxa"/>
            <w:vMerge/>
            <w:hideMark/>
          </w:tcPr>
          <w:p w:rsidR="00E63B28" w:rsidRPr="00E63B28" w:rsidRDefault="00E63B28" w:rsidP="00E63B28">
            <w:pPr>
              <w:spacing w:line="300" w:lineRule="exact"/>
              <w:rPr>
                <w:rFonts w:ascii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1141" w:type="dxa"/>
            <w:vMerge/>
            <w:hideMark/>
          </w:tcPr>
          <w:p w:rsidR="00E63B28" w:rsidRPr="00E63B28" w:rsidRDefault="00E63B28" w:rsidP="00E63B28">
            <w:pPr>
              <w:spacing w:line="300" w:lineRule="exact"/>
              <w:rPr>
                <w:rFonts w:ascii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91" w:type="dxa"/>
            <w:hideMark/>
          </w:tcPr>
          <w:p w:rsidR="00E63B28" w:rsidRPr="00E63B28" w:rsidRDefault="00E63B28" w:rsidP="00E63B28">
            <w:pPr>
              <w:spacing w:line="300" w:lineRule="exact"/>
              <w:rPr>
                <w:rFonts w:asciiTheme="minorEastAsia" w:eastAsia="等线" w:hAnsiTheme="minorEastAsia"/>
                <w:b/>
                <w:bCs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b/>
                <w:bCs/>
                <w:sz w:val="15"/>
                <w:szCs w:val="15"/>
              </w:rPr>
              <w:t>起运地</w:t>
            </w:r>
          </w:p>
        </w:tc>
        <w:tc>
          <w:tcPr>
            <w:tcW w:w="1270" w:type="dxa"/>
            <w:hideMark/>
          </w:tcPr>
          <w:p w:rsidR="00E63B28" w:rsidRPr="00E63B28" w:rsidRDefault="00E63B28" w:rsidP="00E63B28">
            <w:pPr>
              <w:spacing w:line="300" w:lineRule="exact"/>
              <w:jc w:val="center"/>
              <w:rPr>
                <w:rFonts w:asciiTheme="minorEastAsia" w:eastAsia="等线" w:hAnsiTheme="minorEastAsia"/>
                <w:b/>
                <w:bCs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b/>
                <w:bCs/>
                <w:sz w:val="15"/>
                <w:szCs w:val="15"/>
              </w:rPr>
              <w:t>目的地</w:t>
            </w:r>
          </w:p>
        </w:tc>
        <w:tc>
          <w:tcPr>
            <w:tcW w:w="992" w:type="dxa"/>
            <w:vMerge/>
            <w:hideMark/>
          </w:tcPr>
          <w:p w:rsidR="00E63B28" w:rsidRPr="00E63B28" w:rsidRDefault="00E63B28" w:rsidP="00E63B28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hideMark/>
          </w:tcPr>
          <w:p w:rsidR="00E63B28" w:rsidRPr="00E63B28" w:rsidRDefault="00E63B28" w:rsidP="00E63B28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hideMark/>
          </w:tcPr>
          <w:p w:rsidR="00E63B28" w:rsidRPr="00E63B28" w:rsidRDefault="00E63B28" w:rsidP="00E63B28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hideMark/>
          </w:tcPr>
          <w:p w:rsidR="00E63B28" w:rsidRPr="00E63B28" w:rsidRDefault="00E63B28" w:rsidP="00E63B28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1144" w:type="dxa"/>
            <w:vMerge/>
            <w:hideMark/>
          </w:tcPr>
          <w:p w:rsidR="00E63B28" w:rsidRPr="00E63B28" w:rsidRDefault="00E63B28" w:rsidP="00412A68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5"/>
                <w:szCs w:val="15"/>
              </w:rPr>
            </w:pPr>
          </w:p>
        </w:tc>
      </w:tr>
      <w:tr w:rsidR="00E63B28" w:rsidRPr="00E63B28" w:rsidTr="00CF3503">
        <w:trPr>
          <w:trHeight w:val="840"/>
          <w:jc w:val="center"/>
        </w:trPr>
        <w:tc>
          <w:tcPr>
            <w:tcW w:w="704" w:type="dxa"/>
            <w:hideMark/>
          </w:tcPr>
          <w:p w:rsidR="00E63B28" w:rsidRPr="00E63B28" w:rsidRDefault="00E63B28" w:rsidP="00E63B28">
            <w:pPr>
              <w:spacing w:line="300" w:lineRule="exact"/>
              <w:rPr>
                <w:rFonts w:asciiTheme="minorEastAsia" w:eastAsia="等线" w:hAnsiTheme="minorEastAsia"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sz w:val="15"/>
                <w:szCs w:val="15"/>
              </w:rPr>
              <w:t>标段</w:t>
            </w:r>
            <w:proofErr w:type="gramStart"/>
            <w:r w:rsidRPr="00E63B28">
              <w:rPr>
                <w:rFonts w:asciiTheme="minorEastAsia" w:eastAsia="等线" w:hAnsiTheme="minorEastAsia" w:hint="eastAsia"/>
                <w:sz w:val="15"/>
                <w:szCs w:val="15"/>
              </w:rPr>
              <w:t>一</w:t>
            </w:r>
            <w:proofErr w:type="gramEnd"/>
          </w:p>
        </w:tc>
        <w:tc>
          <w:tcPr>
            <w:tcW w:w="1141" w:type="dxa"/>
            <w:hideMark/>
          </w:tcPr>
          <w:p w:rsidR="00E63B28" w:rsidRPr="00E63B28" w:rsidRDefault="00E63B28" w:rsidP="00E63B28">
            <w:pPr>
              <w:spacing w:line="300" w:lineRule="exact"/>
              <w:rPr>
                <w:rFonts w:asciiTheme="minorEastAsia" w:eastAsia="等线" w:hAnsiTheme="minorEastAsia"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sz w:val="15"/>
                <w:szCs w:val="15"/>
              </w:rPr>
              <w:t>甲醇</w:t>
            </w:r>
            <w:r w:rsidRPr="00E63B28">
              <w:rPr>
                <w:rFonts w:asciiTheme="minorEastAsia" w:eastAsia="等线" w:hAnsiTheme="minorEastAsia" w:hint="eastAsia"/>
                <w:sz w:val="15"/>
                <w:szCs w:val="15"/>
              </w:rPr>
              <w:br/>
              <w:t>GB338-2011</w:t>
            </w:r>
            <w:r w:rsidRPr="00E63B28">
              <w:rPr>
                <w:rFonts w:asciiTheme="minorEastAsia" w:eastAsia="等线" w:hAnsiTheme="minorEastAsia" w:hint="eastAsia"/>
                <w:sz w:val="15"/>
                <w:szCs w:val="15"/>
              </w:rPr>
              <w:t>优级</w:t>
            </w:r>
          </w:p>
        </w:tc>
        <w:tc>
          <w:tcPr>
            <w:tcW w:w="991" w:type="dxa"/>
            <w:hideMark/>
          </w:tcPr>
          <w:p w:rsidR="00E63B28" w:rsidRPr="00E63B28" w:rsidRDefault="00CF3503" w:rsidP="00E63B28">
            <w:pPr>
              <w:spacing w:line="300" w:lineRule="exact"/>
              <w:rPr>
                <w:rFonts w:asciiTheme="minorEastAsia" w:eastAsia="等线" w:hAnsiTheme="minorEastAsia"/>
                <w:sz w:val="15"/>
                <w:szCs w:val="15"/>
              </w:rPr>
            </w:pPr>
            <w:r w:rsidRPr="00CF3503">
              <w:rPr>
                <w:rFonts w:asciiTheme="minorEastAsia" w:eastAsia="等线" w:hAnsiTheme="minorEastAsia" w:hint="eastAsia"/>
                <w:sz w:val="15"/>
                <w:szCs w:val="15"/>
              </w:rPr>
              <w:t>太仓</w:t>
            </w:r>
            <w:proofErr w:type="gramStart"/>
            <w:r w:rsidRPr="00CF3503">
              <w:rPr>
                <w:rFonts w:asciiTheme="minorEastAsia" w:eastAsia="等线" w:hAnsiTheme="minorEastAsia" w:hint="eastAsia"/>
                <w:sz w:val="15"/>
                <w:szCs w:val="15"/>
              </w:rPr>
              <w:t>阳鸿库</w:t>
            </w:r>
            <w:proofErr w:type="gramEnd"/>
          </w:p>
        </w:tc>
        <w:tc>
          <w:tcPr>
            <w:tcW w:w="1270" w:type="dxa"/>
            <w:hideMark/>
          </w:tcPr>
          <w:p w:rsidR="00E63B28" w:rsidRPr="00E63B28" w:rsidRDefault="00CF3503" w:rsidP="00E63B28">
            <w:pPr>
              <w:spacing w:line="300" w:lineRule="exact"/>
              <w:jc w:val="center"/>
              <w:rPr>
                <w:rFonts w:asciiTheme="minorEastAsia" w:eastAsia="等线" w:hAnsiTheme="minorEastAsia"/>
                <w:sz w:val="15"/>
                <w:szCs w:val="15"/>
              </w:rPr>
            </w:pPr>
            <w:r w:rsidRPr="00CF3503">
              <w:rPr>
                <w:rFonts w:asciiTheme="minorEastAsia" w:eastAsia="等线" w:hAnsiTheme="minorEastAsia" w:hint="eastAsia"/>
                <w:sz w:val="15"/>
                <w:szCs w:val="15"/>
              </w:rPr>
              <w:t>江西上饶（广信、横峰、广丰区），需一车两卸；</w:t>
            </w:r>
          </w:p>
        </w:tc>
        <w:tc>
          <w:tcPr>
            <w:tcW w:w="992" w:type="dxa"/>
            <w:noWrap/>
            <w:hideMark/>
          </w:tcPr>
          <w:p w:rsidR="00E63B28" w:rsidRPr="00E63B28" w:rsidRDefault="00E63B28" w:rsidP="00B05A56">
            <w:pPr>
              <w:spacing w:line="300" w:lineRule="exact"/>
              <w:jc w:val="center"/>
              <w:rPr>
                <w:rFonts w:asciiTheme="minorEastAsia" w:eastAsia="等线" w:hAnsiTheme="minorEastAsia"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sz w:val="15"/>
                <w:szCs w:val="15"/>
              </w:rPr>
              <w:t>槽车运输</w:t>
            </w:r>
          </w:p>
        </w:tc>
        <w:tc>
          <w:tcPr>
            <w:tcW w:w="851" w:type="dxa"/>
            <w:noWrap/>
            <w:hideMark/>
          </w:tcPr>
          <w:p w:rsidR="00E63B28" w:rsidRPr="00E63B28" w:rsidRDefault="00CF3503" w:rsidP="00E63B28">
            <w:pPr>
              <w:spacing w:line="300" w:lineRule="exact"/>
              <w:jc w:val="center"/>
              <w:rPr>
                <w:rFonts w:asciiTheme="minorEastAsia" w:eastAsia="等线" w:hAnsiTheme="minorEastAsia"/>
                <w:sz w:val="15"/>
                <w:szCs w:val="15"/>
              </w:rPr>
            </w:pPr>
            <w:r w:rsidRPr="00CF3503">
              <w:rPr>
                <w:rFonts w:asciiTheme="minorEastAsia" w:eastAsia="等线" w:hAnsiTheme="minorEastAsia"/>
                <w:sz w:val="15"/>
                <w:szCs w:val="15"/>
              </w:rPr>
              <w:t>30-33</w:t>
            </w:r>
          </w:p>
        </w:tc>
        <w:tc>
          <w:tcPr>
            <w:tcW w:w="992" w:type="dxa"/>
            <w:noWrap/>
            <w:hideMark/>
          </w:tcPr>
          <w:p w:rsidR="00E63B28" w:rsidRPr="00E63B28" w:rsidRDefault="000A0DE1" w:rsidP="00E63B28">
            <w:pPr>
              <w:spacing w:line="300" w:lineRule="exact"/>
              <w:jc w:val="center"/>
              <w:rPr>
                <w:rFonts w:asciiTheme="minorEastAsia" w:eastAsia="等线" w:hAnsiTheme="minorEastAsia"/>
                <w:sz w:val="15"/>
                <w:szCs w:val="15"/>
              </w:rPr>
            </w:pPr>
            <w:r>
              <w:rPr>
                <w:rFonts w:asciiTheme="minorEastAsia" w:eastAsia="等线" w:hAnsiTheme="minorEastAsia"/>
                <w:sz w:val="15"/>
                <w:szCs w:val="15"/>
              </w:rPr>
              <w:t>580</w:t>
            </w:r>
          </w:p>
        </w:tc>
        <w:tc>
          <w:tcPr>
            <w:tcW w:w="992" w:type="dxa"/>
            <w:noWrap/>
            <w:hideMark/>
          </w:tcPr>
          <w:p w:rsidR="00E63B28" w:rsidRPr="00E63B28" w:rsidRDefault="00CF3503" w:rsidP="00B05A56">
            <w:pPr>
              <w:spacing w:line="300" w:lineRule="exact"/>
              <w:jc w:val="center"/>
              <w:rPr>
                <w:rFonts w:asciiTheme="minorEastAsia" w:eastAsia="等线" w:hAnsiTheme="minorEastAsia"/>
                <w:sz w:val="15"/>
                <w:szCs w:val="15"/>
              </w:rPr>
            </w:pPr>
            <w:r w:rsidRPr="00CF3503">
              <w:rPr>
                <w:rFonts w:asciiTheme="minorEastAsia" w:eastAsia="等线" w:hAnsiTheme="minorEastAsia"/>
                <w:sz w:val="15"/>
                <w:szCs w:val="15"/>
              </w:rPr>
              <w:t>1700</w:t>
            </w:r>
          </w:p>
        </w:tc>
        <w:tc>
          <w:tcPr>
            <w:tcW w:w="1144" w:type="dxa"/>
            <w:noWrap/>
            <w:hideMark/>
          </w:tcPr>
          <w:p w:rsidR="00E63B28" w:rsidRPr="00E63B28" w:rsidRDefault="00E63B28" w:rsidP="00412A68">
            <w:pPr>
              <w:spacing w:line="300" w:lineRule="exact"/>
              <w:jc w:val="center"/>
              <w:rPr>
                <w:rFonts w:asciiTheme="minorEastAsia" w:eastAsia="等线" w:hAnsiTheme="minorEastAsia"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sz w:val="15"/>
                <w:szCs w:val="15"/>
              </w:rPr>
              <w:t>1-2</w:t>
            </w:r>
          </w:p>
        </w:tc>
      </w:tr>
      <w:tr w:rsidR="00E63B28" w:rsidRPr="00E63B28" w:rsidTr="00CF3503">
        <w:trPr>
          <w:trHeight w:val="630"/>
          <w:jc w:val="center"/>
        </w:trPr>
        <w:tc>
          <w:tcPr>
            <w:tcW w:w="704" w:type="dxa"/>
            <w:hideMark/>
          </w:tcPr>
          <w:p w:rsidR="00E63B28" w:rsidRPr="00E63B28" w:rsidRDefault="00E63B28" w:rsidP="00E63B28">
            <w:pPr>
              <w:spacing w:line="300" w:lineRule="exact"/>
              <w:rPr>
                <w:rFonts w:asciiTheme="minorEastAsia" w:eastAsia="等线" w:hAnsiTheme="minorEastAsia"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sz w:val="15"/>
                <w:szCs w:val="15"/>
              </w:rPr>
              <w:t>标段二</w:t>
            </w:r>
          </w:p>
        </w:tc>
        <w:tc>
          <w:tcPr>
            <w:tcW w:w="1141" w:type="dxa"/>
            <w:hideMark/>
          </w:tcPr>
          <w:p w:rsidR="00E63B28" w:rsidRPr="00E63B28" w:rsidRDefault="00E63B28" w:rsidP="00E63B28">
            <w:pPr>
              <w:spacing w:line="300" w:lineRule="exact"/>
              <w:rPr>
                <w:rFonts w:asciiTheme="minorEastAsia" w:eastAsia="等线" w:hAnsiTheme="minorEastAsia"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sz w:val="15"/>
                <w:szCs w:val="15"/>
              </w:rPr>
              <w:t>甲醇</w:t>
            </w:r>
            <w:r w:rsidRPr="00E63B28">
              <w:rPr>
                <w:rFonts w:asciiTheme="minorEastAsia" w:eastAsia="等线" w:hAnsiTheme="minorEastAsia" w:hint="eastAsia"/>
                <w:sz w:val="15"/>
                <w:szCs w:val="15"/>
              </w:rPr>
              <w:br/>
              <w:t>GB338-2011</w:t>
            </w:r>
            <w:r w:rsidRPr="00E63B28">
              <w:rPr>
                <w:rFonts w:asciiTheme="minorEastAsia" w:eastAsia="等线" w:hAnsiTheme="minorEastAsia" w:hint="eastAsia"/>
                <w:sz w:val="15"/>
                <w:szCs w:val="15"/>
              </w:rPr>
              <w:t>优级</w:t>
            </w:r>
          </w:p>
        </w:tc>
        <w:tc>
          <w:tcPr>
            <w:tcW w:w="991" w:type="dxa"/>
            <w:hideMark/>
          </w:tcPr>
          <w:p w:rsidR="00E63B28" w:rsidRPr="00E63B28" w:rsidRDefault="00CF3503" w:rsidP="00E63B28">
            <w:pPr>
              <w:spacing w:line="300" w:lineRule="exact"/>
              <w:rPr>
                <w:rFonts w:asciiTheme="minorEastAsia" w:eastAsia="等线" w:hAnsiTheme="minorEastAsia"/>
                <w:sz w:val="15"/>
                <w:szCs w:val="15"/>
              </w:rPr>
            </w:pPr>
            <w:r w:rsidRPr="00CF3503">
              <w:rPr>
                <w:rFonts w:asciiTheme="minorEastAsia" w:eastAsia="等线" w:hAnsiTheme="minorEastAsia" w:hint="eastAsia"/>
                <w:sz w:val="15"/>
                <w:szCs w:val="15"/>
              </w:rPr>
              <w:t>江西心连心</w:t>
            </w:r>
          </w:p>
        </w:tc>
        <w:tc>
          <w:tcPr>
            <w:tcW w:w="1270" w:type="dxa"/>
            <w:noWrap/>
            <w:hideMark/>
          </w:tcPr>
          <w:p w:rsidR="00E63B28" w:rsidRPr="00E63B28" w:rsidRDefault="00CF3503" w:rsidP="00E63B28">
            <w:pPr>
              <w:spacing w:line="300" w:lineRule="exact"/>
              <w:jc w:val="center"/>
              <w:rPr>
                <w:rFonts w:asciiTheme="minorEastAsia" w:eastAsia="等线" w:hAnsiTheme="minorEastAsia"/>
                <w:sz w:val="15"/>
                <w:szCs w:val="15"/>
              </w:rPr>
            </w:pPr>
            <w:r w:rsidRPr="00CF3503">
              <w:rPr>
                <w:rFonts w:asciiTheme="minorEastAsia" w:eastAsia="等线" w:hAnsiTheme="minorEastAsia" w:hint="eastAsia"/>
                <w:sz w:val="15"/>
                <w:szCs w:val="15"/>
              </w:rPr>
              <w:t>江西上饶（广信、横峰、广丰区），需一车两卸；</w:t>
            </w:r>
          </w:p>
        </w:tc>
        <w:tc>
          <w:tcPr>
            <w:tcW w:w="992" w:type="dxa"/>
            <w:noWrap/>
            <w:hideMark/>
          </w:tcPr>
          <w:p w:rsidR="00E63B28" w:rsidRPr="00E63B28" w:rsidRDefault="00E63B28" w:rsidP="00B05A56">
            <w:pPr>
              <w:spacing w:line="300" w:lineRule="exact"/>
              <w:jc w:val="center"/>
              <w:rPr>
                <w:rFonts w:asciiTheme="minorEastAsia" w:eastAsia="等线" w:hAnsiTheme="minorEastAsia"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sz w:val="15"/>
                <w:szCs w:val="15"/>
              </w:rPr>
              <w:t>槽车运输</w:t>
            </w:r>
          </w:p>
        </w:tc>
        <w:tc>
          <w:tcPr>
            <w:tcW w:w="851" w:type="dxa"/>
            <w:hideMark/>
          </w:tcPr>
          <w:p w:rsidR="00E63B28" w:rsidRPr="00E63B28" w:rsidRDefault="00CF3503" w:rsidP="00E63B28">
            <w:pPr>
              <w:spacing w:line="300" w:lineRule="exact"/>
              <w:jc w:val="center"/>
              <w:rPr>
                <w:rFonts w:asciiTheme="minorEastAsia" w:eastAsia="等线" w:hAnsiTheme="minorEastAsia"/>
                <w:sz w:val="15"/>
                <w:szCs w:val="15"/>
              </w:rPr>
            </w:pPr>
            <w:r w:rsidRPr="00CF3503">
              <w:rPr>
                <w:rFonts w:asciiTheme="minorEastAsia" w:eastAsia="等线" w:hAnsiTheme="minorEastAsia"/>
                <w:sz w:val="15"/>
                <w:szCs w:val="15"/>
              </w:rPr>
              <w:t>30-33</w:t>
            </w:r>
          </w:p>
        </w:tc>
        <w:tc>
          <w:tcPr>
            <w:tcW w:w="992" w:type="dxa"/>
            <w:hideMark/>
          </w:tcPr>
          <w:p w:rsidR="00E63B28" w:rsidRPr="00E63B28" w:rsidRDefault="000A0DE1" w:rsidP="00E63B28">
            <w:pPr>
              <w:spacing w:line="300" w:lineRule="exact"/>
              <w:jc w:val="center"/>
              <w:rPr>
                <w:rFonts w:asciiTheme="minorEastAsia" w:eastAsia="等线" w:hAnsiTheme="minorEastAsia"/>
                <w:sz w:val="15"/>
                <w:szCs w:val="15"/>
              </w:rPr>
            </w:pPr>
            <w:r>
              <w:rPr>
                <w:rFonts w:asciiTheme="minorEastAsia" w:eastAsia="等线" w:hAnsiTheme="minorEastAsia"/>
                <w:sz w:val="15"/>
                <w:szCs w:val="15"/>
              </w:rPr>
              <w:t>350</w:t>
            </w:r>
          </w:p>
        </w:tc>
        <w:tc>
          <w:tcPr>
            <w:tcW w:w="992" w:type="dxa"/>
            <w:hideMark/>
          </w:tcPr>
          <w:p w:rsidR="00E63B28" w:rsidRPr="00E63B28" w:rsidRDefault="00CF3503" w:rsidP="00B05A56">
            <w:pPr>
              <w:spacing w:line="300" w:lineRule="exact"/>
              <w:jc w:val="center"/>
              <w:rPr>
                <w:rFonts w:asciiTheme="minorEastAsia" w:eastAsia="等线" w:hAnsiTheme="minorEastAsia"/>
                <w:sz w:val="15"/>
                <w:szCs w:val="15"/>
              </w:rPr>
            </w:pPr>
            <w:r w:rsidRPr="00CF3503">
              <w:rPr>
                <w:rFonts w:asciiTheme="minorEastAsia" w:eastAsia="等线" w:hAnsiTheme="minorEastAsia"/>
                <w:sz w:val="15"/>
                <w:szCs w:val="15"/>
              </w:rPr>
              <w:t>3000</w:t>
            </w:r>
          </w:p>
        </w:tc>
        <w:tc>
          <w:tcPr>
            <w:tcW w:w="1144" w:type="dxa"/>
            <w:noWrap/>
            <w:hideMark/>
          </w:tcPr>
          <w:p w:rsidR="00E63B28" w:rsidRPr="00E63B28" w:rsidRDefault="00E63B28" w:rsidP="00412A68">
            <w:pPr>
              <w:spacing w:line="300" w:lineRule="exact"/>
              <w:jc w:val="center"/>
              <w:rPr>
                <w:rFonts w:asciiTheme="minorEastAsia" w:eastAsia="等线" w:hAnsiTheme="minorEastAsia"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sz w:val="15"/>
                <w:szCs w:val="15"/>
              </w:rPr>
              <w:t>1-2</w:t>
            </w:r>
          </w:p>
        </w:tc>
      </w:tr>
      <w:tr w:rsidR="00E63B28" w:rsidRPr="00E63B28" w:rsidTr="00CF3503">
        <w:trPr>
          <w:trHeight w:val="690"/>
          <w:jc w:val="center"/>
        </w:trPr>
        <w:tc>
          <w:tcPr>
            <w:tcW w:w="704" w:type="dxa"/>
            <w:hideMark/>
          </w:tcPr>
          <w:p w:rsidR="00E63B28" w:rsidRPr="00E63B28" w:rsidRDefault="00E63B28" w:rsidP="00E63B28">
            <w:pPr>
              <w:spacing w:line="300" w:lineRule="exact"/>
              <w:rPr>
                <w:rFonts w:asciiTheme="minorEastAsia" w:eastAsia="等线" w:hAnsiTheme="minorEastAsia"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sz w:val="15"/>
                <w:szCs w:val="15"/>
              </w:rPr>
              <w:t>标段三</w:t>
            </w:r>
          </w:p>
        </w:tc>
        <w:tc>
          <w:tcPr>
            <w:tcW w:w="1141" w:type="dxa"/>
            <w:hideMark/>
          </w:tcPr>
          <w:p w:rsidR="00E63B28" w:rsidRPr="00E63B28" w:rsidRDefault="00E63B28" w:rsidP="00E63B28">
            <w:pPr>
              <w:spacing w:line="300" w:lineRule="exact"/>
              <w:rPr>
                <w:rFonts w:asciiTheme="minorEastAsia" w:eastAsia="等线" w:hAnsiTheme="minorEastAsia"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sz w:val="15"/>
                <w:szCs w:val="15"/>
              </w:rPr>
              <w:t>甲醇</w:t>
            </w:r>
            <w:r w:rsidRPr="00E63B28">
              <w:rPr>
                <w:rFonts w:asciiTheme="minorEastAsia" w:eastAsia="等线" w:hAnsiTheme="minorEastAsia" w:hint="eastAsia"/>
                <w:sz w:val="15"/>
                <w:szCs w:val="15"/>
              </w:rPr>
              <w:br/>
              <w:t>GB338-2012</w:t>
            </w:r>
            <w:r w:rsidRPr="00E63B28">
              <w:rPr>
                <w:rFonts w:asciiTheme="minorEastAsia" w:eastAsia="等线" w:hAnsiTheme="minorEastAsia" w:hint="eastAsia"/>
                <w:sz w:val="15"/>
                <w:szCs w:val="15"/>
              </w:rPr>
              <w:t>优级</w:t>
            </w:r>
          </w:p>
        </w:tc>
        <w:tc>
          <w:tcPr>
            <w:tcW w:w="991" w:type="dxa"/>
            <w:hideMark/>
          </w:tcPr>
          <w:p w:rsidR="00E63B28" w:rsidRPr="00E63B28" w:rsidRDefault="00CF3503" w:rsidP="00E63B28">
            <w:pPr>
              <w:spacing w:line="300" w:lineRule="exact"/>
              <w:rPr>
                <w:rFonts w:asciiTheme="minorEastAsia" w:eastAsia="等线" w:hAnsiTheme="minorEastAsia"/>
                <w:sz w:val="15"/>
                <w:szCs w:val="15"/>
              </w:rPr>
            </w:pPr>
            <w:r w:rsidRPr="00CF3503">
              <w:rPr>
                <w:rFonts w:asciiTheme="minorEastAsia" w:eastAsia="等线" w:hAnsiTheme="minorEastAsia" w:hint="eastAsia"/>
                <w:sz w:val="15"/>
                <w:szCs w:val="15"/>
              </w:rPr>
              <w:t>广州南沙区</w:t>
            </w:r>
          </w:p>
        </w:tc>
        <w:tc>
          <w:tcPr>
            <w:tcW w:w="1270" w:type="dxa"/>
            <w:hideMark/>
          </w:tcPr>
          <w:p w:rsidR="00E63B28" w:rsidRPr="00E63B28" w:rsidRDefault="00CF3503" w:rsidP="00E63B28">
            <w:pPr>
              <w:spacing w:line="300" w:lineRule="exact"/>
              <w:jc w:val="center"/>
              <w:rPr>
                <w:rFonts w:asciiTheme="minorEastAsia" w:eastAsia="等线" w:hAnsiTheme="minorEastAsia"/>
                <w:sz w:val="15"/>
                <w:szCs w:val="15"/>
              </w:rPr>
            </w:pPr>
            <w:proofErr w:type="gramStart"/>
            <w:r w:rsidRPr="00CF3503">
              <w:rPr>
                <w:rFonts w:asciiTheme="minorEastAsia" w:eastAsia="等线" w:hAnsiTheme="minorEastAsia" w:hint="eastAsia"/>
                <w:sz w:val="15"/>
                <w:szCs w:val="15"/>
              </w:rPr>
              <w:t>广州市城鳌大道</w:t>
            </w:r>
            <w:proofErr w:type="gramEnd"/>
          </w:p>
        </w:tc>
        <w:tc>
          <w:tcPr>
            <w:tcW w:w="992" w:type="dxa"/>
            <w:noWrap/>
            <w:hideMark/>
          </w:tcPr>
          <w:p w:rsidR="00E63B28" w:rsidRPr="00E63B28" w:rsidRDefault="00E63B28" w:rsidP="00B05A56">
            <w:pPr>
              <w:spacing w:line="300" w:lineRule="exact"/>
              <w:jc w:val="center"/>
              <w:rPr>
                <w:rFonts w:asciiTheme="minorEastAsia" w:eastAsia="等线" w:hAnsiTheme="minorEastAsia"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sz w:val="15"/>
                <w:szCs w:val="15"/>
              </w:rPr>
              <w:t>槽车运输</w:t>
            </w:r>
          </w:p>
        </w:tc>
        <w:tc>
          <w:tcPr>
            <w:tcW w:w="851" w:type="dxa"/>
            <w:hideMark/>
          </w:tcPr>
          <w:p w:rsidR="00E63B28" w:rsidRPr="00E63B28" w:rsidRDefault="00CF3503" w:rsidP="00E63B28">
            <w:pPr>
              <w:spacing w:line="300" w:lineRule="exact"/>
              <w:jc w:val="center"/>
              <w:rPr>
                <w:rFonts w:asciiTheme="minorEastAsia" w:eastAsia="等线" w:hAnsiTheme="minorEastAsia"/>
                <w:sz w:val="15"/>
                <w:szCs w:val="15"/>
              </w:rPr>
            </w:pPr>
            <w:r>
              <w:rPr>
                <w:rFonts w:asciiTheme="minorEastAsia" w:eastAsia="等线" w:hAnsiTheme="minorEastAsia"/>
                <w:sz w:val="15"/>
                <w:szCs w:val="15"/>
              </w:rPr>
              <w:t>17</w:t>
            </w:r>
          </w:p>
        </w:tc>
        <w:tc>
          <w:tcPr>
            <w:tcW w:w="992" w:type="dxa"/>
            <w:hideMark/>
          </w:tcPr>
          <w:p w:rsidR="00E63B28" w:rsidRPr="00E63B28" w:rsidRDefault="000A0DE1" w:rsidP="00E63B28">
            <w:pPr>
              <w:spacing w:line="300" w:lineRule="exact"/>
              <w:jc w:val="center"/>
              <w:rPr>
                <w:rFonts w:asciiTheme="minorEastAsia" w:eastAsia="等线" w:hAnsiTheme="minorEastAsia"/>
                <w:sz w:val="15"/>
                <w:szCs w:val="15"/>
              </w:rPr>
            </w:pPr>
            <w:r>
              <w:rPr>
                <w:rFonts w:asciiTheme="minorEastAsia" w:eastAsia="等线" w:hAnsiTheme="minorEastAsia"/>
                <w:sz w:val="15"/>
                <w:szCs w:val="15"/>
              </w:rPr>
              <w:t>110</w:t>
            </w:r>
          </w:p>
        </w:tc>
        <w:tc>
          <w:tcPr>
            <w:tcW w:w="992" w:type="dxa"/>
            <w:hideMark/>
          </w:tcPr>
          <w:p w:rsidR="00E63B28" w:rsidRPr="00E63B28" w:rsidRDefault="00CF3503" w:rsidP="00B05A56">
            <w:pPr>
              <w:spacing w:line="300" w:lineRule="exact"/>
              <w:jc w:val="center"/>
              <w:rPr>
                <w:rFonts w:asciiTheme="minorEastAsia" w:eastAsia="等线" w:hAnsiTheme="minorEastAsia"/>
                <w:sz w:val="15"/>
                <w:szCs w:val="15"/>
              </w:rPr>
            </w:pPr>
            <w:r>
              <w:rPr>
                <w:rFonts w:asciiTheme="minorEastAsia" w:eastAsia="等线" w:hAnsiTheme="minorEastAsia"/>
                <w:sz w:val="15"/>
                <w:szCs w:val="15"/>
              </w:rPr>
              <w:t>2400</w:t>
            </w:r>
          </w:p>
        </w:tc>
        <w:tc>
          <w:tcPr>
            <w:tcW w:w="1144" w:type="dxa"/>
            <w:noWrap/>
            <w:hideMark/>
          </w:tcPr>
          <w:p w:rsidR="00E63B28" w:rsidRPr="00E63B28" w:rsidRDefault="00E63B28" w:rsidP="00412A68">
            <w:pPr>
              <w:spacing w:line="300" w:lineRule="exact"/>
              <w:jc w:val="center"/>
              <w:rPr>
                <w:rFonts w:asciiTheme="minorEastAsia" w:eastAsia="等线" w:hAnsiTheme="minorEastAsia"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sz w:val="15"/>
                <w:szCs w:val="15"/>
              </w:rPr>
              <w:t>1-2</w:t>
            </w:r>
          </w:p>
        </w:tc>
      </w:tr>
    </w:tbl>
    <w:p w:rsidR="002D6265" w:rsidRDefault="002D6265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AA057A" w:rsidRPr="00EB6977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2</w:t>
      </w:r>
      <w:r w:rsidRPr="00EB6977">
        <w:rPr>
          <w:rFonts w:asciiTheme="minorEastAsia" w:hAnsiTheme="minorEastAsia" w:cs="华文仿宋"/>
          <w:bCs/>
          <w:sz w:val="24"/>
          <w:szCs w:val="24"/>
        </w:rPr>
        <w:t>.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4</w:t>
      </w:r>
      <w:r w:rsidRPr="00EB6977">
        <w:rPr>
          <w:rFonts w:asciiTheme="minorEastAsia" w:hAnsiTheme="minorEastAsia" w:cs="华文仿宋"/>
          <w:bCs/>
          <w:sz w:val="24"/>
          <w:szCs w:val="24"/>
        </w:rPr>
        <w:t xml:space="preserve"> 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合同</w:t>
      </w:r>
      <w:r w:rsidRPr="00EB6977">
        <w:rPr>
          <w:rFonts w:asciiTheme="minorEastAsia" w:hAnsiTheme="minorEastAsia" w:cs="华文仿宋"/>
          <w:bCs/>
          <w:sz w:val="24"/>
          <w:szCs w:val="24"/>
        </w:rPr>
        <w:t>签订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有效期</w:t>
      </w:r>
    </w:p>
    <w:p w:rsidR="00AA057A" w:rsidRPr="00EB6977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自202</w:t>
      </w:r>
      <w:r w:rsidR="002D6265">
        <w:rPr>
          <w:rFonts w:asciiTheme="minorEastAsia" w:hAnsiTheme="minorEastAsia" w:cs="华文仿宋"/>
          <w:bCs/>
          <w:sz w:val="24"/>
          <w:szCs w:val="24"/>
        </w:rPr>
        <w:t>5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年</w:t>
      </w:r>
      <w:r w:rsidR="000A0DE1">
        <w:rPr>
          <w:rFonts w:asciiTheme="minorEastAsia" w:hAnsiTheme="minorEastAsia" w:cs="华文仿宋"/>
          <w:bCs/>
          <w:sz w:val="24"/>
          <w:szCs w:val="24"/>
        </w:rPr>
        <w:t>4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月</w:t>
      </w:r>
      <w:r w:rsidR="00BE16B9">
        <w:rPr>
          <w:rFonts w:asciiTheme="minorEastAsia" w:hAnsiTheme="minorEastAsia" w:cs="华文仿宋"/>
          <w:bCs/>
          <w:sz w:val="24"/>
          <w:szCs w:val="24"/>
        </w:rPr>
        <w:t>2</w:t>
      </w:r>
      <w:r w:rsidR="000A0DE1">
        <w:rPr>
          <w:rFonts w:asciiTheme="minorEastAsia" w:hAnsiTheme="minorEastAsia" w:cs="华文仿宋"/>
          <w:bCs/>
          <w:sz w:val="24"/>
          <w:szCs w:val="24"/>
        </w:rPr>
        <w:t>0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日起至202</w:t>
      </w:r>
      <w:r w:rsidR="00765209">
        <w:rPr>
          <w:rFonts w:asciiTheme="minorEastAsia" w:hAnsiTheme="minorEastAsia" w:cs="华文仿宋"/>
          <w:bCs/>
          <w:sz w:val="24"/>
          <w:szCs w:val="24"/>
        </w:rPr>
        <w:t>6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年</w:t>
      </w:r>
      <w:r w:rsidR="000A0DE1">
        <w:rPr>
          <w:rFonts w:asciiTheme="minorEastAsia" w:hAnsiTheme="minorEastAsia" w:cs="华文仿宋"/>
          <w:bCs/>
          <w:sz w:val="24"/>
          <w:szCs w:val="24"/>
        </w:rPr>
        <w:t>4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月</w:t>
      </w:r>
      <w:r w:rsidR="000A0DE1">
        <w:rPr>
          <w:rFonts w:asciiTheme="minorEastAsia" w:hAnsiTheme="minorEastAsia" w:cs="华文仿宋"/>
          <w:bCs/>
          <w:sz w:val="24"/>
          <w:szCs w:val="24"/>
        </w:rPr>
        <w:t>30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日</w:t>
      </w:r>
      <w:r w:rsidR="009373B1">
        <w:rPr>
          <w:rFonts w:asciiTheme="minorEastAsia" w:hAnsiTheme="minorEastAsia" w:cs="华文仿宋" w:hint="eastAsia"/>
          <w:bCs/>
          <w:sz w:val="24"/>
          <w:szCs w:val="24"/>
        </w:rPr>
        <w:t>（以</w:t>
      </w:r>
      <w:r w:rsidR="00BE16B9">
        <w:rPr>
          <w:rFonts w:asciiTheme="minorEastAsia" w:hAnsiTheme="minorEastAsia" w:cs="华文仿宋" w:hint="eastAsia"/>
          <w:bCs/>
          <w:sz w:val="24"/>
          <w:szCs w:val="24"/>
        </w:rPr>
        <w:t>合同</w:t>
      </w:r>
      <w:r w:rsidR="009373B1">
        <w:rPr>
          <w:rFonts w:asciiTheme="minorEastAsia" w:hAnsiTheme="minorEastAsia" w:cs="华文仿宋" w:hint="eastAsia"/>
          <w:bCs/>
          <w:sz w:val="24"/>
          <w:szCs w:val="24"/>
        </w:rPr>
        <w:t>签订为准）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；</w:t>
      </w:r>
    </w:p>
    <w:p w:rsidR="00530892" w:rsidRPr="00EB6977" w:rsidRDefault="009233BF" w:rsidP="00EB6977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bookmarkStart w:id="0" w:name="_Hlk150934982"/>
      <w:r w:rsidRPr="00EB6977">
        <w:rPr>
          <w:rFonts w:asciiTheme="minorEastAsia" w:hAnsiTheme="minorEastAsia" w:hint="eastAsia"/>
          <w:b/>
          <w:sz w:val="24"/>
          <w:szCs w:val="24"/>
        </w:rPr>
        <w:t>3.投标人资格要求</w:t>
      </w:r>
    </w:p>
    <w:p w:rsidR="005563BA" w:rsidRPr="00EB6977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B6977">
        <w:rPr>
          <w:rFonts w:asciiTheme="minorEastAsia" w:hAnsiTheme="minorEastAsia"/>
          <w:sz w:val="24"/>
          <w:szCs w:val="24"/>
        </w:rPr>
        <w:t>3.1</w:t>
      </w:r>
      <w:r w:rsidRPr="00EB6977">
        <w:rPr>
          <w:rFonts w:asciiTheme="minorEastAsia" w:hAnsiTheme="minorEastAsia" w:hint="eastAsia"/>
          <w:sz w:val="24"/>
          <w:szCs w:val="24"/>
        </w:rPr>
        <w:t>本次招标要求投标人满足如下资格条件：</w:t>
      </w:r>
    </w:p>
    <w:p w:rsidR="005563BA" w:rsidRPr="00EB6977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B6977">
        <w:rPr>
          <w:rFonts w:asciiTheme="minorEastAsia" w:hAnsiTheme="minorEastAsia"/>
          <w:sz w:val="24"/>
          <w:szCs w:val="24"/>
        </w:rPr>
        <w:t>3.1.1</w:t>
      </w:r>
      <w:r w:rsidRPr="00EB6977">
        <w:rPr>
          <w:rFonts w:asciiTheme="minorEastAsia" w:hAnsiTheme="minorEastAsia" w:hint="eastAsia"/>
          <w:sz w:val="24"/>
          <w:szCs w:val="24"/>
        </w:rPr>
        <w:t>经营资质</w:t>
      </w:r>
      <w:r w:rsidR="009138A6" w:rsidRPr="00EB6977">
        <w:rPr>
          <w:rFonts w:asciiTheme="minorEastAsia" w:hAnsiTheme="minorEastAsia" w:hint="eastAsia"/>
          <w:sz w:val="24"/>
          <w:szCs w:val="24"/>
        </w:rPr>
        <w:t>要求</w:t>
      </w:r>
    </w:p>
    <w:p w:rsidR="005563BA" w:rsidRPr="00EB6977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B6977">
        <w:rPr>
          <w:rFonts w:asciiTheme="minorEastAsia" w:hAnsiTheme="minorEastAsia" w:hint="eastAsia"/>
          <w:sz w:val="24"/>
          <w:szCs w:val="24"/>
        </w:rPr>
        <w:t>3.1.1.1具备工商主管部门颁发的营业执照，营业范</w:t>
      </w:r>
      <w:r w:rsidR="008F0DE4" w:rsidRPr="00EB6977">
        <w:rPr>
          <w:rFonts w:asciiTheme="minorEastAsia" w:hAnsiTheme="minorEastAsia" w:hint="eastAsia"/>
          <w:sz w:val="24"/>
          <w:szCs w:val="24"/>
        </w:rPr>
        <w:t>围需覆盖本项目招标范围要求，有独立法人资格和承担民事责任的能力</w:t>
      </w:r>
      <w:r w:rsidR="00B9679C">
        <w:rPr>
          <w:rFonts w:asciiTheme="minorEastAsia" w:hAnsiTheme="minorEastAsia" w:hint="eastAsia"/>
          <w:sz w:val="24"/>
          <w:szCs w:val="24"/>
        </w:rPr>
        <w:t>；</w:t>
      </w:r>
      <w:r w:rsidRPr="00EB6977">
        <w:rPr>
          <w:rFonts w:asciiTheme="minorEastAsia" w:hAnsiTheme="minorEastAsia" w:hint="eastAsia"/>
          <w:sz w:val="24"/>
          <w:szCs w:val="24"/>
        </w:rPr>
        <w:t>拥有“</w:t>
      </w:r>
      <w:r w:rsidR="00B9679C">
        <w:rPr>
          <w:rFonts w:asciiTheme="minorEastAsia" w:hAnsiTheme="minorEastAsia" w:hint="eastAsia"/>
          <w:sz w:val="24"/>
          <w:szCs w:val="24"/>
        </w:rPr>
        <w:t>道路运输经营许可证”，经营范围含经营性道路危险货物运输</w:t>
      </w:r>
      <w:r w:rsidR="003B4417" w:rsidRPr="00EB6977">
        <w:rPr>
          <w:rFonts w:asciiTheme="minorEastAsia" w:hAnsiTheme="minorEastAsia" w:hint="eastAsia"/>
          <w:sz w:val="24"/>
          <w:szCs w:val="24"/>
        </w:rPr>
        <w:t>（</w:t>
      </w:r>
      <w:r w:rsidR="00B9679C">
        <w:rPr>
          <w:rFonts w:asciiTheme="minorEastAsia" w:hAnsiTheme="minorEastAsia" w:hint="eastAsia"/>
          <w:sz w:val="24"/>
          <w:szCs w:val="24"/>
        </w:rPr>
        <w:t>第三类</w:t>
      </w:r>
      <w:r w:rsidR="003B4417" w:rsidRPr="00EB6977">
        <w:rPr>
          <w:rFonts w:asciiTheme="minorEastAsia" w:hAnsiTheme="minorEastAsia" w:hint="eastAsia"/>
          <w:sz w:val="24"/>
          <w:szCs w:val="24"/>
        </w:rPr>
        <w:t>）</w:t>
      </w:r>
      <w:proofErr w:type="gramStart"/>
      <w:r w:rsidR="00B9679C">
        <w:rPr>
          <w:rFonts w:asciiTheme="minorEastAsia" w:hAnsiTheme="minorEastAsia" w:hint="eastAsia"/>
          <w:sz w:val="24"/>
          <w:szCs w:val="24"/>
        </w:rPr>
        <w:t>”</w:t>
      </w:r>
      <w:proofErr w:type="gramEnd"/>
      <w:r w:rsidRPr="00EB6977">
        <w:rPr>
          <w:rFonts w:asciiTheme="minorEastAsia" w:hAnsiTheme="minorEastAsia" w:hint="eastAsia"/>
          <w:sz w:val="24"/>
          <w:szCs w:val="24"/>
        </w:rPr>
        <w:t>。</w:t>
      </w:r>
    </w:p>
    <w:p w:rsidR="005563BA" w:rsidRPr="00EB6977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B6977">
        <w:rPr>
          <w:rFonts w:asciiTheme="minorEastAsia" w:hAnsiTheme="minorEastAsia" w:hint="eastAsia"/>
          <w:sz w:val="24"/>
          <w:szCs w:val="24"/>
        </w:rPr>
        <w:lastRenderedPageBreak/>
        <w:t>3.1.1.2具有一般纳税人资格，</w:t>
      </w:r>
      <w:r w:rsidR="0076161D" w:rsidRPr="00EB6977">
        <w:rPr>
          <w:rFonts w:asciiTheme="minorEastAsia" w:hAnsiTheme="minorEastAsia" w:hint="eastAsia"/>
          <w:sz w:val="24"/>
          <w:szCs w:val="24"/>
        </w:rPr>
        <w:t>可</w:t>
      </w:r>
      <w:r w:rsidRPr="00EB6977">
        <w:rPr>
          <w:rFonts w:asciiTheme="minorEastAsia" w:hAnsiTheme="minorEastAsia" w:hint="eastAsia"/>
          <w:sz w:val="24"/>
          <w:szCs w:val="24"/>
        </w:rPr>
        <w:t>开具9%货物运输增值税专用发票。</w:t>
      </w:r>
    </w:p>
    <w:p w:rsidR="000A6FBA" w:rsidRPr="00EB6977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B6977">
        <w:rPr>
          <w:rFonts w:asciiTheme="minorEastAsia" w:hAnsiTheme="minorEastAsia" w:hint="eastAsia"/>
          <w:sz w:val="24"/>
          <w:szCs w:val="24"/>
        </w:rPr>
        <w:t>3.1.1.3具有良好的商业</w:t>
      </w:r>
      <w:r w:rsidR="00AB61A5" w:rsidRPr="00EB6977">
        <w:rPr>
          <w:rFonts w:asciiTheme="minorEastAsia" w:hAnsiTheme="minorEastAsia" w:hint="eastAsia"/>
          <w:sz w:val="24"/>
          <w:szCs w:val="24"/>
        </w:rPr>
        <w:t>信誉和健全的财务会计制度，提供近</w:t>
      </w:r>
      <w:r w:rsidR="008C2660">
        <w:rPr>
          <w:rFonts w:asciiTheme="minorEastAsia" w:hAnsiTheme="minorEastAsia" w:hint="eastAsia"/>
          <w:sz w:val="24"/>
          <w:szCs w:val="24"/>
        </w:rPr>
        <w:t>一</w:t>
      </w:r>
      <w:r w:rsidR="00AB61A5" w:rsidRPr="00EB6977">
        <w:rPr>
          <w:rFonts w:asciiTheme="minorEastAsia" w:hAnsiTheme="minorEastAsia" w:hint="eastAsia"/>
          <w:sz w:val="24"/>
          <w:szCs w:val="24"/>
        </w:rPr>
        <w:t>年经会计师事务所审计的财务审计</w:t>
      </w:r>
      <w:r w:rsidRPr="00EB6977">
        <w:rPr>
          <w:rFonts w:asciiTheme="minorEastAsia" w:hAnsiTheme="minorEastAsia" w:hint="eastAsia"/>
          <w:sz w:val="24"/>
          <w:szCs w:val="24"/>
        </w:rPr>
        <w:t>报告。</w:t>
      </w:r>
      <w:r w:rsidRPr="00EB6977">
        <w:rPr>
          <w:rFonts w:asciiTheme="minorEastAsia" w:hAnsiTheme="minorEastAsia"/>
          <w:sz w:val="24"/>
          <w:szCs w:val="24"/>
        </w:rPr>
        <w:t xml:space="preserve"> </w:t>
      </w:r>
    </w:p>
    <w:p w:rsidR="005563BA" w:rsidRPr="00D2664B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bookmarkStart w:id="1" w:name="OLE_LINK3"/>
      <w:r w:rsidRPr="00D2664B">
        <w:rPr>
          <w:rFonts w:asciiTheme="minorEastAsia" w:hAnsiTheme="minorEastAsia"/>
          <w:sz w:val="24"/>
          <w:szCs w:val="24"/>
        </w:rPr>
        <w:t>3.1.2</w:t>
      </w:r>
      <w:r w:rsidRPr="00D2664B">
        <w:rPr>
          <w:rFonts w:asciiTheme="minorEastAsia" w:hAnsiTheme="minorEastAsia" w:hint="eastAsia"/>
          <w:sz w:val="24"/>
          <w:szCs w:val="24"/>
        </w:rPr>
        <w:t>承运车辆</w:t>
      </w:r>
      <w:r w:rsidR="00D3233E" w:rsidRPr="00D2664B">
        <w:rPr>
          <w:rFonts w:asciiTheme="minorEastAsia" w:hAnsiTheme="minorEastAsia" w:hint="eastAsia"/>
          <w:sz w:val="24"/>
          <w:szCs w:val="24"/>
        </w:rPr>
        <w:t>要求</w:t>
      </w:r>
    </w:p>
    <w:bookmarkEnd w:id="1"/>
    <w:p w:rsidR="005563BA" w:rsidRPr="00D2664B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D2664B">
        <w:rPr>
          <w:rFonts w:asciiTheme="minorEastAsia" w:hAnsiTheme="minorEastAsia" w:hint="eastAsia"/>
          <w:sz w:val="24"/>
          <w:szCs w:val="24"/>
        </w:rPr>
        <w:t>3.</w:t>
      </w:r>
      <w:r w:rsidRPr="00D2664B">
        <w:rPr>
          <w:rFonts w:asciiTheme="minorEastAsia" w:hAnsiTheme="minorEastAsia"/>
          <w:sz w:val="24"/>
          <w:szCs w:val="24"/>
        </w:rPr>
        <w:t>1.2</w:t>
      </w:r>
      <w:r w:rsidRPr="00D2664B">
        <w:rPr>
          <w:rFonts w:asciiTheme="minorEastAsia" w:hAnsiTheme="minorEastAsia" w:hint="eastAsia"/>
          <w:sz w:val="24"/>
          <w:szCs w:val="24"/>
        </w:rPr>
        <w:t>.1承运车辆规格</w:t>
      </w:r>
      <w:r w:rsidR="00D3233E" w:rsidRPr="00D2664B">
        <w:rPr>
          <w:rFonts w:asciiTheme="minorEastAsia" w:hAnsiTheme="minorEastAsia" w:hint="eastAsia"/>
          <w:sz w:val="24"/>
          <w:szCs w:val="24"/>
        </w:rPr>
        <w:t>需</w:t>
      </w:r>
      <w:r w:rsidRPr="00D2664B">
        <w:rPr>
          <w:rFonts w:asciiTheme="minorEastAsia" w:hAnsiTheme="minorEastAsia" w:hint="eastAsia"/>
          <w:sz w:val="24"/>
          <w:szCs w:val="24"/>
        </w:rPr>
        <w:t>符合GB</w:t>
      </w:r>
      <w:r w:rsidR="003B4417" w:rsidRPr="00D2664B">
        <w:rPr>
          <w:rFonts w:asciiTheme="minorEastAsia" w:hAnsiTheme="minorEastAsia"/>
          <w:sz w:val="24"/>
          <w:szCs w:val="24"/>
        </w:rPr>
        <w:t>7258</w:t>
      </w:r>
      <w:r w:rsidRPr="00D2664B">
        <w:rPr>
          <w:rFonts w:asciiTheme="minorEastAsia" w:hAnsiTheme="minorEastAsia" w:hint="eastAsia"/>
          <w:sz w:val="24"/>
          <w:szCs w:val="24"/>
        </w:rPr>
        <w:t>规定要求</w:t>
      </w:r>
      <w:r w:rsidR="00B84A9C" w:rsidRPr="00D2664B">
        <w:rPr>
          <w:rFonts w:asciiTheme="minorEastAsia" w:hAnsiTheme="minorEastAsia" w:hint="eastAsia"/>
          <w:sz w:val="24"/>
          <w:szCs w:val="24"/>
        </w:rPr>
        <w:t>，投标报名时需提供</w:t>
      </w:r>
      <w:r w:rsidR="00D3233E" w:rsidRPr="00D2664B">
        <w:rPr>
          <w:rFonts w:asciiTheme="minorEastAsia" w:hAnsiTheme="minorEastAsia" w:hint="eastAsia"/>
          <w:sz w:val="24"/>
          <w:szCs w:val="24"/>
        </w:rPr>
        <w:t>不少于</w:t>
      </w:r>
      <w:r w:rsidR="008C2660">
        <w:rPr>
          <w:rFonts w:asciiTheme="minorEastAsia" w:hAnsiTheme="minorEastAsia"/>
          <w:sz w:val="24"/>
          <w:szCs w:val="24"/>
        </w:rPr>
        <w:t>5</w:t>
      </w:r>
      <w:r w:rsidR="00D3233E" w:rsidRPr="00D2664B">
        <w:rPr>
          <w:rFonts w:asciiTheme="minorEastAsia" w:hAnsiTheme="minorEastAsia" w:hint="eastAsia"/>
          <w:sz w:val="24"/>
          <w:szCs w:val="24"/>
        </w:rPr>
        <w:t>台</w:t>
      </w:r>
      <w:r w:rsidR="00B84A9C" w:rsidRPr="00D2664B">
        <w:rPr>
          <w:rFonts w:asciiTheme="minorEastAsia" w:hAnsiTheme="minorEastAsia" w:hint="eastAsia"/>
          <w:sz w:val="24"/>
          <w:szCs w:val="24"/>
        </w:rPr>
        <w:t>自有或协议车辆注册登记证或行驶证，协议车辆必须提供合同或者协议、车辆保险</w:t>
      </w:r>
      <w:r w:rsidRPr="00D2664B">
        <w:rPr>
          <w:rFonts w:asciiTheme="minorEastAsia" w:hAnsiTheme="minorEastAsia" w:hint="eastAsia"/>
          <w:sz w:val="24"/>
          <w:szCs w:val="24"/>
        </w:rPr>
        <w:t>等</w:t>
      </w:r>
      <w:r w:rsidRPr="00D2664B">
        <w:rPr>
          <w:rFonts w:asciiTheme="minorEastAsia" w:hAnsiTheme="minorEastAsia"/>
          <w:sz w:val="24"/>
          <w:szCs w:val="24"/>
        </w:rPr>
        <w:t>证明材料</w:t>
      </w:r>
      <w:r w:rsidRPr="00D2664B">
        <w:rPr>
          <w:rFonts w:asciiTheme="minorEastAsia" w:hAnsiTheme="minorEastAsia" w:hint="eastAsia"/>
          <w:sz w:val="24"/>
          <w:szCs w:val="24"/>
        </w:rPr>
        <w:t>。</w:t>
      </w:r>
      <w:r w:rsidR="00C56C22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罐体设计代码符合L</w:t>
      </w:r>
      <w:r w:rsidR="00C56C22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4BH</w:t>
      </w:r>
      <w:r w:rsidR="00C56C22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的要求</w:t>
      </w:r>
      <w:r w:rsidR="00DB7F4F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，</w:t>
      </w:r>
      <w:proofErr w:type="gramStart"/>
      <w:r w:rsidR="00C56C22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罐检报告</w:t>
      </w:r>
      <w:proofErr w:type="gramEnd"/>
      <w:r w:rsidR="00C56C22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介质需包含甲醇</w:t>
      </w:r>
      <w:r w:rsidR="00DB7F4F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，且车辆上一载应为甲醇</w:t>
      </w:r>
      <w:r w:rsidR="00C56C22" w:rsidRPr="00647B41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。</w:t>
      </w:r>
    </w:p>
    <w:p w:rsidR="000A6FBA" w:rsidRPr="00D2664B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D2664B">
        <w:rPr>
          <w:rFonts w:asciiTheme="minorEastAsia" w:hAnsiTheme="minorEastAsia" w:hint="eastAsia"/>
          <w:sz w:val="24"/>
          <w:szCs w:val="24"/>
        </w:rPr>
        <w:t>3.</w:t>
      </w:r>
      <w:r w:rsidR="0041023B" w:rsidRPr="00D2664B">
        <w:rPr>
          <w:rFonts w:asciiTheme="minorEastAsia" w:hAnsiTheme="minorEastAsia" w:hint="eastAsia"/>
          <w:sz w:val="24"/>
          <w:szCs w:val="24"/>
        </w:rPr>
        <w:t>1</w:t>
      </w:r>
      <w:r w:rsidRPr="00D2664B">
        <w:rPr>
          <w:rFonts w:asciiTheme="minorEastAsia" w:hAnsiTheme="minorEastAsia" w:hint="eastAsia"/>
          <w:sz w:val="24"/>
          <w:szCs w:val="24"/>
        </w:rPr>
        <w:t>.2.</w:t>
      </w:r>
      <w:r w:rsidR="0041023B" w:rsidRPr="00D2664B">
        <w:rPr>
          <w:rFonts w:asciiTheme="minorEastAsia" w:hAnsiTheme="minorEastAsia" w:hint="eastAsia"/>
          <w:sz w:val="24"/>
          <w:szCs w:val="24"/>
        </w:rPr>
        <w:t>2</w:t>
      </w:r>
      <w:r w:rsidRPr="00D2664B">
        <w:rPr>
          <w:rFonts w:asciiTheme="minorEastAsia" w:hAnsiTheme="minorEastAsia" w:hint="eastAsia"/>
          <w:sz w:val="24"/>
          <w:szCs w:val="24"/>
        </w:rPr>
        <w:t>有高效的服务能力，包括节假日，需要7</w:t>
      </w:r>
      <w:r w:rsidRPr="00D2664B">
        <w:rPr>
          <w:rFonts w:asciiTheme="minorEastAsia" w:hAnsiTheme="minorEastAsia"/>
          <w:sz w:val="24"/>
          <w:szCs w:val="24"/>
        </w:rPr>
        <w:t>*24</w:t>
      </w:r>
      <w:r w:rsidRPr="00D2664B">
        <w:rPr>
          <w:rFonts w:asciiTheme="minorEastAsia" w:hAnsiTheme="minorEastAsia" w:hint="eastAsia"/>
          <w:sz w:val="24"/>
          <w:szCs w:val="24"/>
        </w:rPr>
        <w:t>小时提供服务</w:t>
      </w:r>
      <w:r w:rsidR="00CD01A2" w:rsidRPr="00D2664B">
        <w:rPr>
          <w:rFonts w:asciiTheme="minorEastAsia" w:hAnsiTheme="minorEastAsia" w:hint="eastAsia"/>
          <w:sz w:val="24"/>
          <w:szCs w:val="24"/>
        </w:rPr>
        <w:t>。</w:t>
      </w:r>
    </w:p>
    <w:p w:rsidR="00EF0262" w:rsidRPr="00D2664B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D2664B">
        <w:rPr>
          <w:rFonts w:asciiTheme="minorEastAsia" w:hAnsiTheme="minorEastAsia" w:hint="eastAsia"/>
          <w:sz w:val="24"/>
          <w:szCs w:val="24"/>
        </w:rPr>
        <w:t>3</w:t>
      </w:r>
      <w:r w:rsidRPr="00D2664B">
        <w:rPr>
          <w:rFonts w:asciiTheme="minorEastAsia" w:hAnsiTheme="minorEastAsia"/>
          <w:sz w:val="24"/>
          <w:szCs w:val="24"/>
        </w:rPr>
        <w:t>.1.</w:t>
      </w:r>
      <w:r w:rsidR="00EB6977" w:rsidRPr="00D2664B">
        <w:rPr>
          <w:rFonts w:asciiTheme="minorEastAsia" w:hAnsiTheme="minorEastAsia"/>
          <w:sz w:val="24"/>
          <w:szCs w:val="24"/>
        </w:rPr>
        <w:t>2</w:t>
      </w:r>
      <w:r w:rsidRPr="00D2664B">
        <w:rPr>
          <w:rFonts w:asciiTheme="minorEastAsia" w:hAnsiTheme="minorEastAsia"/>
          <w:sz w:val="24"/>
          <w:szCs w:val="24"/>
        </w:rPr>
        <w:t xml:space="preserve">.3 </w:t>
      </w:r>
      <w:r w:rsidRPr="00D2664B">
        <w:rPr>
          <w:rFonts w:asciiTheme="minorEastAsia" w:hAnsiTheme="minorEastAsia" w:hint="eastAsia"/>
          <w:sz w:val="24"/>
          <w:szCs w:val="24"/>
        </w:rPr>
        <w:t>承运驾驶员对甲醇产品特性有详细认知，并具突发事故处理措施及能力。</w:t>
      </w:r>
    </w:p>
    <w:p w:rsidR="005563BA" w:rsidRPr="00D2664B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D2664B">
        <w:rPr>
          <w:rFonts w:asciiTheme="minorEastAsia" w:hAnsiTheme="minorEastAsia" w:hint="eastAsia"/>
          <w:sz w:val="24"/>
          <w:szCs w:val="24"/>
        </w:rPr>
        <w:t>3.1.</w:t>
      </w:r>
      <w:r w:rsidRPr="00D2664B">
        <w:rPr>
          <w:rFonts w:asciiTheme="minorEastAsia" w:hAnsiTheme="minorEastAsia"/>
          <w:sz w:val="24"/>
          <w:szCs w:val="24"/>
        </w:rPr>
        <w:t>3</w:t>
      </w:r>
      <w:r w:rsidRPr="00D2664B">
        <w:rPr>
          <w:rFonts w:asciiTheme="minorEastAsia" w:hAnsiTheme="minorEastAsia" w:hint="eastAsia"/>
          <w:sz w:val="24"/>
          <w:szCs w:val="24"/>
        </w:rPr>
        <w:t>项目经验</w:t>
      </w:r>
      <w:r w:rsidR="00FA17BC" w:rsidRPr="00D2664B">
        <w:rPr>
          <w:rFonts w:asciiTheme="minorEastAsia" w:hAnsiTheme="minorEastAsia" w:hint="eastAsia"/>
          <w:sz w:val="24"/>
          <w:szCs w:val="24"/>
        </w:rPr>
        <w:t>要求</w:t>
      </w:r>
    </w:p>
    <w:p w:rsidR="005563BA" w:rsidRPr="00EB6977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D2664B">
        <w:rPr>
          <w:rFonts w:asciiTheme="minorEastAsia" w:hAnsiTheme="minorEastAsia" w:hint="eastAsia"/>
          <w:sz w:val="24"/>
          <w:szCs w:val="24"/>
        </w:rPr>
        <w:t>3.1.3.1具备</w:t>
      </w:r>
      <w:r w:rsidR="003B4417" w:rsidRPr="00D2664B">
        <w:rPr>
          <w:rFonts w:asciiTheme="minorEastAsia" w:hAnsiTheme="minorEastAsia" w:hint="eastAsia"/>
          <w:sz w:val="24"/>
          <w:szCs w:val="24"/>
        </w:rPr>
        <w:t>甲醇</w:t>
      </w:r>
      <w:r w:rsidR="00473043" w:rsidRPr="00D2664B">
        <w:rPr>
          <w:rFonts w:asciiTheme="minorEastAsia" w:hAnsiTheme="minorEastAsia" w:hint="eastAsia"/>
          <w:sz w:val="24"/>
          <w:szCs w:val="24"/>
        </w:rPr>
        <w:t>的</w:t>
      </w:r>
      <w:r w:rsidR="001F7F00" w:rsidRPr="00D2664B">
        <w:rPr>
          <w:rFonts w:asciiTheme="minorEastAsia" w:hAnsiTheme="minorEastAsia" w:hint="eastAsia"/>
          <w:sz w:val="24"/>
          <w:szCs w:val="24"/>
        </w:rPr>
        <w:t>运输服务经验，投标报名时须提供</w:t>
      </w:r>
      <w:r w:rsidR="003B4417" w:rsidRPr="00D2664B">
        <w:rPr>
          <w:rFonts w:asciiTheme="minorEastAsia" w:hAnsiTheme="minorEastAsia" w:hint="eastAsia"/>
          <w:sz w:val="24"/>
          <w:szCs w:val="24"/>
        </w:rPr>
        <w:t>甲醇</w:t>
      </w:r>
      <w:r w:rsidR="001F7F00" w:rsidRPr="00D2664B">
        <w:rPr>
          <w:rFonts w:asciiTheme="minorEastAsia" w:hAnsiTheme="minorEastAsia" w:hint="eastAsia"/>
          <w:sz w:val="24"/>
          <w:szCs w:val="24"/>
        </w:rPr>
        <w:t>运输</w:t>
      </w:r>
      <w:r w:rsidRPr="00D2664B">
        <w:rPr>
          <w:rFonts w:asciiTheme="minorEastAsia" w:hAnsiTheme="minorEastAsia" w:hint="eastAsia"/>
          <w:sz w:val="24"/>
          <w:szCs w:val="24"/>
        </w:rPr>
        <w:t>合同扫描件证明材料不少于</w:t>
      </w:r>
      <w:r w:rsidR="00D3233E" w:rsidRPr="00D2664B">
        <w:rPr>
          <w:rFonts w:asciiTheme="minorEastAsia" w:hAnsiTheme="minorEastAsia" w:hint="eastAsia"/>
          <w:sz w:val="24"/>
          <w:szCs w:val="24"/>
        </w:rPr>
        <w:t>一</w:t>
      </w:r>
      <w:r w:rsidRPr="00D2664B">
        <w:rPr>
          <w:rFonts w:asciiTheme="minorEastAsia" w:hAnsiTheme="minorEastAsia" w:hint="eastAsia"/>
          <w:sz w:val="24"/>
          <w:szCs w:val="24"/>
        </w:rPr>
        <w:t>例。</w:t>
      </w:r>
    </w:p>
    <w:p w:rsidR="005563BA" w:rsidRPr="00EB6977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B6977">
        <w:rPr>
          <w:rFonts w:asciiTheme="minorEastAsia" w:hAnsiTheme="minorEastAsia" w:hint="eastAsia"/>
          <w:sz w:val="24"/>
          <w:szCs w:val="24"/>
        </w:rPr>
        <w:t>3.1.3.</w:t>
      </w:r>
      <w:r w:rsidR="00762C1B">
        <w:rPr>
          <w:rFonts w:asciiTheme="minorEastAsia" w:hAnsiTheme="minorEastAsia"/>
          <w:sz w:val="24"/>
          <w:szCs w:val="24"/>
        </w:rPr>
        <w:t>2</w:t>
      </w:r>
      <w:r w:rsidRPr="00EB6977">
        <w:rPr>
          <w:rFonts w:asciiTheme="minorEastAsia" w:hAnsiTheme="minorEastAsia" w:hint="eastAsia"/>
          <w:sz w:val="24"/>
          <w:szCs w:val="24"/>
        </w:rPr>
        <w:t>业内口碑良好，未被政府或法院列入黑名单；无业绩污点（如运力不强、事故发生率多、</w:t>
      </w:r>
      <w:r w:rsidR="00C22A95" w:rsidRPr="00EB6977">
        <w:rPr>
          <w:rFonts w:asciiTheme="minorEastAsia" w:hAnsiTheme="minorEastAsia" w:hint="eastAsia"/>
          <w:sz w:val="24"/>
          <w:szCs w:val="24"/>
        </w:rPr>
        <w:t>重大诉讼仲裁纠纷等</w:t>
      </w:r>
      <w:r w:rsidRPr="00EB6977">
        <w:rPr>
          <w:rFonts w:asciiTheme="minorEastAsia" w:hAnsiTheme="minorEastAsia" w:hint="eastAsia"/>
          <w:sz w:val="24"/>
          <w:szCs w:val="24"/>
        </w:rPr>
        <w:t>）</w:t>
      </w:r>
      <w:r w:rsidR="00450E78" w:rsidRPr="00EB6977">
        <w:rPr>
          <w:rFonts w:asciiTheme="minorEastAsia" w:hAnsiTheme="minorEastAsia" w:hint="eastAsia"/>
          <w:sz w:val="24"/>
          <w:szCs w:val="24"/>
        </w:rPr>
        <w:t>，</w:t>
      </w:r>
      <w:r w:rsidR="00450E78" w:rsidRPr="00EB6977">
        <w:rPr>
          <w:rFonts w:asciiTheme="minorEastAsia" w:hAnsiTheme="minorEastAsia"/>
          <w:sz w:val="24"/>
          <w:szCs w:val="24"/>
        </w:rPr>
        <w:t>符合国家超限超载规定</w:t>
      </w:r>
      <w:r w:rsidR="00450E78" w:rsidRPr="00EB6977">
        <w:rPr>
          <w:rFonts w:asciiTheme="minorEastAsia" w:hAnsiTheme="minorEastAsia" w:hint="eastAsia"/>
          <w:sz w:val="24"/>
          <w:szCs w:val="24"/>
        </w:rPr>
        <w:t>。</w:t>
      </w:r>
    </w:p>
    <w:p w:rsidR="00FC5924" w:rsidRPr="00EB6977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B6977">
        <w:rPr>
          <w:rFonts w:asciiTheme="minorEastAsia" w:hAnsiTheme="minorEastAsia"/>
          <w:sz w:val="24"/>
          <w:szCs w:val="24"/>
        </w:rPr>
        <w:t>3.1.3.</w:t>
      </w:r>
      <w:r w:rsidR="00534460">
        <w:rPr>
          <w:rFonts w:asciiTheme="minorEastAsia" w:hAnsiTheme="minorEastAsia"/>
          <w:sz w:val="24"/>
          <w:szCs w:val="24"/>
        </w:rPr>
        <w:t>3</w:t>
      </w:r>
      <w:r w:rsidRPr="00EB6977">
        <w:rPr>
          <w:rFonts w:asciiTheme="minorEastAsia" w:hAnsiTheme="minorEastAsia" w:hint="eastAsia"/>
          <w:sz w:val="24"/>
          <w:szCs w:val="24"/>
        </w:rPr>
        <w:t>运输当中的具体要求，包括但不限于上述内容，具体以资格审核通过后招标文件中条款为准。</w:t>
      </w:r>
    </w:p>
    <w:p w:rsidR="00B317C2" w:rsidRPr="00EB6977" w:rsidRDefault="009233BF" w:rsidP="00EB6977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EB6977">
        <w:rPr>
          <w:rFonts w:asciiTheme="minorEastAsia" w:hAnsiTheme="minorEastAsia" w:hint="eastAsia"/>
          <w:sz w:val="24"/>
          <w:szCs w:val="24"/>
        </w:rPr>
        <w:t>3.</w:t>
      </w:r>
      <w:r w:rsidR="00756733" w:rsidRPr="00EB6977">
        <w:rPr>
          <w:rFonts w:asciiTheme="minorEastAsia" w:hAnsiTheme="minorEastAsia" w:hint="eastAsia"/>
          <w:sz w:val="24"/>
          <w:szCs w:val="24"/>
        </w:rPr>
        <w:t>2</w:t>
      </w:r>
      <w:r w:rsidRPr="00EB6977">
        <w:rPr>
          <w:rFonts w:asciiTheme="minorEastAsia" w:hAnsiTheme="minorEastAsia" w:hint="eastAsia"/>
          <w:sz w:val="24"/>
          <w:szCs w:val="24"/>
        </w:rPr>
        <w:t>本次</w:t>
      </w:r>
      <w:r w:rsidRPr="00EB6977">
        <w:rPr>
          <w:rFonts w:asciiTheme="minorEastAsia" w:hAnsiTheme="minorEastAsia"/>
          <w:sz w:val="24"/>
          <w:szCs w:val="24"/>
        </w:rPr>
        <w:t>招标</w:t>
      </w:r>
      <w:r w:rsidRPr="00EB6977">
        <w:rPr>
          <w:rFonts w:asciiTheme="minorEastAsia" w:hAnsiTheme="minorEastAsia"/>
          <w:kern w:val="0"/>
          <w:sz w:val="24"/>
          <w:szCs w:val="24"/>
          <w:u w:val="single"/>
        </w:rPr>
        <w:t xml:space="preserve"> </w:t>
      </w:r>
      <w:r w:rsidR="00E3721C" w:rsidRPr="00EB6977">
        <w:rPr>
          <w:rFonts w:asciiTheme="minorEastAsia" w:hAnsiTheme="minorEastAsia" w:hint="eastAsia"/>
          <w:kern w:val="0"/>
          <w:sz w:val="24"/>
          <w:szCs w:val="24"/>
          <w:u w:val="single"/>
        </w:rPr>
        <w:t>不接受</w:t>
      </w:r>
      <w:r w:rsidR="00073743" w:rsidRPr="00EB6977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EB6977">
        <w:rPr>
          <w:rFonts w:asciiTheme="minorEastAsia" w:hAnsiTheme="minorEastAsia" w:hint="eastAsia"/>
          <w:kern w:val="0"/>
          <w:sz w:val="24"/>
          <w:szCs w:val="24"/>
        </w:rPr>
        <w:t>代理商投标</w:t>
      </w:r>
      <w:r w:rsidR="0041023B" w:rsidRPr="00EB6977">
        <w:rPr>
          <w:rFonts w:asciiTheme="minorEastAsia" w:hAnsiTheme="minorEastAsia" w:hint="eastAsia"/>
          <w:kern w:val="0"/>
          <w:sz w:val="24"/>
          <w:szCs w:val="24"/>
        </w:rPr>
        <w:t>，</w:t>
      </w:r>
      <w:r w:rsidR="0041023B" w:rsidRPr="00EB6977">
        <w:rPr>
          <w:rFonts w:asciiTheme="minorEastAsia" w:hAnsiTheme="minorEastAsia" w:hint="eastAsia"/>
          <w:kern w:val="0"/>
          <w:sz w:val="24"/>
          <w:szCs w:val="24"/>
          <w:u w:val="single"/>
        </w:rPr>
        <w:t>不接受</w:t>
      </w:r>
      <w:r w:rsidR="0041023B" w:rsidRPr="00EB6977">
        <w:rPr>
          <w:rFonts w:asciiTheme="minorEastAsia" w:hAnsiTheme="minorEastAsia" w:hint="eastAsia"/>
          <w:kern w:val="0"/>
          <w:sz w:val="24"/>
          <w:szCs w:val="24"/>
        </w:rPr>
        <w:t>联合投标</w:t>
      </w:r>
      <w:r w:rsidRPr="00EB6977">
        <w:rPr>
          <w:rFonts w:asciiTheme="minorEastAsia" w:hAnsiTheme="minorEastAsia" w:hint="eastAsia"/>
          <w:kern w:val="0"/>
          <w:sz w:val="24"/>
          <w:szCs w:val="24"/>
        </w:rPr>
        <w:t>。</w:t>
      </w:r>
    </w:p>
    <w:p w:rsidR="00C616E3" w:rsidRPr="00EB6977" w:rsidRDefault="009233BF" w:rsidP="00EB6977">
      <w:pPr>
        <w:spacing w:line="300" w:lineRule="exact"/>
        <w:rPr>
          <w:rFonts w:asciiTheme="minorEastAsia" w:hAnsiTheme="minorEastAsia"/>
          <w:sz w:val="24"/>
          <w:szCs w:val="24"/>
          <w:u w:val="single"/>
        </w:rPr>
      </w:pPr>
      <w:r w:rsidRPr="00EB6977">
        <w:rPr>
          <w:rFonts w:asciiTheme="minorEastAsia" w:hAnsiTheme="minorEastAsia" w:hint="eastAsia"/>
          <w:sz w:val="24"/>
          <w:szCs w:val="24"/>
        </w:rPr>
        <w:t>3.</w:t>
      </w:r>
      <w:r w:rsidR="00756733" w:rsidRPr="00EB6977">
        <w:rPr>
          <w:rFonts w:asciiTheme="minorEastAsia" w:hAnsiTheme="minorEastAsia" w:hint="eastAsia"/>
          <w:sz w:val="24"/>
          <w:szCs w:val="24"/>
        </w:rPr>
        <w:t>3</w:t>
      </w:r>
      <w:r w:rsidRPr="00EB6977">
        <w:rPr>
          <w:rFonts w:asciiTheme="minorEastAsia" w:hAnsiTheme="minorEastAsia" w:hint="eastAsia"/>
          <w:sz w:val="24"/>
          <w:szCs w:val="24"/>
        </w:rPr>
        <w:t>其他</w:t>
      </w:r>
      <w:r w:rsidR="00D45946" w:rsidRPr="00EB6977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E76239" w:rsidRPr="00EB6977">
        <w:rPr>
          <w:rFonts w:asciiTheme="minorEastAsia" w:hAnsiTheme="minorEastAsia" w:hint="eastAsia"/>
          <w:sz w:val="24"/>
          <w:szCs w:val="24"/>
          <w:u w:val="single"/>
        </w:rPr>
        <w:t>无</w:t>
      </w:r>
    </w:p>
    <w:bookmarkEnd w:id="0"/>
    <w:p w:rsidR="00530892" w:rsidRPr="00EB6977" w:rsidRDefault="009233BF" w:rsidP="00EB6977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EB6977">
        <w:rPr>
          <w:rFonts w:asciiTheme="minorEastAsia" w:hAnsiTheme="minorEastAsia" w:hint="eastAsia"/>
          <w:b/>
          <w:sz w:val="24"/>
          <w:szCs w:val="24"/>
        </w:rPr>
        <w:t>4.投标报名</w:t>
      </w:r>
    </w:p>
    <w:p w:rsidR="00B3604C" w:rsidRPr="00EB6977" w:rsidRDefault="009233BF" w:rsidP="00EB6977">
      <w:pPr>
        <w:spacing w:line="300" w:lineRule="exact"/>
        <w:rPr>
          <w:rFonts w:asciiTheme="minorEastAsia" w:hAnsiTheme="minorEastAsia" w:cs="华文仿宋"/>
          <w:b/>
          <w:bCs/>
          <w:sz w:val="24"/>
          <w:szCs w:val="24"/>
        </w:rPr>
      </w:pPr>
      <w:r w:rsidRPr="00EB6977">
        <w:rPr>
          <w:rFonts w:asciiTheme="minorEastAsia" w:hAnsiTheme="minorEastAsia" w:cs="华文仿宋" w:hint="eastAsia"/>
          <w:b/>
          <w:bCs/>
          <w:sz w:val="24"/>
          <w:szCs w:val="24"/>
        </w:rPr>
        <w:t>4.</w:t>
      </w:r>
      <w:r w:rsidR="000C6171" w:rsidRPr="00EB6977">
        <w:rPr>
          <w:rFonts w:asciiTheme="minorEastAsia" w:hAnsiTheme="minorEastAsia" w:cs="华文仿宋" w:hint="eastAsia"/>
          <w:b/>
          <w:bCs/>
          <w:sz w:val="24"/>
          <w:szCs w:val="24"/>
        </w:rPr>
        <w:t>1</w:t>
      </w:r>
      <w:r w:rsidR="00F44DFF" w:rsidRPr="00EB6977">
        <w:rPr>
          <w:rFonts w:asciiTheme="minorEastAsia" w:hAnsiTheme="minorEastAsia" w:cs="华文仿宋" w:hint="eastAsia"/>
          <w:b/>
          <w:bCs/>
          <w:sz w:val="24"/>
          <w:szCs w:val="24"/>
        </w:rPr>
        <w:t>报名方式</w:t>
      </w:r>
    </w:p>
    <w:p w:rsidR="00737E53" w:rsidRPr="00EB6977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4.1</w:t>
      </w:r>
      <w:r w:rsidR="00E97291" w:rsidRPr="00EB6977">
        <w:rPr>
          <w:rFonts w:asciiTheme="minorEastAsia" w:hAnsiTheme="minorEastAsia" w:cs="华文仿宋" w:hint="eastAsia"/>
          <w:bCs/>
          <w:sz w:val="24"/>
          <w:szCs w:val="24"/>
        </w:rPr>
        <w:t>.1 *</w:t>
      </w:r>
      <w:r w:rsidR="00FC2D91" w:rsidRPr="00EB6977">
        <w:rPr>
          <w:rFonts w:asciiTheme="minorEastAsia" w:hAnsiTheme="minorEastAsia" w:cs="华文仿宋" w:hint="eastAsia"/>
          <w:bCs/>
          <w:sz w:val="24"/>
          <w:szCs w:val="24"/>
        </w:rPr>
        <w:t>凡有意参加</w:t>
      </w:r>
      <w:r w:rsidR="00E97291" w:rsidRPr="00EB6977">
        <w:rPr>
          <w:rFonts w:asciiTheme="minorEastAsia" w:hAnsiTheme="minorEastAsia" w:cs="华文仿宋" w:hint="eastAsia"/>
          <w:bCs/>
          <w:sz w:val="24"/>
          <w:szCs w:val="24"/>
        </w:rPr>
        <w:t>报名的</w:t>
      </w:r>
      <w:r w:rsidR="00FC2D91" w:rsidRPr="00EB6977">
        <w:rPr>
          <w:rFonts w:asciiTheme="minorEastAsia" w:hAnsiTheme="minorEastAsia" w:cs="华文仿宋" w:hint="eastAsia"/>
          <w:bCs/>
          <w:sz w:val="24"/>
          <w:szCs w:val="24"/>
        </w:rPr>
        <w:t>投标</w:t>
      </w:r>
      <w:r w:rsidR="00FF0CEC" w:rsidRPr="00EB6977">
        <w:rPr>
          <w:rFonts w:asciiTheme="minorEastAsia" w:hAnsiTheme="minorEastAsia" w:cs="华文仿宋" w:hint="eastAsia"/>
          <w:bCs/>
          <w:sz w:val="24"/>
          <w:szCs w:val="24"/>
        </w:rPr>
        <w:t>人</w:t>
      </w:r>
      <w:r w:rsidR="00FC2D91" w:rsidRPr="00EB6977">
        <w:rPr>
          <w:rFonts w:asciiTheme="minorEastAsia" w:hAnsiTheme="minorEastAsia" w:cs="华文仿宋" w:hint="eastAsia"/>
          <w:bCs/>
          <w:sz w:val="24"/>
          <w:szCs w:val="24"/>
        </w:rPr>
        <w:t>，</w:t>
      </w:r>
      <w:r w:rsidR="008C4DB4" w:rsidRPr="00EB6977">
        <w:rPr>
          <w:rFonts w:asciiTheme="minorEastAsia" w:hAnsiTheme="minorEastAsia" w:cs="华文仿宋" w:hint="eastAsia"/>
          <w:bCs/>
          <w:sz w:val="24"/>
          <w:szCs w:val="24"/>
        </w:rPr>
        <w:t>请至吉利集团</w:t>
      </w:r>
      <w:r w:rsidR="008C4DB4" w:rsidRPr="00EB6977">
        <w:rPr>
          <w:rFonts w:asciiTheme="minorEastAsia" w:hAnsiTheme="minorEastAsia" w:cs="华文仿宋"/>
          <w:bCs/>
          <w:sz w:val="24"/>
          <w:szCs w:val="24"/>
        </w:rPr>
        <w:t>招标采购</w:t>
      </w:r>
      <w:r w:rsidR="008C4DB4" w:rsidRPr="00EB6977">
        <w:rPr>
          <w:rStyle w:val="a8"/>
          <w:rFonts w:asciiTheme="minorEastAsia" w:hAnsiTheme="minorEastAsia" w:hint="eastAsia"/>
          <w:color w:val="454D54"/>
          <w:sz w:val="18"/>
          <w:szCs w:val="18"/>
        </w:rPr>
        <w:t>（</w:t>
      </w:r>
      <w:bookmarkStart w:id="2" w:name="OLE_LINK1"/>
      <w:r>
        <w:fldChar w:fldCharType="begin"/>
      </w:r>
      <w:r>
        <w:instrText xml:space="preserve"> HYPERLINK "https://glzb.geely.com" </w:instrText>
      </w:r>
      <w:r>
        <w:fldChar w:fldCharType="separate"/>
      </w:r>
      <w:r w:rsidR="008875B9" w:rsidRPr="00EB6977">
        <w:rPr>
          <w:rStyle w:val="a7"/>
          <w:rFonts w:asciiTheme="minorEastAsia" w:hAnsiTheme="minorEastAsia"/>
        </w:rPr>
        <w:t>https://glzb.geely.com</w:t>
      </w:r>
      <w:r>
        <w:rPr>
          <w:rStyle w:val="a7"/>
          <w:rFonts w:asciiTheme="minorEastAsia" w:hAnsiTheme="minorEastAsia"/>
        </w:rPr>
        <w:fldChar w:fldCharType="end"/>
      </w:r>
      <w:bookmarkEnd w:id="2"/>
      <w:r w:rsidR="008C4DB4" w:rsidRPr="00EB6977">
        <w:rPr>
          <w:rStyle w:val="a8"/>
          <w:rFonts w:asciiTheme="minorEastAsia" w:hAnsiTheme="minorEastAsia" w:hint="eastAsia"/>
          <w:color w:val="454D54"/>
          <w:sz w:val="18"/>
          <w:szCs w:val="18"/>
        </w:rPr>
        <w:t>）</w:t>
      </w:r>
      <w:r w:rsidR="008C4DB4" w:rsidRPr="00EB6977">
        <w:rPr>
          <w:rFonts w:asciiTheme="minorEastAsia" w:hAnsiTheme="minorEastAsia" w:cs="华文仿宋" w:hint="eastAsia"/>
          <w:bCs/>
          <w:sz w:val="24"/>
          <w:szCs w:val="24"/>
        </w:rPr>
        <w:t>注册报名，</w:t>
      </w:r>
      <w:r w:rsidR="00B26BD9" w:rsidRPr="00EB6977">
        <w:rPr>
          <w:rFonts w:asciiTheme="minorEastAsia" w:hAnsiTheme="minorEastAsia" w:cs="华文仿宋" w:hint="eastAsia"/>
          <w:bCs/>
          <w:sz w:val="24"/>
          <w:szCs w:val="24"/>
        </w:rPr>
        <w:t>可在</w:t>
      </w:r>
      <w:r w:rsidR="00B26BD9" w:rsidRPr="00EB6977">
        <w:rPr>
          <w:rFonts w:asciiTheme="minorEastAsia" w:hAnsiTheme="minorEastAsia" w:cs="华文仿宋"/>
          <w:bCs/>
          <w:sz w:val="24"/>
          <w:szCs w:val="24"/>
        </w:rPr>
        <w:t>平台</w:t>
      </w:r>
      <w:r w:rsidR="00B26BD9" w:rsidRPr="00EB6977">
        <w:rPr>
          <w:rFonts w:asciiTheme="minorEastAsia" w:hAnsiTheme="minorEastAsia" w:cs="华文仿宋" w:hint="eastAsia"/>
          <w:bCs/>
          <w:sz w:val="24"/>
          <w:szCs w:val="24"/>
        </w:rPr>
        <w:t>网站</w:t>
      </w:r>
      <w:r w:rsidR="00B26BD9" w:rsidRPr="00EB6977">
        <w:rPr>
          <w:rFonts w:asciiTheme="minorEastAsia" w:hAnsiTheme="minorEastAsia" w:cs="华文仿宋"/>
          <w:bCs/>
          <w:sz w:val="24"/>
          <w:szCs w:val="24"/>
        </w:rPr>
        <w:t>首页</w:t>
      </w:r>
      <w:r w:rsidR="00B26BD9" w:rsidRPr="00EB6977">
        <w:rPr>
          <w:rFonts w:asciiTheme="minorEastAsia" w:hAnsiTheme="minorEastAsia" w:cs="华文仿宋" w:hint="eastAsia"/>
          <w:bCs/>
          <w:sz w:val="24"/>
          <w:szCs w:val="24"/>
        </w:rPr>
        <w:t>点击</w:t>
      </w:r>
      <w:r w:rsidR="00B26BD9" w:rsidRPr="00EB6977">
        <w:rPr>
          <w:rFonts w:asciiTheme="minorEastAsia" w:hAnsiTheme="minorEastAsia" w:cs="华文仿宋"/>
          <w:bCs/>
          <w:sz w:val="24"/>
          <w:szCs w:val="24"/>
        </w:rPr>
        <w:t>“</w:t>
      </w:r>
      <w:r w:rsidR="00B26BD9" w:rsidRPr="00EB6977">
        <w:rPr>
          <w:rFonts w:asciiTheme="minorEastAsia" w:hAnsiTheme="minorEastAsia" w:cs="华文仿宋" w:hint="eastAsia"/>
          <w:bCs/>
          <w:sz w:val="24"/>
          <w:szCs w:val="24"/>
        </w:rPr>
        <w:t>下载</w:t>
      </w:r>
      <w:r w:rsidR="00B26BD9" w:rsidRPr="00EB6977">
        <w:rPr>
          <w:rFonts w:asciiTheme="minorEastAsia" w:hAnsiTheme="minorEastAsia" w:cs="华文仿宋"/>
          <w:bCs/>
          <w:sz w:val="24"/>
          <w:szCs w:val="24"/>
        </w:rPr>
        <w:t>供应商</w:t>
      </w:r>
      <w:r w:rsidR="00B26BD9" w:rsidRPr="00EB6977">
        <w:rPr>
          <w:rFonts w:asciiTheme="minorEastAsia" w:hAnsiTheme="minorEastAsia" w:cs="华文仿宋" w:hint="eastAsia"/>
          <w:bCs/>
          <w:sz w:val="24"/>
          <w:szCs w:val="24"/>
        </w:rPr>
        <w:t>服务</w:t>
      </w:r>
      <w:r w:rsidR="00B26BD9" w:rsidRPr="00EB6977">
        <w:rPr>
          <w:rFonts w:asciiTheme="minorEastAsia" w:hAnsiTheme="minorEastAsia" w:cs="华文仿宋"/>
          <w:bCs/>
          <w:sz w:val="24"/>
          <w:szCs w:val="24"/>
        </w:rPr>
        <w:t>手册”</w:t>
      </w:r>
      <w:r w:rsidR="008C4DB4" w:rsidRPr="00EB6977">
        <w:rPr>
          <w:rFonts w:asciiTheme="minorEastAsia" w:hAnsiTheme="minorEastAsia" w:cs="华文仿宋" w:hint="eastAsia"/>
          <w:bCs/>
          <w:sz w:val="24"/>
          <w:szCs w:val="24"/>
        </w:rPr>
        <w:t>查看</w:t>
      </w:r>
      <w:r w:rsidR="00B26BD9" w:rsidRPr="00EB6977">
        <w:rPr>
          <w:rFonts w:asciiTheme="minorEastAsia" w:hAnsiTheme="minorEastAsia" w:cs="华文仿宋" w:hint="eastAsia"/>
          <w:bCs/>
          <w:sz w:val="24"/>
          <w:szCs w:val="24"/>
        </w:rPr>
        <w:t>《</w:t>
      </w:r>
      <w:r w:rsidR="00B26BD9" w:rsidRPr="00EB6977">
        <w:rPr>
          <w:rFonts w:asciiTheme="minorEastAsia" w:hAnsiTheme="minorEastAsia" w:cs="华文仿宋"/>
          <w:bCs/>
          <w:sz w:val="24"/>
          <w:szCs w:val="24"/>
        </w:rPr>
        <w:t>吉利电子采购招标平台</w:t>
      </w:r>
      <w:r w:rsidR="00FE05E3" w:rsidRPr="00EB6977">
        <w:rPr>
          <w:rFonts w:asciiTheme="minorEastAsia" w:hAnsiTheme="minorEastAsia" w:cs="华文仿宋"/>
          <w:bCs/>
          <w:sz w:val="24"/>
          <w:szCs w:val="24"/>
        </w:rPr>
        <w:t>操作手册（供应商端</w:t>
      </w:r>
      <w:r w:rsidR="00B26BD9" w:rsidRPr="00EB6977">
        <w:rPr>
          <w:rFonts w:asciiTheme="minorEastAsia" w:hAnsiTheme="minorEastAsia" w:cs="华文仿宋" w:hint="eastAsia"/>
          <w:bCs/>
          <w:sz w:val="24"/>
          <w:szCs w:val="24"/>
        </w:rPr>
        <w:t>》</w:t>
      </w:r>
      <w:r w:rsidR="008C4DB4" w:rsidRPr="00EB6977">
        <w:rPr>
          <w:rFonts w:asciiTheme="minorEastAsia" w:hAnsiTheme="minorEastAsia" w:cs="华文仿宋" w:hint="eastAsia"/>
          <w:bCs/>
          <w:sz w:val="24"/>
          <w:szCs w:val="24"/>
        </w:rPr>
        <w:t>,</w:t>
      </w:r>
      <w:r w:rsidR="00FE05E3" w:rsidRPr="00EB6977">
        <w:rPr>
          <w:rFonts w:asciiTheme="minorEastAsia" w:hAnsiTheme="minorEastAsia" w:cs="华文仿宋" w:hint="eastAsia"/>
          <w:bCs/>
          <w:sz w:val="24"/>
          <w:szCs w:val="24"/>
        </w:rPr>
        <w:t>投标人</w:t>
      </w:r>
      <w:r w:rsidR="00B53836" w:rsidRPr="00EB6977">
        <w:rPr>
          <w:rFonts w:asciiTheme="minorEastAsia" w:hAnsiTheme="minorEastAsia" w:cs="华文仿宋" w:hint="eastAsia"/>
          <w:bCs/>
          <w:sz w:val="24"/>
          <w:szCs w:val="24"/>
        </w:rPr>
        <w:t>根据</w:t>
      </w:r>
      <w:r w:rsidR="00B53836" w:rsidRPr="00EB6977">
        <w:rPr>
          <w:rFonts w:asciiTheme="minorEastAsia" w:hAnsiTheme="minorEastAsia" w:cs="华文仿宋"/>
          <w:bCs/>
          <w:sz w:val="24"/>
          <w:szCs w:val="24"/>
        </w:rPr>
        <w:t>手册要求进行注册</w:t>
      </w:r>
      <w:r w:rsidR="00691B53" w:rsidRPr="00EB6977">
        <w:rPr>
          <w:rFonts w:asciiTheme="minorEastAsia" w:hAnsiTheme="minorEastAsia" w:cs="华文仿宋" w:hint="eastAsia"/>
          <w:bCs/>
          <w:sz w:val="24"/>
          <w:szCs w:val="24"/>
        </w:rPr>
        <w:t>，</w:t>
      </w:r>
      <w:r w:rsidR="00B53836" w:rsidRPr="00EB6977">
        <w:rPr>
          <w:rFonts w:asciiTheme="minorEastAsia" w:hAnsiTheme="minorEastAsia" w:cs="华文仿宋"/>
          <w:bCs/>
          <w:sz w:val="24"/>
          <w:szCs w:val="24"/>
        </w:rPr>
        <w:t>认证</w:t>
      </w:r>
      <w:r w:rsidR="00691B53" w:rsidRPr="00EB6977">
        <w:rPr>
          <w:rFonts w:asciiTheme="minorEastAsia" w:hAnsiTheme="minorEastAsia" w:cs="华文仿宋" w:hint="eastAsia"/>
          <w:bCs/>
          <w:sz w:val="24"/>
          <w:szCs w:val="24"/>
        </w:rPr>
        <w:t>完成</w:t>
      </w:r>
      <w:r w:rsidR="00B53836" w:rsidRPr="00EB6977">
        <w:rPr>
          <w:rFonts w:asciiTheme="minorEastAsia" w:hAnsiTheme="minorEastAsia" w:cs="华文仿宋" w:hint="eastAsia"/>
          <w:bCs/>
          <w:sz w:val="24"/>
          <w:szCs w:val="24"/>
        </w:rPr>
        <w:t>后</w:t>
      </w:r>
      <w:r w:rsidR="00CB25BE" w:rsidRPr="00EB6977">
        <w:rPr>
          <w:rFonts w:asciiTheme="minorEastAsia" w:hAnsiTheme="minorEastAsia" w:cs="华文仿宋" w:hint="eastAsia"/>
          <w:bCs/>
          <w:sz w:val="24"/>
          <w:szCs w:val="24"/>
        </w:rPr>
        <w:t>为</w:t>
      </w:r>
      <w:r w:rsidR="00CB25BE" w:rsidRPr="00EB6977">
        <w:rPr>
          <w:rFonts w:asciiTheme="minorEastAsia" w:hAnsiTheme="minorEastAsia" w:cs="华文仿宋"/>
          <w:bCs/>
          <w:sz w:val="24"/>
          <w:szCs w:val="24"/>
        </w:rPr>
        <w:t>注册</w:t>
      </w:r>
      <w:r w:rsidR="00B53836" w:rsidRPr="00EB6977">
        <w:rPr>
          <w:rFonts w:asciiTheme="minorEastAsia" w:hAnsiTheme="minorEastAsia" w:cs="华文仿宋"/>
          <w:bCs/>
          <w:sz w:val="24"/>
          <w:szCs w:val="24"/>
        </w:rPr>
        <w:t>成功</w:t>
      </w:r>
      <w:r w:rsidR="00CB25BE" w:rsidRPr="00EB6977">
        <w:rPr>
          <w:rFonts w:asciiTheme="minorEastAsia" w:hAnsiTheme="minorEastAsia" w:cs="华文仿宋" w:hint="eastAsia"/>
          <w:bCs/>
          <w:sz w:val="24"/>
          <w:szCs w:val="24"/>
        </w:rPr>
        <w:t>后</w:t>
      </w:r>
      <w:r w:rsidR="00691B53" w:rsidRPr="00EB6977">
        <w:rPr>
          <w:rFonts w:asciiTheme="minorEastAsia" w:hAnsiTheme="minorEastAsia" w:cs="华文仿宋" w:hint="eastAsia"/>
          <w:bCs/>
          <w:sz w:val="24"/>
          <w:szCs w:val="24"/>
        </w:rPr>
        <w:t>。供应商根据</w:t>
      </w:r>
      <w:r w:rsidR="00691B53" w:rsidRPr="00EB6977">
        <w:rPr>
          <w:rFonts w:asciiTheme="minorEastAsia" w:hAnsiTheme="minorEastAsia" w:cs="华文仿宋"/>
          <w:bCs/>
          <w:sz w:val="24"/>
          <w:szCs w:val="24"/>
        </w:rPr>
        <w:t>公告</w:t>
      </w:r>
      <w:r w:rsidR="00CB25BE" w:rsidRPr="00EB6977">
        <w:rPr>
          <w:rFonts w:asciiTheme="minorEastAsia" w:hAnsiTheme="minorEastAsia" w:cs="华文仿宋"/>
          <w:bCs/>
          <w:sz w:val="24"/>
          <w:szCs w:val="24"/>
        </w:rPr>
        <w:t>项目名称，</w:t>
      </w:r>
      <w:r w:rsidR="00CB25BE" w:rsidRPr="00EB6977">
        <w:rPr>
          <w:rFonts w:asciiTheme="minorEastAsia" w:hAnsiTheme="minorEastAsia" w:cs="华文仿宋" w:hint="eastAsia"/>
          <w:bCs/>
          <w:sz w:val="24"/>
          <w:szCs w:val="24"/>
        </w:rPr>
        <w:t>按照</w:t>
      </w:r>
      <w:r w:rsidR="00CB25BE" w:rsidRPr="00EB6977">
        <w:rPr>
          <w:rFonts w:asciiTheme="minorEastAsia" w:hAnsiTheme="minorEastAsia" w:cs="华文仿宋"/>
          <w:bCs/>
          <w:sz w:val="24"/>
          <w:szCs w:val="24"/>
        </w:rPr>
        <w:t>报名要求上传资料</w:t>
      </w:r>
      <w:r w:rsidR="00B53836" w:rsidRPr="00EB6977">
        <w:rPr>
          <w:rFonts w:asciiTheme="minorEastAsia" w:hAnsiTheme="minorEastAsia" w:cs="华文仿宋" w:hint="eastAsia"/>
          <w:bCs/>
          <w:sz w:val="24"/>
          <w:szCs w:val="24"/>
        </w:rPr>
        <w:t>。</w:t>
      </w:r>
      <w:r w:rsidR="00B55BD5" w:rsidRPr="00EB6977">
        <w:rPr>
          <w:rFonts w:asciiTheme="minorEastAsia" w:hAnsiTheme="minorEastAsia" w:cs="华文仿宋" w:hint="eastAsia"/>
          <w:bCs/>
          <w:sz w:val="24"/>
          <w:szCs w:val="24"/>
        </w:rPr>
        <w:t>未按照此方式报名的，视作无效报名。</w:t>
      </w:r>
    </w:p>
    <w:p w:rsidR="000C6171" w:rsidRPr="00EB6977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4.1.2 *报名截止</w:t>
      </w:r>
      <w:r w:rsidRPr="005B1C16">
        <w:rPr>
          <w:rFonts w:asciiTheme="minorEastAsia" w:hAnsiTheme="minorEastAsia" w:cs="华文仿宋" w:hint="eastAsia"/>
          <w:bCs/>
          <w:sz w:val="24"/>
          <w:szCs w:val="24"/>
        </w:rPr>
        <w:t>时间：</w:t>
      </w:r>
      <w:r w:rsidRPr="005B1C16">
        <w:rPr>
          <w:rFonts w:asciiTheme="minorEastAsia" w:hAnsiTheme="minorEastAsia" w:cs="华文仿宋" w:hint="eastAsia"/>
          <w:b/>
          <w:bCs/>
          <w:sz w:val="24"/>
          <w:szCs w:val="24"/>
        </w:rPr>
        <w:t>20</w:t>
      </w:r>
      <w:r w:rsidR="005D39B9" w:rsidRPr="005B1C16">
        <w:rPr>
          <w:rFonts w:asciiTheme="minorEastAsia" w:hAnsiTheme="minorEastAsia" w:cs="华文仿宋" w:hint="eastAsia"/>
          <w:b/>
          <w:bCs/>
          <w:sz w:val="24"/>
          <w:szCs w:val="24"/>
        </w:rPr>
        <w:t>2</w:t>
      </w:r>
      <w:r w:rsidR="00765209">
        <w:rPr>
          <w:rFonts w:asciiTheme="minorEastAsia" w:hAnsiTheme="minorEastAsia" w:cs="华文仿宋"/>
          <w:b/>
          <w:bCs/>
          <w:sz w:val="24"/>
          <w:szCs w:val="24"/>
        </w:rPr>
        <w:t>5</w:t>
      </w:r>
      <w:r w:rsidRPr="005B1C16">
        <w:rPr>
          <w:rFonts w:asciiTheme="minorEastAsia" w:hAnsiTheme="minorEastAsia" w:cs="华文仿宋" w:hint="eastAsia"/>
          <w:b/>
          <w:bCs/>
          <w:sz w:val="24"/>
          <w:szCs w:val="24"/>
        </w:rPr>
        <w:t>年</w:t>
      </w:r>
      <w:r w:rsidR="00745599">
        <w:rPr>
          <w:rFonts w:asciiTheme="minorEastAsia" w:hAnsiTheme="minorEastAsia" w:cs="华文仿宋"/>
          <w:b/>
          <w:bCs/>
          <w:sz w:val="24"/>
          <w:szCs w:val="24"/>
        </w:rPr>
        <w:t>4</w:t>
      </w:r>
      <w:r w:rsidRPr="005B1C16">
        <w:rPr>
          <w:rFonts w:asciiTheme="minorEastAsia" w:hAnsiTheme="minorEastAsia" w:cs="华文仿宋" w:hint="eastAsia"/>
          <w:b/>
          <w:bCs/>
          <w:sz w:val="24"/>
          <w:szCs w:val="24"/>
        </w:rPr>
        <w:t>月</w:t>
      </w:r>
      <w:r w:rsidR="00745599">
        <w:rPr>
          <w:rFonts w:asciiTheme="minorEastAsia" w:hAnsiTheme="minorEastAsia" w:cs="华文仿宋"/>
          <w:b/>
          <w:bCs/>
          <w:sz w:val="24"/>
          <w:szCs w:val="24"/>
        </w:rPr>
        <w:t>1</w:t>
      </w:r>
      <w:r w:rsidR="006611B5">
        <w:rPr>
          <w:rFonts w:asciiTheme="minorEastAsia" w:hAnsiTheme="minorEastAsia" w:cs="华文仿宋"/>
          <w:b/>
          <w:bCs/>
          <w:sz w:val="24"/>
          <w:szCs w:val="24"/>
        </w:rPr>
        <w:t>1</w:t>
      </w:r>
      <w:r w:rsidRPr="005B1C16">
        <w:rPr>
          <w:rFonts w:asciiTheme="minorEastAsia" w:hAnsiTheme="minorEastAsia" w:cs="华文仿宋" w:hint="eastAsia"/>
          <w:b/>
          <w:bCs/>
          <w:sz w:val="24"/>
          <w:szCs w:val="24"/>
        </w:rPr>
        <w:t>日</w:t>
      </w:r>
      <w:r w:rsidR="004807A8" w:rsidRPr="005B1C16">
        <w:rPr>
          <w:rFonts w:asciiTheme="minorEastAsia" w:hAnsiTheme="minorEastAsia" w:cs="华文仿宋" w:hint="eastAsia"/>
          <w:b/>
          <w:bCs/>
          <w:sz w:val="24"/>
          <w:szCs w:val="24"/>
        </w:rPr>
        <w:t>。</w:t>
      </w:r>
    </w:p>
    <w:p w:rsidR="00F44DFF" w:rsidRPr="00EB6977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bookmarkStart w:id="3" w:name="_Hlk150935006"/>
      <w:r w:rsidRPr="00EB6977">
        <w:rPr>
          <w:rFonts w:asciiTheme="minorEastAsia" w:hAnsiTheme="minorEastAsia" w:cs="华文仿宋" w:hint="eastAsia"/>
          <w:b/>
          <w:bCs/>
          <w:sz w:val="24"/>
          <w:szCs w:val="24"/>
        </w:rPr>
        <w:t>4.</w:t>
      </w:r>
      <w:r w:rsidR="000C6171" w:rsidRPr="00EB6977">
        <w:rPr>
          <w:rFonts w:asciiTheme="minorEastAsia" w:hAnsiTheme="minorEastAsia" w:cs="华文仿宋" w:hint="eastAsia"/>
          <w:b/>
          <w:bCs/>
          <w:sz w:val="24"/>
          <w:szCs w:val="24"/>
        </w:rPr>
        <w:t>2</w:t>
      </w:r>
      <w:r w:rsidRPr="00EB6977">
        <w:rPr>
          <w:rFonts w:asciiTheme="minorEastAsia" w:hAnsiTheme="minorEastAsia" w:cs="华文仿宋" w:hint="eastAsia"/>
          <w:b/>
          <w:bCs/>
          <w:sz w:val="24"/>
          <w:szCs w:val="24"/>
        </w:rPr>
        <w:t>报名资料</w:t>
      </w:r>
    </w:p>
    <w:p w:rsidR="008615F2" w:rsidRPr="00EB6977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bookmarkStart w:id="4" w:name="_Hlk150960652"/>
      <w:r w:rsidRPr="00EB6977">
        <w:rPr>
          <w:rFonts w:asciiTheme="minorEastAsia" w:hAnsiTheme="minorEastAsia" w:cs="华文仿宋" w:hint="eastAsia"/>
          <w:bCs/>
          <w:sz w:val="24"/>
          <w:szCs w:val="24"/>
        </w:rPr>
        <w:t>报名资料</w:t>
      </w:r>
      <w:r w:rsidR="001973FE" w:rsidRPr="00EB6977">
        <w:rPr>
          <w:rFonts w:asciiTheme="minorEastAsia" w:hAnsiTheme="minorEastAsia" w:cs="华文仿宋" w:hint="eastAsia"/>
          <w:bCs/>
          <w:sz w:val="24"/>
          <w:szCs w:val="24"/>
        </w:rPr>
        <w:t>于</w:t>
      </w:r>
      <w:r w:rsidR="001973FE" w:rsidRPr="00EB6977">
        <w:rPr>
          <w:rFonts w:asciiTheme="minorEastAsia" w:hAnsiTheme="minorEastAsia" w:cs="华文仿宋"/>
          <w:bCs/>
          <w:sz w:val="24"/>
          <w:szCs w:val="24"/>
        </w:rPr>
        <w:t>报名截止时间前</w:t>
      </w:r>
      <w:r w:rsidR="001973FE" w:rsidRPr="00EB6977">
        <w:rPr>
          <w:rFonts w:asciiTheme="minorEastAsia" w:hAnsiTheme="minorEastAsia" w:cs="华文仿宋" w:hint="eastAsia"/>
          <w:bCs/>
          <w:sz w:val="24"/>
          <w:szCs w:val="24"/>
        </w:rPr>
        <w:t>上传至吉利集团</w:t>
      </w:r>
      <w:r w:rsidR="001973FE" w:rsidRPr="00EB6977">
        <w:rPr>
          <w:rFonts w:asciiTheme="minorEastAsia" w:hAnsiTheme="minorEastAsia" w:cs="华文仿宋"/>
          <w:bCs/>
          <w:sz w:val="24"/>
          <w:szCs w:val="24"/>
        </w:rPr>
        <w:t>招标采购平台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，</w:t>
      </w:r>
      <w:r w:rsidR="00324999" w:rsidRPr="00EB6977">
        <w:rPr>
          <w:rFonts w:asciiTheme="minorEastAsia" w:hAnsiTheme="minorEastAsia" w:cs="华文仿宋" w:hint="eastAsia"/>
          <w:bCs/>
          <w:sz w:val="24"/>
          <w:szCs w:val="24"/>
        </w:rPr>
        <w:t>报名</w:t>
      </w:r>
      <w:r w:rsidR="00324999" w:rsidRPr="00EB6977">
        <w:rPr>
          <w:rFonts w:asciiTheme="minorEastAsia" w:hAnsiTheme="minorEastAsia" w:cs="华文仿宋"/>
          <w:bCs/>
          <w:sz w:val="24"/>
          <w:szCs w:val="24"/>
        </w:rPr>
        <w:t>资料</w:t>
      </w:r>
      <w:r w:rsidR="00FC2D91" w:rsidRPr="00EB6977">
        <w:rPr>
          <w:rFonts w:asciiTheme="minorEastAsia" w:hAnsiTheme="minorEastAsia" w:cs="华文仿宋" w:hint="eastAsia"/>
          <w:bCs/>
          <w:sz w:val="24"/>
          <w:szCs w:val="24"/>
        </w:rPr>
        <w:t>包含但不限于</w:t>
      </w:r>
      <w:r w:rsidR="00611EE5" w:rsidRPr="00EB6977">
        <w:rPr>
          <w:rFonts w:asciiTheme="minorEastAsia" w:hAnsiTheme="minorEastAsia" w:cs="华文仿宋" w:hint="eastAsia"/>
          <w:bCs/>
          <w:sz w:val="24"/>
          <w:szCs w:val="24"/>
        </w:rPr>
        <w:t>以下内容</w:t>
      </w:r>
      <w:r w:rsidR="00FC2D91" w:rsidRPr="00EB6977">
        <w:rPr>
          <w:rFonts w:asciiTheme="minorEastAsia" w:hAnsiTheme="minorEastAsia" w:cs="华文仿宋" w:hint="eastAsia"/>
          <w:bCs/>
          <w:sz w:val="24"/>
          <w:szCs w:val="24"/>
        </w:rPr>
        <w:t>：</w:t>
      </w:r>
    </w:p>
    <w:p w:rsidR="00CB25BE" w:rsidRPr="00EB6977" w:rsidRDefault="009233BF" w:rsidP="00EB6977">
      <w:pPr>
        <w:spacing w:line="300" w:lineRule="exact"/>
        <w:ind w:firstLineChars="236" w:firstLine="566"/>
        <w:rPr>
          <w:rFonts w:asciiTheme="minorEastAsia" w:hAnsiTheme="minorEastAsia" w:cs="华文仿宋"/>
          <w:bCs/>
          <w:i/>
          <w:color w:val="FF0000"/>
          <w:sz w:val="24"/>
          <w:szCs w:val="24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a</w:t>
      </w:r>
      <w:r w:rsidR="00FC2D91" w:rsidRPr="00EB6977">
        <w:rPr>
          <w:rFonts w:asciiTheme="minorEastAsia" w:hAnsiTheme="minorEastAsia" w:cs="华文仿宋" w:hint="eastAsia"/>
          <w:bCs/>
          <w:sz w:val="24"/>
          <w:szCs w:val="24"/>
        </w:rPr>
        <w:t>、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三证合一</w:t>
      </w:r>
      <w:r w:rsidRPr="00EB6977">
        <w:rPr>
          <w:rFonts w:asciiTheme="minorEastAsia" w:hAnsiTheme="minorEastAsia" w:cs="华文仿宋"/>
          <w:bCs/>
          <w:sz w:val="24"/>
          <w:szCs w:val="24"/>
        </w:rPr>
        <w:t>的</w:t>
      </w:r>
      <w:r w:rsidR="00F44DFF" w:rsidRPr="00EB6977">
        <w:rPr>
          <w:rFonts w:asciiTheme="minorEastAsia" w:hAnsiTheme="minorEastAsia" w:cs="华文仿宋" w:hint="eastAsia"/>
          <w:bCs/>
          <w:sz w:val="24"/>
          <w:szCs w:val="24"/>
        </w:rPr>
        <w:t>营业执照</w:t>
      </w:r>
      <w:r w:rsidR="008615F2" w:rsidRPr="00EB6977">
        <w:rPr>
          <w:rFonts w:asciiTheme="minorEastAsia" w:hAnsiTheme="minorEastAsia" w:cs="华文仿宋" w:hint="eastAsia"/>
          <w:bCs/>
          <w:sz w:val="24"/>
          <w:szCs w:val="24"/>
        </w:rPr>
        <w:t>副本</w:t>
      </w:r>
      <w:r w:rsidR="00575C4D" w:rsidRPr="00EB6977">
        <w:rPr>
          <w:rFonts w:asciiTheme="minorEastAsia" w:hAnsiTheme="minorEastAsia" w:cs="华文仿宋" w:hint="eastAsia"/>
          <w:bCs/>
          <w:sz w:val="24"/>
          <w:szCs w:val="24"/>
        </w:rPr>
        <w:t>（组织机构代码副本、税务登记证副本、如</w:t>
      </w:r>
      <w:r w:rsidR="00575C4D" w:rsidRPr="00EB6977">
        <w:rPr>
          <w:rFonts w:asciiTheme="minorEastAsia" w:hAnsiTheme="minorEastAsia" w:cs="华文仿宋"/>
          <w:bCs/>
          <w:sz w:val="24"/>
          <w:szCs w:val="24"/>
        </w:rPr>
        <w:t>有</w:t>
      </w:r>
      <w:r w:rsidR="00575C4D" w:rsidRPr="00EB6977">
        <w:rPr>
          <w:rFonts w:asciiTheme="minorEastAsia" w:hAnsiTheme="minorEastAsia" w:cs="华文仿宋" w:hint="eastAsia"/>
          <w:bCs/>
          <w:sz w:val="24"/>
          <w:szCs w:val="24"/>
        </w:rPr>
        <w:t>上传）</w:t>
      </w:r>
      <w:r w:rsidR="00031F40" w:rsidRPr="00EB6977">
        <w:rPr>
          <w:rFonts w:asciiTheme="minorEastAsia" w:hAnsiTheme="minorEastAsia" w:cs="华文仿宋" w:hint="eastAsia"/>
          <w:bCs/>
          <w:sz w:val="24"/>
          <w:szCs w:val="24"/>
        </w:rPr>
        <w:t>；</w:t>
      </w:r>
    </w:p>
    <w:p w:rsidR="008615F2" w:rsidRPr="00D2664B" w:rsidRDefault="009233BF" w:rsidP="00EB6977">
      <w:pPr>
        <w:spacing w:line="300" w:lineRule="exact"/>
        <w:ind w:firstLineChars="236" w:firstLine="566"/>
        <w:rPr>
          <w:rFonts w:asciiTheme="minorEastAsia" w:hAnsiTheme="minorEastAsia" w:cs="华文仿宋"/>
          <w:bCs/>
          <w:sz w:val="24"/>
          <w:szCs w:val="24"/>
        </w:rPr>
      </w:pPr>
      <w:r w:rsidRPr="00D2664B">
        <w:rPr>
          <w:rFonts w:asciiTheme="minorEastAsia" w:hAnsiTheme="minorEastAsia" w:cs="华文仿宋" w:hint="eastAsia"/>
          <w:bCs/>
          <w:sz w:val="24"/>
          <w:szCs w:val="24"/>
        </w:rPr>
        <w:t>b</w:t>
      </w:r>
      <w:r w:rsidR="00F44DFF" w:rsidRPr="00D2664B">
        <w:rPr>
          <w:rFonts w:asciiTheme="minorEastAsia" w:hAnsiTheme="minorEastAsia" w:cs="华文仿宋" w:hint="eastAsia"/>
          <w:bCs/>
          <w:sz w:val="24"/>
          <w:szCs w:val="24"/>
        </w:rPr>
        <w:t>、</w:t>
      </w:r>
      <w:r w:rsidR="00031F40" w:rsidRPr="00D2664B">
        <w:rPr>
          <w:rFonts w:asciiTheme="minorEastAsia" w:hAnsiTheme="minorEastAsia" w:cs="华文仿宋" w:hint="eastAsia"/>
          <w:bCs/>
          <w:sz w:val="24"/>
          <w:szCs w:val="24"/>
        </w:rPr>
        <w:t>道路运输经营许可证</w:t>
      </w:r>
      <w:r w:rsidR="00B33C6E">
        <w:rPr>
          <w:rFonts w:asciiTheme="minorEastAsia" w:hAnsiTheme="minorEastAsia" w:cs="华文仿宋" w:hint="eastAsia"/>
          <w:bCs/>
          <w:sz w:val="24"/>
          <w:szCs w:val="24"/>
        </w:rPr>
        <w:t>（</w:t>
      </w:r>
      <w:r w:rsidR="00B33C6E">
        <w:rPr>
          <w:rFonts w:asciiTheme="minorEastAsia" w:hAnsiTheme="minorEastAsia" w:hint="eastAsia"/>
          <w:sz w:val="24"/>
          <w:szCs w:val="24"/>
        </w:rPr>
        <w:t>经营范围含经营性道路危险货物运输</w:t>
      </w:r>
      <w:r w:rsidR="00B33C6E" w:rsidRPr="00EB6977">
        <w:rPr>
          <w:rFonts w:asciiTheme="minorEastAsia" w:hAnsiTheme="minorEastAsia" w:hint="eastAsia"/>
          <w:sz w:val="24"/>
          <w:szCs w:val="24"/>
        </w:rPr>
        <w:t>（</w:t>
      </w:r>
      <w:r w:rsidR="00B33C6E">
        <w:rPr>
          <w:rFonts w:asciiTheme="minorEastAsia" w:hAnsiTheme="minorEastAsia" w:hint="eastAsia"/>
          <w:sz w:val="24"/>
          <w:szCs w:val="24"/>
        </w:rPr>
        <w:t>第三类</w:t>
      </w:r>
      <w:r w:rsidR="00B33C6E" w:rsidRPr="00EB6977">
        <w:rPr>
          <w:rFonts w:asciiTheme="minorEastAsia" w:hAnsiTheme="minorEastAsia" w:hint="eastAsia"/>
          <w:sz w:val="24"/>
          <w:szCs w:val="24"/>
        </w:rPr>
        <w:t>）</w:t>
      </w:r>
      <w:r w:rsidR="00B33C6E">
        <w:rPr>
          <w:rFonts w:asciiTheme="minorEastAsia" w:hAnsiTheme="minorEastAsia" w:hint="eastAsia"/>
          <w:sz w:val="24"/>
          <w:szCs w:val="24"/>
        </w:rPr>
        <w:t>）</w:t>
      </w:r>
      <w:r w:rsidR="00FC2D91" w:rsidRPr="00D2664B">
        <w:rPr>
          <w:rFonts w:asciiTheme="minorEastAsia" w:hAnsiTheme="minorEastAsia" w:cs="华文仿宋" w:hint="eastAsia"/>
          <w:bCs/>
          <w:sz w:val="24"/>
          <w:szCs w:val="24"/>
        </w:rPr>
        <w:t>；</w:t>
      </w:r>
    </w:p>
    <w:p w:rsidR="00D3233E" w:rsidRPr="00D2664B" w:rsidRDefault="009233BF" w:rsidP="00EB6977">
      <w:pPr>
        <w:spacing w:line="300" w:lineRule="exact"/>
        <w:ind w:firstLineChars="236" w:firstLine="566"/>
        <w:rPr>
          <w:rFonts w:asciiTheme="minorEastAsia" w:hAnsiTheme="minorEastAsia" w:cs="华文仿宋"/>
          <w:bCs/>
          <w:sz w:val="24"/>
          <w:szCs w:val="24"/>
        </w:rPr>
      </w:pPr>
      <w:r w:rsidRPr="00D2664B">
        <w:rPr>
          <w:rFonts w:asciiTheme="minorEastAsia" w:hAnsiTheme="minorEastAsia" w:cs="华文仿宋"/>
          <w:bCs/>
          <w:sz w:val="24"/>
          <w:szCs w:val="24"/>
        </w:rPr>
        <w:t>c</w:t>
      </w:r>
      <w:r w:rsidRPr="00D2664B">
        <w:rPr>
          <w:rFonts w:asciiTheme="minorEastAsia" w:hAnsiTheme="minorEastAsia" w:cs="华文仿宋" w:hint="eastAsia"/>
          <w:bCs/>
          <w:sz w:val="24"/>
          <w:szCs w:val="24"/>
        </w:rPr>
        <w:t>、</w:t>
      </w:r>
      <w:r w:rsidRPr="00D2664B">
        <w:rPr>
          <w:rFonts w:asciiTheme="minorEastAsia" w:hAnsiTheme="minorEastAsia" w:hint="eastAsia"/>
          <w:sz w:val="24"/>
          <w:szCs w:val="24"/>
        </w:rPr>
        <w:t>承运车辆相关证照及证明材料；</w:t>
      </w:r>
    </w:p>
    <w:p w:rsidR="008615F2" w:rsidRPr="00EB6977" w:rsidRDefault="009233BF" w:rsidP="00EB6977">
      <w:pPr>
        <w:spacing w:line="300" w:lineRule="exact"/>
        <w:ind w:firstLineChars="236" w:firstLine="566"/>
        <w:rPr>
          <w:rFonts w:asciiTheme="minorEastAsia" w:hAnsiTheme="minorEastAsia" w:cs="华文仿宋"/>
          <w:bCs/>
          <w:sz w:val="24"/>
          <w:szCs w:val="24"/>
        </w:rPr>
      </w:pPr>
      <w:r w:rsidRPr="00D2664B">
        <w:rPr>
          <w:rFonts w:asciiTheme="minorEastAsia" w:hAnsiTheme="minorEastAsia" w:cs="华文仿宋"/>
          <w:bCs/>
          <w:sz w:val="24"/>
          <w:szCs w:val="24"/>
        </w:rPr>
        <w:t>d</w:t>
      </w:r>
      <w:r w:rsidR="00FC2D91" w:rsidRPr="00D2664B">
        <w:rPr>
          <w:rFonts w:asciiTheme="minorEastAsia" w:hAnsiTheme="minorEastAsia" w:cs="华文仿宋" w:hint="eastAsia"/>
          <w:bCs/>
          <w:sz w:val="24"/>
          <w:szCs w:val="24"/>
        </w:rPr>
        <w:t>、</w:t>
      </w:r>
      <w:r w:rsidR="00F44DFF" w:rsidRPr="00D2664B">
        <w:rPr>
          <w:rFonts w:asciiTheme="minorEastAsia" w:hAnsiTheme="minorEastAsia" w:cs="华文仿宋" w:hint="eastAsia"/>
          <w:b/>
          <w:bCs/>
          <w:sz w:val="24"/>
          <w:szCs w:val="24"/>
        </w:rPr>
        <w:t>类似项目业绩证明及证明材料</w:t>
      </w:r>
      <w:r w:rsidR="002A5D16" w:rsidRPr="00D2664B">
        <w:rPr>
          <w:rFonts w:asciiTheme="minorEastAsia" w:hAnsiTheme="minorEastAsia" w:cs="华文仿宋" w:hint="eastAsia"/>
          <w:bCs/>
          <w:sz w:val="24"/>
          <w:szCs w:val="24"/>
        </w:rPr>
        <w:t>（提供</w:t>
      </w:r>
      <w:r w:rsidR="002A5D16" w:rsidRPr="00EB6977">
        <w:rPr>
          <w:rFonts w:asciiTheme="minorEastAsia" w:hAnsiTheme="minorEastAsia" w:cs="华文仿宋"/>
          <w:bCs/>
          <w:sz w:val="24"/>
          <w:szCs w:val="24"/>
        </w:rPr>
        <w:t>合同</w:t>
      </w:r>
      <w:r w:rsidR="002A5D16" w:rsidRPr="00EB6977">
        <w:rPr>
          <w:rFonts w:asciiTheme="minorEastAsia" w:hAnsiTheme="minorEastAsia" w:cs="华文仿宋" w:hint="eastAsia"/>
          <w:bCs/>
          <w:sz w:val="24"/>
          <w:szCs w:val="24"/>
        </w:rPr>
        <w:t>扫描件</w:t>
      </w:r>
      <w:r w:rsidR="002A5D16" w:rsidRPr="00EB6977">
        <w:rPr>
          <w:rFonts w:asciiTheme="minorEastAsia" w:hAnsiTheme="minorEastAsia" w:cs="华文仿宋"/>
          <w:bCs/>
          <w:sz w:val="24"/>
          <w:szCs w:val="24"/>
        </w:rPr>
        <w:t>，</w:t>
      </w:r>
      <w:r w:rsidR="002A5D16" w:rsidRPr="00EB6977">
        <w:rPr>
          <w:rFonts w:asciiTheme="minorEastAsia" w:hAnsiTheme="minorEastAsia" w:cs="华文仿宋" w:hint="eastAsia"/>
          <w:bCs/>
          <w:sz w:val="24"/>
          <w:szCs w:val="24"/>
        </w:rPr>
        <w:t>涉及</w:t>
      </w:r>
      <w:r w:rsidR="002A5D16" w:rsidRPr="00EB6977">
        <w:rPr>
          <w:rFonts w:asciiTheme="minorEastAsia" w:hAnsiTheme="minorEastAsia" w:cs="华文仿宋"/>
          <w:bCs/>
          <w:sz w:val="24"/>
          <w:szCs w:val="24"/>
        </w:rPr>
        <w:t>机密部分可隐去</w:t>
      </w:r>
      <w:r w:rsidR="002A5D16" w:rsidRPr="00EB6977">
        <w:rPr>
          <w:rFonts w:asciiTheme="minorEastAsia" w:hAnsiTheme="minorEastAsia" w:cs="华文仿宋" w:hint="eastAsia"/>
          <w:bCs/>
          <w:sz w:val="24"/>
          <w:szCs w:val="24"/>
        </w:rPr>
        <w:t>）</w:t>
      </w:r>
      <w:r w:rsidR="00F44DFF" w:rsidRPr="00EB6977">
        <w:rPr>
          <w:rFonts w:asciiTheme="minorEastAsia" w:hAnsiTheme="minorEastAsia" w:cs="华文仿宋" w:hint="eastAsia"/>
          <w:bCs/>
          <w:sz w:val="24"/>
          <w:szCs w:val="24"/>
        </w:rPr>
        <w:t>；</w:t>
      </w:r>
    </w:p>
    <w:p w:rsidR="008615F2" w:rsidRPr="00EB6977" w:rsidRDefault="009233BF" w:rsidP="00EB6977">
      <w:pPr>
        <w:spacing w:line="300" w:lineRule="exact"/>
        <w:ind w:firstLineChars="236" w:firstLine="566"/>
        <w:rPr>
          <w:rFonts w:asciiTheme="minorEastAsia" w:hAnsiTheme="minorEastAsia" w:cs="华文仿宋"/>
          <w:bCs/>
          <w:sz w:val="24"/>
          <w:szCs w:val="24"/>
        </w:rPr>
      </w:pPr>
      <w:r>
        <w:rPr>
          <w:rFonts w:asciiTheme="minorEastAsia" w:hAnsiTheme="minorEastAsia" w:cs="华文仿宋"/>
          <w:bCs/>
          <w:sz w:val="24"/>
          <w:szCs w:val="24"/>
        </w:rPr>
        <w:t>e</w:t>
      </w:r>
      <w:r w:rsidR="00F44DFF" w:rsidRPr="00EB6977">
        <w:rPr>
          <w:rFonts w:asciiTheme="minorEastAsia" w:hAnsiTheme="minorEastAsia" w:cs="华文仿宋" w:hint="eastAsia"/>
          <w:bCs/>
          <w:sz w:val="24"/>
          <w:szCs w:val="24"/>
        </w:rPr>
        <w:t>、</w:t>
      </w:r>
      <w:r w:rsidR="00F44DFF" w:rsidRPr="00EB6977">
        <w:rPr>
          <w:rFonts w:asciiTheme="minorEastAsia" w:hAnsiTheme="minorEastAsia" w:hint="eastAsia"/>
          <w:sz w:val="24"/>
          <w:szCs w:val="24"/>
        </w:rPr>
        <w:t>企业概况及履约能力说明</w:t>
      </w:r>
      <w:r w:rsidR="00593524" w:rsidRPr="00EB6977">
        <w:rPr>
          <w:rFonts w:asciiTheme="minorEastAsia" w:hAnsiTheme="minorEastAsia" w:cs="华文仿宋" w:hint="eastAsia"/>
          <w:bCs/>
          <w:sz w:val="24"/>
          <w:szCs w:val="24"/>
        </w:rPr>
        <w:t>（按</w:t>
      </w:r>
      <w:proofErr w:type="gramStart"/>
      <w:r w:rsidR="00593524" w:rsidRPr="00EB6977">
        <w:rPr>
          <w:rFonts w:asciiTheme="minorEastAsia" w:hAnsiTheme="minorEastAsia" w:cs="华文仿宋" w:hint="eastAsia"/>
          <w:bCs/>
          <w:sz w:val="24"/>
          <w:szCs w:val="24"/>
        </w:rPr>
        <w:t>上述第</w:t>
      </w:r>
      <w:r w:rsidR="00593524" w:rsidRPr="00EB6977">
        <w:rPr>
          <w:rFonts w:asciiTheme="minorEastAsia" w:hAnsiTheme="minorEastAsia" w:cs="华文仿宋"/>
          <w:bCs/>
          <w:sz w:val="24"/>
          <w:szCs w:val="24"/>
        </w:rPr>
        <w:t>3</w:t>
      </w:r>
      <w:proofErr w:type="gramEnd"/>
      <w:r w:rsidR="00593524" w:rsidRPr="00EB6977">
        <w:rPr>
          <w:rFonts w:asciiTheme="minorEastAsia" w:hAnsiTheme="minorEastAsia" w:cs="华文仿宋"/>
          <w:bCs/>
          <w:sz w:val="24"/>
          <w:szCs w:val="24"/>
        </w:rPr>
        <w:t>.1.2条款要求提供书面说明及证明材料</w:t>
      </w:r>
      <w:r w:rsidR="00593524" w:rsidRPr="00EB6977">
        <w:rPr>
          <w:rFonts w:asciiTheme="minorEastAsia" w:hAnsiTheme="minorEastAsia" w:cs="华文仿宋" w:hint="eastAsia"/>
          <w:bCs/>
          <w:sz w:val="24"/>
          <w:szCs w:val="24"/>
        </w:rPr>
        <w:t>）</w:t>
      </w:r>
      <w:r w:rsidR="007E3F9A" w:rsidRPr="00EB6977">
        <w:rPr>
          <w:rFonts w:asciiTheme="minorEastAsia" w:hAnsiTheme="minorEastAsia" w:cs="华文仿宋" w:hint="eastAsia"/>
          <w:bCs/>
          <w:sz w:val="24"/>
          <w:szCs w:val="24"/>
        </w:rPr>
        <w:t>；</w:t>
      </w:r>
    </w:p>
    <w:p w:rsidR="00A24E80" w:rsidRPr="00EB6977" w:rsidRDefault="009233BF" w:rsidP="00EB6977">
      <w:pPr>
        <w:spacing w:line="300" w:lineRule="exact"/>
        <w:ind w:firstLineChars="236" w:firstLine="566"/>
        <w:rPr>
          <w:rFonts w:asciiTheme="minorEastAsia" w:hAnsiTheme="minorEastAsia" w:cs="华文仿宋"/>
          <w:bCs/>
          <w:sz w:val="24"/>
          <w:szCs w:val="24"/>
        </w:rPr>
      </w:pPr>
      <w:r>
        <w:rPr>
          <w:rFonts w:asciiTheme="minorEastAsia" w:hAnsiTheme="minorEastAsia" w:cs="华文仿宋"/>
          <w:bCs/>
          <w:sz w:val="24"/>
          <w:szCs w:val="24"/>
        </w:rPr>
        <w:t>f</w:t>
      </w:r>
      <w:r w:rsidR="008615F2" w:rsidRPr="00EB6977">
        <w:rPr>
          <w:rFonts w:asciiTheme="minorEastAsia" w:hAnsiTheme="minorEastAsia" w:cs="华文仿宋" w:hint="eastAsia"/>
          <w:bCs/>
          <w:sz w:val="24"/>
          <w:szCs w:val="24"/>
        </w:rPr>
        <w:t>、</w:t>
      </w:r>
      <w:r w:rsidR="00CB25BE" w:rsidRPr="00EB6977">
        <w:rPr>
          <w:rFonts w:asciiTheme="minorEastAsia" w:hAnsiTheme="minorEastAsia" w:cs="华文仿宋" w:hint="eastAsia"/>
          <w:bCs/>
          <w:sz w:val="24"/>
          <w:szCs w:val="24"/>
        </w:rPr>
        <w:t>近</w:t>
      </w:r>
      <w:r w:rsidR="008C2660">
        <w:rPr>
          <w:rFonts w:asciiTheme="minorEastAsia" w:hAnsiTheme="minorEastAsia" w:cs="华文仿宋" w:hint="eastAsia"/>
          <w:bCs/>
          <w:sz w:val="24"/>
          <w:szCs w:val="24"/>
        </w:rPr>
        <w:t>一</w:t>
      </w:r>
      <w:r w:rsidR="00DB5B56" w:rsidRPr="00EB6977">
        <w:rPr>
          <w:rFonts w:asciiTheme="minorEastAsia" w:hAnsiTheme="minorEastAsia" w:cs="华文仿宋"/>
          <w:bCs/>
          <w:sz w:val="24"/>
          <w:szCs w:val="24"/>
        </w:rPr>
        <w:t>年</w:t>
      </w:r>
      <w:r w:rsidR="00DB5B56" w:rsidRPr="00EB6977">
        <w:rPr>
          <w:rFonts w:asciiTheme="minorEastAsia" w:hAnsiTheme="minorEastAsia" w:cs="华文仿宋" w:hint="eastAsia"/>
          <w:bCs/>
          <w:sz w:val="24"/>
          <w:szCs w:val="24"/>
        </w:rPr>
        <w:t>经</w:t>
      </w:r>
      <w:r w:rsidR="0058241A" w:rsidRPr="00EB6977">
        <w:rPr>
          <w:rFonts w:asciiTheme="minorEastAsia" w:hAnsiTheme="minorEastAsia" w:cs="华文仿宋" w:hint="eastAsia"/>
          <w:bCs/>
          <w:sz w:val="24"/>
          <w:szCs w:val="24"/>
        </w:rPr>
        <w:t>第三方会计师事务所审计的</w:t>
      </w:r>
      <w:r w:rsidR="00F44DFF" w:rsidRPr="00EB6977">
        <w:rPr>
          <w:rFonts w:asciiTheme="minorEastAsia" w:hAnsiTheme="minorEastAsia" w:cs="华文仿宋" w:hint="eastAsia"/>
          <w:bCs/>
          <w:sz w:val="24"/>
          <w:szCs w:val="24"/>
        </w:rPr>
        <w:t>财务</w:t>
      </w:r>
      <w:r w:rsidR="0058241A" w:rsidRPr="00EB6977">
        <w:rPr>
          <w:rFonts w:asciiTheme="minorEastAsia" w:hAnsiTheme="minorEastAsia" w:cs="华文仿宋" w:hint="eastAsia"/>
          <w:bCs/>
          <w:sz w:val="24"/>
          <w:szCs w:val="24"/>
        </w:rPr>
        <w:t>审计报告</w:t>
      </w:r>
      <w:r w:rsidR="00DB5B56" w:rsidRPr="00EB6977">
        <w:rPr>
          <w:rFonts w:asciiTheme="minorEastAsia" w:hAnsiTheme="minorEastAsia" w:cs="华文仿宋" w:hint="eastAsia"/>
          <w:bCs/>
          <w:sz w:val="24"/>
          <w:szCs w:val="24"/>
        </w:rPr>
        <w:t>。</w:t>
      </w:r>
    </w:p>
    <w:bookmarkEnd w:id="3"/>
    <w:bookmarkEnd w:id="4"/>
    <w:p w:rsidR="006E1DBE" w:rsidRPr="00EB6977" w:rsidRDefault="006E1DBE" w:rsidP="00EB6977">
      <w:pPr>
        <w:spacing w:line="300" w:lineRule="exact"/>
        <w:ind w:firstLineChars="236" w:firstLine="566"/>
        <w:rPr>
          <w:rFonts w:asciiTheme="minorEastAsia" w:hAnsiTheme="minorEastAsia" w:cs="华文仿宋"/>
          <w:bCs/>
          <w:sz w:val="24"/>
          <w:szCs w:val="24"/>
        </w:rPr>
      </w:pPr>
    </w:p>
    <w:p w:rsidR="006E1DBE" w:rsidRPr="00EB6977" w:rsidRDefault="009233BF" w:rsidP="00EB6977">
      <w:pPr>
        <w:shd w:val="clear" w:color="auto" w:fill="FFFFFF"/>
        <w:adjustRightInd w:val="0"/>
        <w:snapToGrid w:val="0"/>
        <w:spacing w:line="300" w:lineRule="exact"/>
        <w:rPr>
          <w:rFonts w:asciiTheme="minorEastAsia" w:hAnsiTheme="minorEastAsia" w:cs="华文仿宋"/>
          <w:b/>
          <w:bCs/>
          <w:color w:val="FF0000"/>
          <w:sz w:val="24"/>
          <w:szCs w:val="24"/>
        </w:rPr>
      </w:pPr>
      <w:r w:rsidRPr="00EB6977">
        <w:rPr>
          <w:rFonts w:asciiTheme="minorEastAsia" w:hAnsiTheme="minorEastAsia" w:cs="华文仿宋" w:hint="eastAsia"/>
          <w:b/>
          <w:bCs/>
          <w:color w:val="FF0000"/>
          <w:sz w:val="24"/>
          <w:szCs w:val="24"/>
        </w:rPr>
        <w:t>注：报名资料请按“XX公司XX文件”格式命名的PDF扫描件，切勿</w:t>
      </w:r>
      <w:proofErr w:type="gramStart"/>
      <w:r w:rsidRPr="00EB6977">
        <w:rPr>
          <w:rFonts w:asciiTheme="minorEastAsia" w:hAnsiTheme="minorEastAsia" w:cs="华文仿宋" w:hint="eastAsia"/>
          <w:b/>
          <w:bCs/>
          <w:color w:val="FF0000"/>
          <w:sz w:val="24"/>
          <w:szCs w:val="24"/>
        </w:rPr>
        <w:t>上传未按</w:t>
      </w:r>
      <w:proofErr w:type="gramEnd"/>
      <w:r w:rsidRPr="00EB6977">
        <w:rPr>
          <w:rFonts w:asciiTheme="minorEastAsia" w:hAnsiTheme="minorEastAsia" w:cs="华文仿宋" w:hint="eastAsia"/>
          <w:b/>
          <w:bCs/>
          <w:color w:val="FF0000"/>
          <w:sz w:val="24"/>
          <w:szCs w:val="24"/>
        </w:rPr>
        <w:t>要求命名的图片！</w:t>
      </w:r>
      <w:r w:rsidR="00AB61CF" w:rsidRPr="00EB6977">
        <w:rPr>
          <w:rFonts w:asciiTheme="minorEastAsia" w:hAnsiTheme="minorEastAsia" w:cs="华文仿宋" w:hint="eastAsia"/>
          <w:b/>
          <w:bCs/>
          <w:color w:val="FF0000"/>
          <w:sz w:val="24"/>
          <w:szCs w:val="24"/>
        </w:rPr>
        <w:t>因不按规定上传文件</w:t>
      </w:r>
      <w:r w:rsidR="00D53569" w:rsidRPr="00EB6977">
        <w:rPr>
          <w:rFonts w:asciiTheme="minorEastAsia" w:hAnsiTheme="minorEastAsia" w:cs="华文仿宋" w:hint="eastAsia"/>
          <w:b/>
          <w:bCs/>
          <w:color w:val="FF0000"/>
          <w:sz w:val="24"/>
          <w:szCs w:val="24"/>
        </w:rPr>
        <w:t>导致资格审核</w:t>
      </w:r>
      <w:r w:rsidR="00AB61CF" w:rsidRPr="00EB6977">
        <w:rPr>
          <w:rFonts w:asciiTheme="minorEastAsia" w:hAnsiTheme="minorEastAsia" w:cs="华文仿宋" w:hint="eastAsia"/>
          <w:b/>
          <w:bCs/>
          <w:color w:val="FF0000"/>
          <w:sz w:val="24"/>
          <w:szCs w:val="24"/>
        </w:rPr>
        <w:t>不通过的责任由投标单位自行承担。</w:t>
      </w:r>
    </w:p>
    <w:p w:rsidR="00530892" w:rsidRPr="00EB6977" w:rsidRDefault="009233BF" w:rsidP="00EB6977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EB6977">
        <w:rPr>
          <w:rFonts w:asciiTheme="minorEastAsia" w:hAnsiTheme="minorEastAsia" w:hint="eastAsia"/>
          <w:b/>
          <w:sz w:val="24"/>
          <w:szCs w:val="24"/>
        </w:rPr>
        <w:t>5.招标</w:t>
      </w:r>
      <w:r w:rsidR="00DD3F39" w:rsidRPr="00EB6977">
        <w:rPr>
          <w:rFonts w:asciiTheme="minorEastAsia" w:hAnsiTheme="minorEastAsia" w:hint="eastAsia"/>
          <w:b/>
          <w:sz w:val="24"/>
          <w:szCs w:val="24"/>
        </w:rPr>
        <w:t>文件</w:t>
      </w:r>
      <w:r w:rsidRPr="00EB6977">
        <w:rPr>
          <w:rFonts w:asciiTheme="minorEastAsia" w:hAnsiTheme="minorEastAsia" w:hint="eastAsia"/>
          <w:b/>
          <w:sz w:val="24"/>
          <w:szCs w:val="24"/>
        </w:rPr>
        <w:t>的获取</w:t>
      </w:r>
    </w:p>
    <w:p w:rsidR="0042504B" w:rsidRPr="00EB6977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5.1</w:t>
      </w:r>
      <w:r w:rsidR="00B3604C" w:rsidRPr="00EB6977">
        <w:rPr>
          <w:rFonts w:asciiTheme="minorEastAsia" w:hAnsiTheme="minorEastAsia" w:cs="华文仿宋" w:hint="eastAsia"/>
          <w:bCs/>
          <w:sz w:val="24"/>
          <w:szCs w:val="24"/>
        </w:rPr>
        <w:t>报名截止后，对所有报名单位进行资格初审，</w:t>
      </w:r>
      <w:r w:rsidR="00F14F98" w:rsidRPr="00EB6977">
        <w:rPr>
          <w:rFonts w:asciiTheme="minorEastAsia" w:hAnsiTheme="minorEastAsia" w:cs="华文仿宋" w:hint="eastAsia"/>
          <w:bCs/>
          <w:sz w:val="24"/>
          <w:szCs w:val="24"/>
        </w:rPr>
        <w:t>初审合格后</w:t>
      </w:r>
      <w:r w:rsidR="00F03E57">
        <w:rPr>
          <w:rFonts w:asciiTheme="minorEastAsia" w:hAnsiTheme="minorEastAsia" w:cs="华文仿宋" w:hint="eastAsia"/>
          <w:bCs/>
          <w:sz w:val="24"/>
          <w:szCs w:val="24"/>
        </w:rPr>
        <w:t>获取</w:t>
      </w:r>
      <w:r w:rsidR="00B3604C" w:rsidRPr="00EB6977">
        <w:rPr>
          <w:rFonts w:asciiTheme="minorEastAsia" w:hAnsiTheme="minorEastAsia" w:cs="华文仿宋" w:hint="eastAsia"/>
          <w:bCs/>
          <w:sz w:val="24"/>
          <w:szCs w:val="24"/>
        </w:rPr>
        <w:t>招标</w:t>
      </w:r>
      <w:r w:rsidR="00DD3F39" w:rsidRPr="00EB6977">
        <w:rPr>
          <w:rFonts w:asciiTheme="minorEastAsia" w:hAnsiTheme="minorEastAsia" w:cs="华文仿宋" w:hint="eastAsia"/>
          <w:bCs/>
          <w:sz w:val="24"/>
          <w:szCs w:val="24"/>
        </w:rPr>
        <w:t>文件</w:t>
      </w:r>
      <w:r w:rsidR="00AE042E" w:rsidRPr="00EB6977">
        <w:rPr>
          <w:rFonts w:asciiTheme="minorEastAsia" w:hAnsiTheme="minorEastAsia" w:cs="华文仿宋" w:hint="eastAsia"/>
          <w:bCs/>
          <w:sz w:val="24"/>
          <w:szCs w:val="24"/>
        </w:rPr>
        <w:t>；</w:t>
      </w:r>
    </w:p>
    <w:p w:rsidR="00530892" w:rsidRPr="00EB6977" w:rsidRDefault="009233BF" w:rsidP="00EB6977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EB6977">
        <w:rPr>
          <w:rFonts w:asciiTheme="minorEastAsia" w:hAnsiTheme="minorEastAsia" w:hint="eastAsia"/>
          <w:b/>
          <w:sz w:val="24"/>
          <w:szCs w:val="24"/>
        </w:rPr>
        <w:lastRenderedPageBreak/>
        <w:t>6.发布公告的媒介</w:t>
      </w:r>
    </w:p>
    <w:p w:rsidR="008C4DB4" w:rsidRPr="00EB6977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本次招标公告</w:t>
      </w:r>
      <w:r w:rsidR="001F2C76" w:rsidRPr="00EB6977">
        <w:rPr>
          <w:rFonts w:asciiTheme="minorEastAsia" w:hAnsiTheme="minorEastAsia" w:cs="华文仿宋" w:hint="eastAsia"/>
          <w:bCs/>
          <w:sz w:val="24"/>
          <w:szCs w:val="24"/>
        </w:rPr>
        <w:t>只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在吉利集团招标</w:t>
      </w:r>
      <w:r w:rsidRPr="00EB6977">
        <w:rPr>
          <w:rFonts w:asciiTheme="minorEastAsia" w:hAnsiTheme="minorEastAsia" w:cs="华文仿宋"/>
          <w:bCs/>
          <w:sz w:val="24"/>
          <w:szCs w:val="24"/>
        </w:rPr>
        <w:t>采购平台</w:t>
      </w:r>
      <w:r w:rsidR="005D39B9" w:rsidRPr="00EB6977">
        <w:rPr>
          <w:rFonts w:asciiTheme="minorEastAsia" w:hAnsiTheme="minorEastAsia" w:cs="华文仿宋"/>
          <w:bCs/>
          <w:sz w:val="24"/>
          <w:szCs w:val="24"/>
        </w:rPr>
        <w:t>glzb.geely.com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上发布</w:t>
      </w:r>
      <w:r w:rsidR="00B36FB4" w:rsidRPr="00EB6977">
        <w:rPr>
          <w:rFonts w:asciiTheme="minorEastAsia" w:hAnsiTheme="minorEastAsia" w:cs="华文仿宋" w:hint="eastAsia"/>
          <w:bCs/>
          <w:sz w:val="24"/>
          <w:szCs w:val="24"/>
        </w:rPr>
        <w:t>，</w:t>
      </w:r>
      <w:r w:rsidR="001F2C76" w:rsidRPr="00EB6977">
        <w:rPr>
          <w:rFonts w:asciiTheme="minorEastAsia" w:hAnsiTheme="minorEastAsia" w:cs="华文仿宋" w:hint="eastAsia"/>
          <w:bCs/>
          <w:sz w:val="24"/>
          <w:szCs w:val="24"/>
        </w:rPr>
        <w:t>其他</w:t>
      </w:r>
      <w:r w:rsidR="001F2C76" w:rsidRPr="00EB6977">
        <w:rPr>
          <w:rFonts w:asciiTheme="minorEastAsia" w:hAnsiTheme="minorEastAsia" w:cs="华文仿宋"/>
          <w:bCs/>
          <w:sz w:val="24"/>
          <w:szCs w:val="24"/>
        </w:rPr>
        <w:t>媒体转载无效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。</w:t>
      </w:r>
    </w:p>
    <w:p w:rsidR="00A516F8" w:rsidRPr="00EB6977" w:rsidRDefault="009233BF" w:rsidP="00EB6977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EB6977">
        <w:rPr>
          <w:rFonts w:asciiTheme="minorEastAsia" w:hAnsiTheme="minorEastAsia" w:hint="eastAsia"/>
          <w:b/>
          <w:sz w:val="24"/>
          <w:szCs w:val="24"/>
        </w:rPr>
        <w:t>7.联系方式</w:t>
      </w:r>
    </w:p>
    <w:p w:rsidR="00A33D4D" w:rsidRPr="00D97C32" w:rsidRDefault="00A33D4D" w:rsidP="00A33D4D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D97C32">
        <w:rPr>
          <w:rFonts w:asciiTheme="minorEastAsia" w:hAnsiTheme="minorEastAsia" w:cs="华文仿宋" w:hint="eastAsia"/>
          <w:bCs/>
          <w:sz w:val="24"/>
          <w:szCs w:val="24"/>
        </w:rPr>
        <w:t>招标人：杭州</w:t>
      </w:r>
      <w:proofErr w:type="gramStart"/>
      <w:r w:rsidRPr="00D97C32">
        <w:rPr>
          <w:rFonts w:asciiTheme="minorEastAsia" w:hAnsiTheme="minorEastAsia" w:cs="华文仿宋" w:hint="eastAsia"/>
          <w:bCs/>
          <w:sz w:val="24"/>
          <w:szCs w:val="24"/>
        </w:rPr>
        <w:t>醇氢绿动科技</w:t>
      </w:r>
      <w:proofErr w:type="gramEnd"/>
      <w:r w:rsidRPr="00D97C32">
        <w:rPr>
          <w:rFonts w:asciiTheme="minorEastAsia" w:hAnsiTheme="minorEastAsia" w:cs="华文仿宋" w:hint="eastAsia"/>
          <w:bCs/>
          <w:sz w:val="24"/>
          <w:szCs w:val="24"/>
        </w:rPr>
        <w:t>有限公司</w:t>
      </w:r>
    </w:p>
    <w:p w:rsidR="00A33D4D" w:rsidRPr="00D97C32" w:rsidRDefault="00A33D4D" w:rsidP="00A33D4D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D97C32">
        <w:rPr>
          <w:rFonts w:asciiTheme="minorEastAsia" w:hAnsiTheme="minorEastAsia" w:cs="华文仿宋" w:hint="eastAsia"/>
          <w:bCs/>
          <w:sz w:val="24"/>
          <w:szCs w:val="24"/>
        </w:rPr>
        <w:t xml:space="preserve">招标人地址：浙江省杭州市滨江区江陵路1760号 </w:t>
      </w:r>
    </w:p>
    <w:p w:rsidR="00A33D4D" w:rsidRPr="00D97C32" w:rsidRDefault="00A33D4D" w:rsidP="00A33D4D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D97C32">
        <w:rPr>
          <w:rFonts w:asciiTheme="minorEastAsia" w:hAnsiTheme="minorEastAsia" w:cs="华文仿宋" w:hint="eastAsia"/>
          <w:bCs/>
          <w:sz w:val="24"/>
          <w:szCs w:val="24"/>
        </w:rPr>
        <w:t>开标地址：浙江省杭州市滨江区江陵路1760号</w:t>
      </w:r>
      <w:r w:rsidRPr="00D97C32">
        <w:rPr>
          <w:rFonts w:asciiTheme="minorEastAsia" w:hAnsiTheme="minorEastAsia" w:cs="华文仿宋"/>
          <w:bCs/>
          <w:sz w:val="24"/>
          <w:szCs w:val="24"/>
        </w:rPr>
        <w:t xml:space="preserve"> </w:t>
      </w:r>
    </w:p>
    <w:p w:rsidR="00A33D4D" w:rsidRPr="00D97C32" w:rsidRDefault="00A33D4D" w:rsidP="00A33D4D">
      <w:pPr>
        <w:spacing w:line="300" w:lineRule="exact"/>
        <w:jc w:val="left"/>
        <w:rPr>
          <w:rFonts w:asciiTheme="minorEastAsia" w:hAnsiTheme="minorEastAsia" w:cs="华文仿宋"/>
          <w:bCs/>
          <w:sz w:val="24"/>
          <w:szCs w:val="24"/>
        </w:rPr>
      </w:pPr>
      <w:r w:rsidRPr="00D97C32">
        <w:rPr>
          <w:rFonts w:asciiTheme="minorEastAsia" w:hAnsiTheme="minorEastAsia" w:cs="华文仿宋" w:hint="eastAsia"/>
          <w:bCs/>
          <w:sz w:val="24"/>
          <w:szCs w:val="24"/>
        </w:rPr>
        <w:t>商务联系人</w:t>
      </w:r>
      <w:r w:rsidRPr="00D97C32">
        <w:rPr>
          <w:rFonts w:asciiTheme="minorEastAsia" w:hAnsiTheme="minorEastAsia" w:cs="华文仿宋"/>
          <w:bCs/>
          <w:sz w:val="24"/>
          <w:szCs w:val="24"/>
        </w:rPr>
        <w:t>：</w:t>
      </w:r>
      <w:r w:rsidRPr="00D97C32">
        <w:rPr>
          <w:rFonts w:asciiTheme="minorEastAsia" w:hAnsiTheme="minorEastAsia" w:cs="华文仿宋" w:hint="eastAsia"/>
          <w:bCs/>
          <w:sz w:val="24"/>
          <w:szCs w:val="24"/>
        </w:rPr>
        <w:t>王经理 电话</w:t>
      </w:r>
      <w:r w:rsidRPr="00D97C32">
        <w:rPr>
          <w:rFonts w:asciiTheme="minorEastAsia" w:hAnsiTheme="minorEastAsia" w:cs="华文仿宋"/>
          <w:bCs/>
          <w:sz w:val="24"/>
          <w:szCs w:val="24"/>
        </w:rPr>
        <w:t>:</w:t>
      </w:r>
      <w:r w:rsidRPr="00D97C32">
        <w:rPr>
          <w:rFonts w:asciiTheme="minorEastAsia" w:hAnsiTheme="minorEastAsia" w:cs="华文仿宋" w:hint="eastAsia"/>
          <w:bCs/>
          <w:sz w:val="24"/>
          <w:szCs w:val="24"/>
        </w:rPr>
        <w:t>1</w:t>
      </w:r>
      <w:r w:rsidRPr="00D97C32">
        <w:rPr>
          <w:rFonts w:asciiTheme="minorEastAsia" w:hAnsiTheme="minorEastAsia" w:cs="华文仿宋"/>
          <w:bCs/>
          <w:sz w:val="24"/>
          <w:szCs w:val="24"/>
        </w:rPr>
        <w:t xml:space="preserve">3989878957 </w:t>
      </w:r>
      <w:r>
        <w:rPr>
          <w:rFonts w:asciiTheme="minorEastAsia" w:hAnsiTheme="minorEastAsia" w:cs="华文仿宋"/>
          <w:bCs/>
          <w:sz w:val="24"/>
          <w:szCs w:val="24"/>
        </w:rPr>
        <w:t xml:space="preserve">  </w:t>
      </w:r>
      <w:proofErr w:type="gramStart"/>
      <w:r w:rsidRPr="00D97C32">
        <w:rPr>
          <w:rFonts w:asciiTheme="minorEastAsia" w:hAnsiTheme="minorEastAsia" w:cs="华文仿宋" w:hint="eastAsia"/>
          <w:bCs/>
          <w:sz w:val="24"/>
          <w:szCs w:val="24"/>
        </w:rPr>
        <w:t>E-mail :</w:t>
      </w:r>
      <w:proofErr w:type="gramEnd"/>
      <w:r w:rsidRPr="00D97C32">
        <w:rPr>
          <w:rFonts w:asciiTheme="minorEastAsia" w:hAnsiTheme="minorEastAsia" w:cs="华文仿宋" w:hint="eastAsia"/>
          <w:bCs/>
          <w:sz w:val="24"/>
          <w:szCs w:val="24"/>
        </w:rPr>
        <w:t>w</w:t>
      </w:r>
      <w:r w:rsidRPr="00D97C32">
        <w:rPr>
          <w:rFonts w:asciiTheme="minorEastAsia" w:hAnsiTheme="minorEastAsia" w:cs="华文仿宋"/>
          <w:bCs/>
          <w:sz w:val="24"/>
          <w:szCs w:val="24"/>
        </w:rPr>
        <w:t>angxiaofang1</w:t>
      </w:r>
      <w:r w:rsidRPr="00D97C32">
        <w:rPr>
          <w:rFonts w:asciiTheme="minorEastAsia" w:hAnsiTheme="minorEastAsia" w:cs="华文仿宋" w:hint="eastAsia"/>
          <w:bCs/>
          <w:sz w:val="24"/>
          <w:szCs w:val="24"/>
        </w:rPr>
        <w:t>@geely.com</w:t>
      </w:r>
    </w:p>
    <w:p w:rsidR="00A33D4D" w:rsidRPr="00E23F2A" w:rsidRDefault="00A33D4D" w:rsidP="00A33D4D">
      <w:pPr>
        <w:spacing w:line="300" w:lineRule="exact"/>
        <w:jc w:val="left"/>
        <w:rPr>
          <w:rFonts w:asciiTheme="minorEastAsia" w:hAnsiTheme="minorEastAsia" w:cs="华文仿宋"/>
          <w:bCs/>
          <w:sz w:val="24"/>
          <w:szCs w:val="24"/>
        </w:rPr>
      </w:pPr>
      <w:r w:rsidRPr="00D97C32">
        <w:rPr>
          <w:rFonts w:asciiTheme="minorEastAsia" w:hAnsiTheme="minorEastAsia" w:cs="华文仿宋" w:hint="eastAsia"/>
          <w:bCs/>
          <w:sz w:val="24"/>
          <w:szCs w:val="24"/>
        </w:rPr>
        <w:t>技术联系人：孙经理 电话:</w:t>
      </w:r>
      <w:r w:rsidRPr="00D97C32">
        <w:rPr>
          <w:rFonts w:asciiTheme="minorEastAsia" w:hAnsiTheme="minorEastAsia" w:cs="华文仿宋"/>
          <w:bCs/>
          <w:sz w:val="24"/>
          <w:szCs w:val="24"/>
        </w:rPr>
        <w:t xml:space="preserve">18036630175   </w:t>
      </w:r>
      <w:proofErr w:type="gramStart"/>
      <w:r w:rsidRPr="00D97C32">
        <w:rPr>
          <w:rFonts w:asciiTheme="minorEastAsia" w:hAnsiTheme="minorEastAsia" w:cs="华文仿宋"/>
          <w:bCs/>
          <w:sz w:val="24"/>
          <w:szCs w:val="24"/>
        </w:rPr>
        <w:t>E-mail :</w:t>
      </w:r>
      <w:proofErr w:type="gramEnd"/>
      <w:r w:rsidRPr="00D97C32">
        <w:rPr>
          <w:rFonts w:asciiTheme="minorEastAsia" w:hAnsiTheme="minorEastAsia" w:cs="华文仿宋"/>
          <w:bCs/>
          <w:sz w:val="24"/>
          <w:szCs w:val="24"/>
        </w:rPr>
        <w:t xml:space="preserve"> Yunming.Sun@geely.com</w:t>
      </w:r>
    </w:p>
    <w:p w:rsidR="00A33D4D" w:rsidRPr="00E23F2A" w:rsidRDefault="00A33D4D" w:rsidP="00A33D4D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E23F2A">
        <w:rPr>
          <w:rFonts w:asciiTheme="minorEastAsia" w:hAnsiTheme="minorEastAsia" w:cs="华文仿宋" w:hint="eastAsia"/>
          <w:bCs/>
          <w:sz w:val="24"/>
          <w:szCs w:val="24"/>
        </w:rPr>
        <w:t>注：无论投标结果如何，投标人自行承担所有与参加投标活动有关的全部费用。</w:t>
      </w:r>
    </w:p>
    <w:p w:rsidR="0042504B" w:rsidRPr="00A30E68" w:rsidRDefault="009233BF" w:rsidP="00EB6977">
      <w:pPr>
        <w:widowControl/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A30E68">
        <w:rPr>
          <w:rFonts w:asciiTheme="minorEastAsia" w:hAnsiTheme="minorEastAsia" w:cs="华文仿宋"/>
          <w:bCs/>
          <w:sz w:val="24"/>
          <w:szCs w:val="24"/>
        </w:rPr>
        <w:t xml:space="preserve">                              </w:t>
      </w:r>
    </w:p>
    <w:p w:rsidR="00B20F57" w:rsidRPr="00EB6977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投诉、举报邮箱：COC-GCV@geely.com</w:t>
      </w:r>
    </w:p>
    <w:p w:rsidR="0042504B" w:rsidRPr="00EB6977" w:rsidRDefault="009233BF" w:rsidP="00EB6977">
      <w:pPr>
        <w:widowControl/>
        <w:spacing w:line="300" w:lineRule="exact"/>
        <w:ind w:leftChars="1445" w:left="6550" w:hangingChars="1465" w:hanging="3516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EB697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      </w:t>
      </w:r>
    </w:p>
    <w:p w:rsidR="0042504B" w:rsidRPr="00EB6977" w:rsidRDefault="009233BF" w:rsidP="00EB6977">
      <w:pPr>
        <w:widowControl/>
        <w:spacing w:line="300" w:lineRule="exact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EB697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招标人</w:t>
      </w:r>
      <w:r w:rsidRPr="00EB6977">
        <w:rPr>
          <w:rFonts w:asciiTheme="minorEastAsia" w:hAnsiTheme="minorEastAsia" w:cs="宋体"/>
          <w:color w:val="000000"/>
          <w:kern w:val="0"/>
          <w:sz w:val="24"/>
          <w:szCs w:val="24"/>
        </w:rPr>
        <w:t>：</w:t>
      </w:r>
      <w:r w:rsidR="006D73AD" w:rsidRPr="00EB697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杭州醇氢绿动科技有限公司</w:t>
      </w:r>
      <w:r w:rsidRPr="00EB697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</w:p>
    <w:p w:rsidR="0042504B" w:rsidRPr="00EB6977" w:rsidRDefault="009233BF" w:rsidP="00EB6977">
      <w:pPr>
        <w:widowControl/>
        <w:spacing w:line="300" w:lineRule="exact"/>
        <w:ind w:leftChars="1445" w:left="6550" w:right="960" w:hangingChars="1465" w:hanging="3516"/>
        <w:jc w:val="right"/>
        <w:rPr>
          <w:rFonts w:asciiTheme="minorEastAsia" w:hAnsiTheme="minorEastAsia"/>
          <w:color w:val="FF0000"/>
          <w:sz w:val="24"/>
          <w:szCs w:val="24"/>
        </w:rPr>
      </w:pPr>
      <w:r w:rsidRPr="00EB697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日期：</w:t>
      </w:r>
      <w:r w:rsidR="000C6171" w:rsidRPr="00EB6977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</w:rPr>
        <w:t>20</w:t>
      </w:r>
      <w:r w:rsidR="00AA14AE"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  <w:t>2</w:t>
      </w:r>
      <w:r w:rsidR="00765209"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  <w:t>5</w:t>
      </w:r>
      <w:r w:rsidR="000C6171" w:rsidRPr="00EB697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</w:t>
      </w:r>
      <w:r w:rsidR="00745599"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  <w:t>4</w:t>
      </w:r>
      <w:r w:rsidR="000C6171" w:rsidRPr="00EB697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月</w:t>
      </w:r>
      <w:r w:rsidR="000C6171" w:rsidRPr="00EB6977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B758F8"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  <w:t>8</w:t>
      </w:r>
      <w:bookmarkStart w:id="5" w:name="_GoBack"/>
      <w:bookmarkEnd w:id="5"/>
      <w:r w:rsidR="000C6171" w:rsidRPr="00EB697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</w:t>
      </w:r>
      <w:r w:rsidRPr="00EB697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</w:p>
    <w:p w:rsidR="00CB1E43" w:rsidRPr="00EB6977" w:rsidRDefault="00CB1E43" w:rsidP="00EB6977">
      <w:pPr>
        <w:spacing w:line="300" w:lineRule="exact"/>
        <w:rPr>
          <w:rFonts w:asciiTheme="minorEastAsia" w:hAnsiTheme="minorEastAsia"/>
          <w:color w:val="FF0000"/>
          <w:sz w:val="24"/>
          <w:szCs w:val="24"/>
        </w:rPr>
      </w:pPr>
    </w:p>
    <w:p w:rsidR="00EB6977" w:rsidRPr="00EB6977" w:rsidRDefault="00EB6977" w:rsidP="00EB6977">
      <w:pPr>
        <w:spacing w:line="300" w:lineRule="exact"/>
        <w:rPr>
          <w:rFonts w:asciiTheme="minorEastAsia" w:hAnsiTheme="minorEastAsia"/>
          <w:color w:val="FF0000"/>
          <w:sz w:val="24"/>
          <w:szCs w:val="24"/>
        </w:rPr>
      </w:pPr>
    </w:p>
    <w:sectPr w:rsidR="00EB6977" w:rsidRPr="00EB6977" w:rsidSect="00BA6ED7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C9D" w:rsidRDefault="00A93C9D">
      <w:r>
        <w:separator/>
      </w:r>
    </w:p>
  </w:endnote>
  <w:endnote w:type="continuationSeparator" w:id="0">
    <w:p w:rsidR="00A93C9D" w:rsidRDefault="00A9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C9D" w:rsidRDefault="00A93C9D">
      <w:r>
        <w:separator/>
      </w:r>
    </w:p>
  </w:footnote>
  <w:footnote w:type="continuationSeparator" w:id="0">
    <w:p w:rsidR="00A93C9D" w:rsidRDefault="00A93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7A2" w:rsidRDefault="00E477A2"/>
  <w:p w:rsidR="00E477A2" w:rsidRDefault="00E477A2"/>
  <w:p w:rsidR="00447888" w:rsidRDefault="00447888"/>
  <w:p w:rsidR="00447888" w:rsidRDefault="00E63B2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27125" cy="508000"/>
          <wp:effectExtent l="0" t="0" r="0" b="635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yslink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7A2" w:rsidRDefault="00E477A2"/>
  <w:p w:rsidR="00E477A2" w:rsidRDefault="00E63B28"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27125" cy="508000"/>
          <wp:effectExtent l="0" t="0" r="0" b="635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7888" w:rsidRDefault="00447888"/>
  <w:p w:rsidR="00447888" w:rsidRDefault="00E63B28"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27125" cy="508000"/>
          <wp:effectExtent l="0" t="0" r="0" b="635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7A2" w:rsidRDefault="00E477A2"/>
  <w:p w:rsidR="00E477A2" w:rsidRDefault="00E63B28"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27125" cy="508000"/>
          <wp:effectExtent l="0" t="0" r="0" b="635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7888" w:rsidRDefault="00447888"/>
  <w:p w:rsidR="00447888" w:rsidRDefault="00E63B28"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27125" cy="508000"/>
          <wp:effectExtent l="0" t="0" r="0" b="635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F378B"/>
    <w:multiLevelType w:val="hybridMultilevel"/>
    <w:tmpl w:val="01A6A3AA"/>
    <w:lvl w:ilvl="0" w:tplc="7BA620B6">
      <w:start w:val="1"/>
      <w:numFmt w:val="lowerLetter"/>
      <w:lvlText w:val="%1、"/>
      <w:lvlJc w:val="left"/>
      <w:pPr>
        <w:ind w:left="1287" w:hanging="720"/>
      </w:pPr>
      <w:rPr>
        <w:rFonts w:hint="default"/>
      </w:rPr>
    </w:lvl>
    <w:lvl w:ilvl="1" w:tplc="437A10AE" w:tentative="1">
      <w:start w:val="1"/>
      <w:numFmt w:val="lowerLetter"/>
      <w:lvlText w:val="%2)"/>
      <w:lvlJc w:val="left"/>
      <w:pPr>
        <w:ind w:left="1407" w:hanging="420"/>
      </w:pPr>
    </w:lvl>
    <w:lvl w:ilvl="2" w:tplc="41D859F8" w:tentative="1">
      <w:start w:val="1"/>
      <w:numFmt w:val="lowerRoman"/>
      <w:lvlText w:val="%3."/>
      <w:lvlJc w:val="right"/>
      <w:pPr>
        <w:ind w:left="1827" w:hanging="420"/>
      </w:pPr>
    </w:lvl>
    <w:lvl w:ilvl="3" w:tplc="D138DCA4" w:tentative="1">
      <w:start w:val="1"/>
      <w:numFmt w:val="decimal"/>
      <w:lvlText w:val="%4."/>
      <w:lvlJc w:val="left"/>
      <w:pPr>
        <w:ind w:left="2247" w:hanging="420"/>
      </w:pPr>
    </w:lvl>
    <w:lvl w:ilvl="4" w:tplc="23164658" w:tentative="1">
      <w:start w:val="1"/>
      <w:numFmt w:val="lowerLetter"/>
      <w:lvlText w:val="%5)"/>
      <w:lvlJc w:val="left"/>
      <w:pPr>
        <w:ind w:left="2667" w:hanging="420"/>
      </w:pPr>
    </w:lvl>
    <w:lvl w:ilvl="5" w:tplc="289A18DE" w:tentative="1">
      <w:start w:val="1"/>
      <w:numFmt w:val="lowerRoman"/>
      <w:lvlText w:val="%6."/>
      <w:lvlJc w:val="right"/>
      <w:pPr>
        <w:ind w:left="3087" w:hanging="420"/>
      </w:pPr>
    </w:lvl>
    <w:lvl w:ilvl="6" w:tplc="75E68B12" w:tentative="1">
      <w:start w:val="1"/>
      <w:numFmt w:val="decimal"/>
      <w:lvlText w:val="%7."/>
      <w:lvlJc w:val="left"/>
      <w:pPr>
        <w:ind w:left="3507" w:hanging="420"/>
      </w:pPr>
    </w:lvl>
    <w:lvl w:ilvl="7" w:tplc="D91C9E10" w:tentative="1">
      <w:start w:val="1"/>
      <w:numFmt w:val="lowerLetter"/>
      <w:lvlText w:val="%8)"/>
      <w:lvlJc w:val="left"/>
      <w:pPr>
        <w:ind w:left="3927" w:hanging="420"/>
      </w:pPr>
    </w:lvl>
    <w:lvl w:ilvl="8" w:tplc="37F64B2C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92"/>
    <w:rsid w:val="00000D68"/>
    <w:rsid w:val="00002FBA"/>
    <w:rsid w:val="00003B32"/>
    <w:rsid w:val="000047E1"/>
    <w:rsid w:val="00005EF6"/>
    <w:rsid w:val="00007DE9"/>
    <w:rsid w:val="00012AF0"/>
    <w:rsid w:val="00012B23"/>
    <w:rsid w:val="00016262"/>
    <w:rsid w:val="00017FC1"/>
    <w:rsid w:val="0002075A"/>
    <w:rsid w:val="00021635"/>
    <w:rsid w:val="00031F40"/>
    <w:rsid w:val="00044D60"/>
    <w:rsid w:val="000533F0"/>
    <w:rsid w:val="000701DF"/>
    <w:rsid w:val="00070714"/>
    <w:rsid w:val="00070826"/>
    <w:rsid w:val="00071552"/>
    <w:rsid w:val="00072673"/>
    <w:rsid w:val="00073743"/>
    <w:rsid w:val="00076405"/>
    <w:rsid w:val="0008248F"/>
    <w:rsid w:val="00082C03"/>
    <w:rsid w:val="000837DB"/>
    <w:rsid w:val="0008432A"/>
    <w:rsid w:val="00084C65"/>
    <w:rsid w:val="00090728"/>
    <w:rsid w:val="000A08E4"/>
    <w:rsid w:val="000A0DE1"/>
    <w:rsid w:val="000A0FEA"/>
    <w:rsid w:val="000A3C0C"/>
    <w:rsid w:val="000A6D89"/>
    <w:rsid w:val="000A6FBA"/>
    <w:rsid w:val="000B15BD"/>
    <w:rsid w:val="000C1F90"/>
    <w:rsid w:val="000C4EA0"/>
    <w:rsid w:val="000C6171"/>
    <w:rsid w:val="000D0257"/>
    <w:rsid w:val="000E32C7"/>
    <w:rsid w:val="000F68E7"/>
    <w:rsid w:val="00107C26"/>
    <w:rsid w:val="00112236"/>
    <w:rsid w:val="00116A4C"/>
    <w:rsid w:val="00121DA9"/>
    <w:rsid w:val="0013267C"/>
    <w:rsid w:val="001353D8"/>
    <w:rsid w:val="00136FEA"/>
    <w:rsid w:val="001472A1"/>
    <w:rsid w:val="00153381"/>
    <w:rsid w:val="001567C4"/>
    <w:rsid w:val="00160650"/>
    <w:rsid w:val="00163002"/>
    <w:rsid w:val="001632F7"/>
    <w:rsid w:val="00164B07"/>
    <w:rsid w:val="00170A23"/>
    <w:rsid w:val="00175756"/>
    <w:rsid w:val="00176C15"/>
    <w:rsid w:val="00187B0E"/>
    <w:rsid w:val="00191BCA"/>
    <w:rsid w:val="00196F15"/>
    <w:rsid w:val="001973FE"/>
    <w:rsid w:val="001B0CB1"/>
    <w:rsid w:val="001B7E91"/>
    <w:rsid w:val="001C07BD"/>
    <w:rsid w:val="001D1D85"/>
    <w:rsid w:val="001D4BBB"/>
    <w:rsid w:val="001D6C7A"/>
    <w:rsid w:val="001E1246"/>
    <w:rsid w:val="001E36E2"/>
    <w:rsid w:val="001E47F6"/>
    <w:rsid w:val="001F2C76"/>
    <w:rsid w:val="001F50E3"/>
    <w:rsid w:val="001F6514"/>
    <w:rsid w:val="001F7F00"/>
    <w:rsid w:val="002005F3"/>
    <w:rsid w:val="00204A28"/>
    <w:rsid w:val="00210925"/>
    <w:rsid w:val="002142E4"/>
    <w:rsid w:val="0022089C"/>
    <w:rsid w:val="00225997"/>
    <w:rsid w:val="0023483B"/>
    <w:rsid w:val="002348BF"/>
    <w:rsid w:val="00243910"/>
    <w:rsid w:val="0024444C"/>
    <w:rsid w:val="002546B3"/>
    <w:rsid w:val="0026107B"/>
    <w:rsid w:val="0026799F"/>
    <w:rsid w:val="00271FF0"/>
    <w:rsid w:val="00276A5F"/>
    <w:rsid w:val="002809EF"/>
    <w:rsid w:val="00283ED3"/>
    <w:rsid w:val="0028426B"/>
    <w:rsid w:val="002854CB"/>
    <w:rsid w:val="002959CE"/>
    <w:rsid w:val="002963B3"/>
    <w:rsid w:val="002A5D16"/>
    <w:rsid w:val="002B04CB"/>
    <w:rsid w:val="002B10B6"/>
    <w:rsid w:val="002B13C0"/>
    <w:rsid w:val="002C1132"/>
    <w:rsid w:val="002C2E03"/>
    <w:rsid w:val="002C3FC5"/>
    <w:rsid w:val="002C452D"/>
    <w:rsid w:val="002D1B3A"/>
    <w:rsid w:val="002D6265"/>
    <w:rsid w:val="002F0528"/>
    <w:rsid w:val="002F11C2"/>
    <w:rsid w:val="003051D0"/>
    <w:rsid w:val="00306622"/>
    <w:rsid w:val="003066D1"/>
    <w:rsid w:val="00307A20"/>
    <w:rsid w:val="003101B2"/>
    <w:rsid w:val="00315078"/>
    <w:rsid w:val="00316C20"/>
    <w:rsid w:val="00324368"/>
    <w:rsid w:val="00324999"/>
    <w:rsid w:val="00326BBB"/>
    <w:rsid w:val="00327E58"/>
    <w:rsid w:val="00330A28"/>
    <w:rsid w:val="00334E59"/>
    <w:rsid w:val="0034080A"/>
    <w:rsid w:val="003427AB"/>
    <w:rsid w:val="00344D91"/>
    <w:rsid w:val="0034786C"/>
    <w:rsid w:val="00351B49"/>
    <w:rsid w:val="00353DC0"/>
    <w:rsid w:val="0035410D"/>
    <w:rsid w:val="00354D34"/>
    <w:rsid w:val="00363E35"/>
    <w:rsid w:val="003659D5"/>
    <w:rsid w:val="003663EE"/>
    <w:rsid w:val="00371A92"/>
    <w:rsid w:val="00372A33"/>
    <w:rsid w:val="0038370E"/>
    <w:rsid w:val="0038512F"/>
    <w:rsid w:val="003852F6"/>
    <w:rsid w:val="00396E80"/>
    <w:rsid w:val="003A376F"/>
    <w:rsid w:val="003A732C"/>
    <w:rsid w:val="003B0220"/>
    <w:rsid w:val="003B4417"/>
    <w:rsid w:val="003B61A2"/>
    <w:rsid w:val="003C50B9"/>
    <w:rsid w:val="003D176B"/>
    <w:rsid w:val="003D187D"/>
    <w:rsid w:val="003D45E3"/>
    <w:rsid w:val="003D64CD"/>
    <w:rsid w:val="003E3079"/>
    <w:rsid w:val="003E3B34"/>
    <w:rsid w:val="003F0B29"/>
    <w:rsid w:val="003F0E17"/>
    <w:rsid w:val="003F4CC1"/>
    <w:rsid w:val="003F72DF"/>
    <w:rsid w:val="00401C7E"/>
    <w:rsid w:val="0041023B"/>
    <w:rsid w:val="00412A68"/>
    <w:rsid w:val="00413875"/>
    <w:rsid w:val="004226A0"/>
    <w:rsid w:val="0042504B"/>
    <w:rsid w:val="004265C9"/>
    <w:rsid w:val="00443683"/>
    <w:rsid w:val="00447888"/>
    <w:rsid w:val="00450E78"/>
    <w:rsid w:val="00450EE1"/>
    <w:rsid w:val="00453059"/>
    <w:rsid w:val="00454FE2"/>
    <w:rsid w:val="0045584B"/>
    <w:rsid w:val="00456DDD"/>
    <w:rsid w:val="004614E0"/>
    <w:rsid w:val="00467DAF"/>
    <w:rsid w:val="00471AC6"/>
    <w:rsid w:val="00473043"/>
    <w:rsid w:val="00476628"/>
    <w:rsid w:val="004807A8"/>
    <w:rsid w:val="00481121"/>
    <w:rsid w:val="00481B8E"/>
    <w:rsid w:val="0048206C"/>
    <w:rsid w:val="0048350A"/>
    <w:rsid w:val="00484EE2"/>
    <w:rsid w:val="00487694"/>
    <w:rsid w:val="004A0552"/>
    <w:rsid w:val="004A2BD0"/>
    <w:rsid w:val="004A445D"/>
    <w:rsid w:val="004A7B4C"/>
    <w:rsid w:val="004B0DBE"/>
    <w:rsid w:val="004B15D6"/>
    <w:rsid w:val="004B26B5"/>
    <w:rsid w:val="004B6F9F"/>
    <w:rsid w:val="004C0334"/>
    <w:rsid w:val="004C0A2D"/>
    <w:rsid w:val="004C12F8"/>
    <w:rsid w:val="004C1404"/>
    <w:rsid w:val="004C1552"/>
    <w:rsid w:val="004C1C6B"/>
    <w:rsid w:val="004C2703"/>
    <w:rsid w:val="004C33F1"/>
    <w:rsid w:val="004C4C48"/>
    <w:rsid w:val="004C73F6"/>
    <w:rsid w:val="004D352F"/>
    <w:rsid w:val="004D49AA"/>
    <w:rsid w:val="004D7859"/>
    <w:rsid w:val="004E07A9"/>
    <w:rsid w:val="004E3743"/>
    <w:rsid w:val="0050358B"/>
    <w:rsid w:val="00507816"/>
    <w:rsid w:val="00507EB0"/>
    <w:rsid w:val="00517B73"/>
    <w:rsid w:val="00522F9D"/>
    <w:rsid w:val="00525F7D"/>
    <w:rsid w:val="0052641F"/>
    <w:rsid w:val="00527F4E"/>
    <w:rsid w:val="00530892"/>
    <w:rsid w:val="00530931"/>
    <w:rsid w:val="00531944"/>
    <w:rsid w:val="00532642"/>
    <w:rsid w:val="005341E2"/>
    <w:rsid w:val="00534460"/>
    <w:rsid w:val="00536EAF"/>
    <w:rsid w:val="00544CDD"/>
    <w:rsid w:val="00551030"/>
    <w:rsid w:val="005515FC"/>
    <w:rsid w:val="00552F5B"/>
    <w:rsid w:val="005531FF"/>
    <w:rsid w:val="00553520"/>
    <w:rsid w:val="00554F56"/>
    <w:rsid w:val="0055505B"/>
    <w:rsid w:val="005563BA"/>
    <w:rsid w:val="005611E0"/>
    <w:rsid w:val="00566F47"/>
    <w:rsid w:val="00574A87"/>
    <w:rsid w:val="00575C4D"/>
    <w:rsid w:val="00576842"/>
    <w:rsid w:val="005810EC"/>
    <w:rsid w:val="00581C9E"/>
    <w:rsid w:val="0058241A"/>
    <w:rsid w:val="00583B45"/>
    <w:rsid w:val="005854E3"/>
    <w:rsid w:val="0059114E"/>
    <w:rsid w:val="00591977"/>
    <w:rsid w:val="00593524"/>
    <w:rsid w:val="005A271A"/>
    <w:rsid w:val="005B1C16"/>
    <w:rsid w:val="005B5022"/>
    <w:rsid w:val="005B6D96"/>
    <w:rsid w:val="005C3661"/>
    <w:rsid w:val="005C38CA"/>
    <w:rsid w:val="005C3BCF"/>
    <w:rsid w:val="005C73BB"/>
    <w:rsid w:val="005C7F80"/>
    <w:rsid w:val="005D39B9"/>
    <w:rsid w:val="005D55D0"/>
    <w:rsid w:val="005D6830"/>
    <w:rsid w:val="005E03E1"/>
    <w:rsid w:val="005E2297"/>
    <w:rsid w:val="005E720F"/>
    <w:rsid w:val="005F0DD4"/>
    <w:rsid w:val="005F10F7"/>
    <w:rsid w:val="005F1CA6"/>
    <w:rsid w:val="005F1CFF"/>
    <w:rsid w:val="005F3097"/>
    <w:rsid w:val="005F4504"/>
    <w:rsid w:val="00611EE5"/>
    <w:rsid w:val="00614317"/>
    <w:rsid w:val="00617B9E"/>
    <w:rsid w:val="00633E1C"/>
    <w:rsid w:val="00636D80"/>
    <w:rsid w:val="00640F4D"/>
    <w:rsid w:val="0064763F"/>
    <w:rsid w:val="00653550"/>
    <w:rsid w:val="00656E49"/>
    <w:rsid w:val="006611B5"/>
    <w:rsid w:val="00667D59"/>
    <w:rsid w:val="00667EC9"/>
    <w:rsid w:val="00674157"/>
    <w:rsid w:val="00675F88"/>
    <w:rsid w:val="00676D7E"/>
    <w:rsid w:val="00682232"/>
    <w:rsid w:val="00684A6C"/>
    <w:rsid w:val="00691B53"/>
    <w:rsid w:val="006A6EC5"/>
    <w:rsid w:val="006B1236"/>
    <w:rsid w:val="006B17DB"/>
    <w:rsid w:val="006B4E4D"/>
    <w:rsid w:val="006B7BD9"/>
    <w:rsid w:val="006C299F"/>
    <w:rsid w:val="006C2C64"/>
    <w:rsid w:val="006C6652"/>
    <w:rsid w:val="006D3DFB"/>
    <w:rsid w:val="006D63A2"/>
    <w:rsid w:val="006D73AD"/>
    <w:rsid w:val="006E1D2B"/>
    <w:rsid w:val="006E1DBE"/>
    <w:rsid w:val="006E24FF"/>
    <w:rsid w:val="006E45F8"/>
    <w:rsid w:val="006E6523"/>
    <w:rsid w:val="006F5B6E"/>
    <w:rsid w:val="006F66D0"/>
    <w:rsid w:val="007059A2"/>
    <w:rsid w:val="00707F4A"/>
    <w:rsid w:val="00711CAA"/>
    <w:rsid w:val="0071267F"/>
    <w:rsid w:val="00722F23"/>
    <w:rsid w:val="00727DAD"/>
    <w:rsid w:val="00731C8F"/>
    <w:rsid w:val="00732061"/>
    <w:rsid w:val="00737E53"/>
    <w:rsid w:val="0074371F"/>
    <w:rsid w:val="00745599"/>
    <w:rsid w:val="00745D80"/>
    <w:rsid w:val="00751DD9"/>
    <w:rsid w:val="00755274"/>
    <w:rsid w:val="00756733"/>
    <w:rsid w:val="0076152F"/>
    <w:rsid w:val="0076161D"/>
    <w:rsid w:val="007623E2"/>
    <w:rsid w:val="00762C1B"/>
    <w:rsid w:val="00763FFD"/>
    <w:rsid w:val="00765209"/>
    <w:rsid w:val="00767BD6"/>
    <w:rsid w:val="00776870"/>
    <w:rsid w:val="00787B7B"/>
    <w:rsid w:val="007909F6"/>
    <w:rsid w:val="00791E1E"/>
    <w:rsid w:val="007A2F0D"/>
    <w:rsid w:val="007A3B15"/>
    <w:rsid w:val="007A61AE"/>
    <w:rsid w:val="007A6991"/>
    <w:rsid w:val="007B3633"/>
    <w:rsid w:val="007B47E6"/>
    <w:rsid w:val="007C0F05"/>
    <w:rsid w:val="007C2E5A"/>
    <w:rsid w:val="007C61CE"/>
    <w:rsid w:val="007D1297"/>
    <w:rsid w:val="007D2235"/>
    <w:rsid w:val="007D7B5A"/>
    <w:rsid w:val="007E03FE"/>
    <w:rsid w:val="007E08AC"/>
    <w:rsid w:val="007E15EA"/>
    <w:rsid w:val="007E1E9E"/>
    <w:rsid w:val="007E1F9A"/>
    <w:rsid w:val="007E3B96"/>
    <w:rsid w:val="007E3F9A"/>
    <w:rsid w:val="007F05F3"/>
    <w:rsid w:val="007F0ED2"/>
    <w:rsid w:val="007F5B76"/>
    <w:rsid w:val="007F642E"/>
    <w:rsid w:val="008013FC"/>
    <w:rsid w:val="00802379"/>
    <w:rsid w:val="0082246F"/>
    <w:rsid w:val="00822A2A"/>
    <w:rsid w:val="00830362"/>
    <w:rsid w:val="00831EF2"/>
    <w:rsid w:val="008329C6"/>
    <w:rsid w:val="00833AB7"/>
    <w:rsid w:val="00840504"/>
    <w:rsid w:val="008425FF"/>
    <w:rsid w:val="008455D5"/>
    <w:rsid w:val="0084622A"/>
    <w:rsid w:val="00847F83"/>
    <w:rsid w:val="00852D4D"/>
    <w:rsid w:val="008558ED"/>
    <w:rsid w:val="008564CE"/>
    <w:rsid w:val="00856D0A"/>
    <w:rsid w:val="008615F2"/>
    <w:rsid w:val="00863571"/>
    <w:rsid w:val="008721CC"/>
    <w:rsid w:val="00872782"/>
    <w:rsid w:val="008875B9"/>
    <w:rsid w:val="0089523C"/>
    <w:rsid w:val="008A29A1"/>
    <w:rsid w:val="008B424A"/>
    <w:rsid w:val="008B4E82"/>
    <w:rsid w:val="008C12B7"/>
    <w:rsid w:val="008C1D21"/>
    <w:rsid w:val="008C2660"/>
    <w:rsid w:val="008C3BFA"/>
    <w:rsid w:val="008C4AD3"/>
    <w:rsid w:val="008C4DB4"/>
    <w:rsid w:val="008E68D9"/>
    <w:rsid w:val="008E7A43"/>
    <w:rsid w:val="008E7B18"/>
    <w:rsid w:val="008E7D3B"/>
    <w:rsid w:val="008F0DE4"/>
    <w:rsid w:val="008F2183"/>
    <w:rsid w:val="008F4FA3"/>
    <w:rsid w:val="008F5F3D"/>
    <w:rsid w:val="00902BB5"/>
    <w:rsid w:val="00906770"/>
    <w:rsid w:val="00910A0D"/>
    <w:rsid w:val="009138A6"/>
    <w:rsid w:val="00914B7F"/>
    <w:rsid w:val="0091598C"/>
    <w:rsid w:val="00917AE4"/>
    <w:rsid w:val="00920B40"/>
    <w:rsid w:val="00921E8B"/>
    <w:rsid w:val="009233BF"/>
    <w:rsid w:val="00924F15"/>
    <w:rsid w:val="00936393"/>
    <w:rsid w:val="009373B1"/>
    <w:rsid w:val="00942363"/>
    <w:rsid w:val="0094551F"/>
    <w:rsid w:val="009467BE"/>
    <w:rsid w:val="00946D2F"/>
    <w:rsid w:val="0095039B"/>
    <w:rsid w:val="0095512B"/>
    <w:rsid w:val="0096032C"/>
    <w:rsid w:val="009624D4"/>
    <w:rsid w:val="00970137"/>
    <w:rsid w:val="00977C13"/>
    <w:rsid w:val="009875AD"/>
    <w:rsid w:val="009920E7"/>
    <w:rsid w:val="00992923"/>
    <w:rsid w:val="00993830"/>
    <w:rsid w:val="009A3A44"/>
    <w:rsid w:val="009A4F1E"/>
    <w:rsid w:val="009B1C25"/>
    <w:rsid w:val="009B565E"/>
    <w:rsid w:val="009C06CE"/>
    <w:rsid w:val="009C0A43"/>
    <w:rsid w:val="009C2365"/>
    <w:rsid w:val="009C26CE"/>
    <w:rsid w:val="009C614C"/>
    <w:rsid w:val="009C6CE5"/>
    <w:rsid w:val="009C7056"/>
    <w:rsid w:val="009D05A3"/>
    <w:rsid w:val="009D13E0"/>
    <w:rsid w:val="009D232E"/>
    <w:rsid w:val="009D304E"/>
    <w:rsid w:val="009E2FB9"/>
    <w:rsid w:val="009F5163"/>
    <w:rsid w:val="009F5177"/>
    <w:rsid w:val="009F6852"/>
    <w:rsid w:val="00A04D79"/>
    <w:rsid w:val="00A06F6F"/>
    <w:rsid w:val="00A15E17"/>
    <w:rsid w:val="00A20CF0"/>
    <w:rsid w:val="00A24E80"/>
    <w:rsid w:val="00A30E68"/>
    <w:rsid w:val="00A32089"/>
    <w:rsid w:val="00A32EBA"/>
    <w:rsid w:val="00A33D4D"/>
    <w:rsid w:val="00A36ED7"/>
    <w:rsid w:val="00A426D5"/>
    <w:rsid w:val="00A43A73"/>
    <w:rsid w:val="00A516F8"/>
    <w:rsid w:val="00A55BE8"/>
    <w:rsid w:val="00A570BC"/>
    <w:rsid w:val="00A6414E"/>
    <w:rsid w:val="00A708DB"/>
    <w:rsid w:val="00A8504A"/>
    <w:rsid w:val="00A9299A"/>
    <w:rsid w:val="00A93C9D"/>
    <w:rsid w:val="00A949CD"/>
    <w:rsid w:val="00A97115"/>
    <w:rsid w:val="00AA057A"/>
    <w:rsid w:val="00AA14AE"/>
    <w:rsid w:val="00AA452D"/>
    <w:rsid w:val="00AA5A77"/>
    <w:rsid w:val="00AB037F"/>
    <w:rsid w:val="00AB18C3"/>
    <w:rsid w:val="00AB2B45"/>
    <w:rsid w:val="00AB55F3"/>
    <w:rsid w:val="00AB61A5"/>
    <w:rsid w:val="00AB61CF"/>
    <w:rsid w:val="00AB6D21"/>
    <w:rsid w:val="00AB7394"/>
    <w:rsid w:val="00AB7F43"/>
    <w:rsid w:val="00AD163F"/>
    <w:rsid w:val="00AE042E"/>
    <w:rsid w:val="00AE63E6"/>
    <w:rsid w:val="00AF688A"/>
    <w:rsid w:val="00AF689E"/>
    <w:rsid w:val="00B0190D"/>
    <w:rsid w:val="00B05A56"/>
    <w:rsid w:val="00B108CA"/>
    <w:rsid w:val="00B16D56"/>
    <w:rsid w:val="00B20F57"/>
    <w:rsid w:val="00B26BD9"/>
    <w:rsid w:val="00B26EEA"/>
    <w:rsid w:val="00B317C2"/>
    <w:rsid w:val="00B33C6E"/>
    <w:rsid w:val="00B3604C"/>
    <w:rsid w:val="00B36FB4"/>
    <w:rsid w:val="00B4011A"/>
    <w:rsid w:val="00B4032D"/>
    <w:rsid w:val="00B44275"/>
    <w:rsid w:val="00B53811"/>
    <w:rsid w:val="00B53836"/>
    <w:rsid w:val="00B55BD5"/>
    <w:rsid w:val="00B55FF8"/>
    <w:rsid w:val="00B570D7"/>
    <w:rsid w:val="00B61394"/>
    <w:rsid w:val="00B63240"/>
    <w:rsid w:val="00B64762"/>
    <w:rsid w:val="00B67E79"/>
    <w:rsid w:val="00B714C6"/>
    <w:rsid w:val="00B737C1"/>
    <w:rsid w:val="00B73B4A"/>
    <w:rsid w:val="00B74A1A"/>
    <w:rsid w:val="00B758F8"/>
    <w:rsid w:val="00B77A49"/>
    <w:rsid w:val="00B80B42"/>
    <w:rsid w:val="00B80E8D"/>
    <w:rsid w:val="00B835AA"/>
    <w:rsid w:val="00B835EC"/>
    <w:rsid w:val="00B84A9C"/>
    <w:rsid w:val="00B87113"/>
    <w:rsid w:val="00B87561"/>
    <w:rsid w:val="00B9679C"/>
    <w:rsid w:val="00BA6CA2"/>
    <w:rsid w:val="00BA6ED7"/>
    <w:rsid w:val="00BB3F83"/>
    <w:rsid w:val="00BB4114"/>
    <w:rsid w:val="00BB5306"/>
    <w:rsid w:val="00BB6EFD"/>
    <w:rsid w:val="00BB717C"/>
    <w:rsid w:val="00BB7A6B"/>
    <w:rsid w:val="00BC28DC"/>
    <w:rsid w:val="00BC40A3"/>
    <w:rsid w:val="00BC42F6"/>
    <w:rsid w:val="00BC6260"/>
    <w:rsid w:val="00BC667C"/>
    <w:rsid w:val="00BC6F10"/>
    <w:rsid w:val="00BD18BF"/>
    <w:rsid w:val="00BD5381"/>
    <w:rsid w:val="00BD5A6C"/>
    <w:rsid w:val="00BE16B9"/>
    <w:rsid w:val="00BE2EC5"/>
    <w:rsid w:val="00BF4E8F"/>
    <w:rsid w:val="00BF683D"/>
    <w:rsid w:val="00C03A5C"/>
    <w:rsid w:val="00C062EF"/>
    <w:rsid w:val="00C07DFB"/>
    <w:rsid w:val="00C07E51"/>
    <w:rsid w:val="00C12E1A"/>
    <w:rsid w:val="00C130E6"/>
    <w:rsid w:val="00C144B5"/>
    <w:rsid w:val="00C179F2"/>
    <w:rsid w:val="00C20F3C"/>
    <w:rsid w:val="00C22A95"/>
    <w:rsid w:val="00C23387"/>
    <w:rsid w:val="00C2617A"/>
    <w:rsid w:val="00C30A3A"/>
    <w:rsid w:val="00C33E3A"/>
    <w:rsid w:val="00C452FF"/>
    <w:rsid w:val="00C46805"/>
    <w:rsid w:val="00C46A30"/>
    <w:rsid w:val="00C54B02"/>
    <w:rsid w:val="00C56C22"/>
    <w:rsid w:val="00C616E3"/>
    <w:rsid w:val="00C628A8"/>
    <w:rsid w:val="00C63708"/>
    <w:rsid w:val="00C67C1B"/>
    <w:rsid w:val="00C70D51"/>
    <w:rsid w:val="00C71269"/>
    <w:rsid w:val="00C71C96"/>
    <w:rsid w:val="00C82C6F"/>
    <w:rsid w:val="00C90441"/>
    <w:rsid w:val="00C946BF"/>
    <w:rsid w:val="00C95567"/>
    <w:rsid w:val="00CA5B08"/>
    <w:rsid w:val="00CA7C43"/>
    <w:rsid w:val="00CB1E43"/>
    <w:rsid w:val="00CB25BE"/>
    <w:rsid w:val="00CB27B5"/>
    <w:rsid w:val="00CC1F75"/>
    <w:rsid w:val="00CD01A2"/>
    <w:rsid w:val="00CD186C"/>
    <w:rsid w:val="00CD7CF5"/>
    <w:rsid w:val="00CF1D49"/>
    <w:rsid w:val="00CF2E59"/>
    <w:rsid w:val="00CF3503"/>
    <w:rsid w:val="00CF54F7"/>
    <w:rsid w:val="00D1549C"/>
    <w:rsid w:val="00D21176"/>
    <w:rsid w:val="00D240A1"/>
    <w:rsid w:val="00D25321"/>
    <w:rsid w:val="00D25F71"/>
    <w:rsid w:val="00D2664B"/>
    <w:rsid w:val="00D26FDF"/>
    <w:rsid w:val="00D315DE"/>
    <w:rsid w:val="00D3233E"/>
    <w:rsid w:val="00D35D7F"/>
    <w:rsid w:val="00D35ED2"/>
    <w:rsid w:val="00D4384E"/>
    <w:rsid w:val="00D43AE8"/>
    <w:rsid w:val="00D443FB"/>
    <w:rsid w:val="00D45946"/>
    <w:rsid w:val="00D53569"/>
    <w:rsid w:val="00D604AA"/>
    <w:rsid w:val="00D6405E"/>
    <w:rsid w:val="00D724EE"/>
    <w:rsid w:val="00D75783"/>
    <w:rsid w:val="00D90F05"/>
    <w:rsid w:val="00D9132E"/>
    <w:rsid w:val="00D92DD5"/>
    <w:rsid w:val="00D931E8"/>
    <w:rsid w:val="00D966FA"/>
    <w:rsid w:val="00D97607"/>
    <w:rsid w:val="00DB0686"/>
    <w:rsid w:val="00DB2C83"/>
    <w:rsid w:val="00DB4C36"/>
    <w:rsid w:val="00DB5B56"/>
    <w:rsid w:val="00DB7F4F"/>
    <w:rsid w:val="00DC031A"/>
    <w:rsid w:val="00DC4145"/>
    <w:rsid w:val="00DC5B5A"/>
    <w:rsid w:val="00DC5DBB"/>
    <w:rsid w:val="00DC6F8D"/>
    <w:rsid w:val="00DD0BB9"/>
    <w:rsid w:val="00DD1756"/>
    <w:rsid w:val="00DD187A"/>
    <w:rsid w:val="00DD3804"/>
    <w:rsid w:val="00DD3F39"/>
    <w:rsid w:val="00DD6DCA"/>
    <w:rsid w:val="00DE08B9"/>
    <w:rsid w:val="00DE0CB3"/>
    <w:rsid w:val="00DE486A"/>
    <w:rsid w:val="00DE622F"/>
    <w:rsid w:val="00DF5E13"/>
    <w:rsid w:val="00DF68DF"/>
    <w:rsid w:val="00E133D8"/>
    <w:rsid w:val="00E15B3D"/>
    <w:rsid w:val="00E162CC"/>
    <w:rsid w:val="00E20D3B"/>
    <w:rsid w:val="00E265CB"/>
    <w:rsid w:val="00E31B93"/>
    <w:rsid w:val="00E36364"/>
    <w:rsid w:val="00E36C66"/>
    <w:rsid w:val="00E3721C"/>
    <w:rsid w:val="00E4026E"/>
    <w:rsid w:val="00E40A06"/>
    <w:rsid w:val="00E41C10"/>
    <w:rsid w:val="00E41C63"/>
    <w:rsid w:val="00E436CF"/>
    <w:rsid w:val="00E43B5B"/>
    <w:rsid w:val="00E45832"/>
    <w:rsid w:val="00E477A2"/>
    <w:rsid w:val="00E477CD"/>
    <w:rsid w:val="00E57744"/>
    <w:rsid w:val="00E639AD"/>
    <w:rsid w:val="00E63B28"/>
    <w:rsid w:val="00E76239"/>
    <w:rsid w:val="00E81AE2"/>
    <w:rsid w:val="00E859E2"/>
    <w:rsid w:val="00E85C83"/>
    <w:rsid w:val="00E85FBB"/>
    <w:rsid w:val="00E86367"/>
    <w:rsid w:val="00E9079A"/>
    <w:rsid w:val="00E95798"/>
    <w:rsid w:val="00E965B1"/>
    <w:rsid w:val="00E967D9"/>
    <w:rsid w:val="00E97291"/>
    <w:rsid w:val="00EA2B0B"/>
    <w:rsid w:val="00EA6CA2"/>
    <w:rsid w:val="00EB4F36"/>
    <w:rsid w:val="00EB59A7"/>
    <w:rsid w:val="00EB6977"/>
    <w:rsid w:val="00EC19C5"/>
    <w:rsid w:val="00EC367A"/>
    <w:rsid w:val="00ED15F3"/>
    <w:rsid w:val="00ED404A"/>
    <w:rsid w:val="00ED5170"/>
    <w:rsid w:val="00ED7AB6"/>
    <w:rsid w:val="00EE287C"/>
    <w:rsid w:val="00EE5C85"/>
    <w:rsid w:val="00EE68CD"/>
    <w:rsid w:val="00EF0262"/>
    <w:rsid w:val="00EF5332"/>
    <w:rsid w:val="00EF7CAA"/>
    <w:rsid w:val="00F0076B"/>
    <w:rsid w:val="00F03E57"/>
    <w:rsid w:val="00F05524"/>
    <w:rsid w:val="00F0694B"/>
    <w:rsid w:val="00F06E34"/>
    <w:rsid w:val="00F12C35"/>
    <w:rsid w:val="00F14F98"/>
    <w:rsid w:val="00F176A6"/>
    <w:rsid w:val="00F178C2"/>
    <w:rsid w:val="00F23367"/>
    <w:rsid w:val="00F2743D"/>
    <w:rsid w:val="00F35394"/>
    <w:rsid w:val="00F36D44"/>
    <w:rsid w:val="00F375E3"/>
    <w:rsid w:val="00F37A6A"/>
    <w:rsid w:val="00F44A61"/>
    <w:rsid w:val="00F44DFF"/>
    <w:rsid w:val="00F50921"/>
    <w:rsid w:val="00F532CC"/>
    <w:rsid w:val="00F61211"/>
    <w:rsid w:val="00F653DA"/>
    <w:rsid w:val="00F65483"/>
    <w:rsid w:val="00F72602"/>
    <w:rsid w:val="00F735FA"/>
    <w:rsid w:val="00F757DA"/>
    <w:rsid w:val="00F827CA"/>
    <w:rsid w:val="00F8444A"/>
    <w:rsid w:val="00F85521"/>
    <w:rsid w:val="00F92BDA"/>
    <w:rsid w:val="00FA08F8"/>
    <w:rsid w:val="00FA17BC"/>
    <w:rsid w:val="00FA18DB"/>
    <w:rsid w:val="00FA5F9D"/>
    <w:rsid w:val="00FA68A3"/>
    <w:rsid w:val="00FA7F8C"/>
    <w:rsid w:val="00FB0124"/>
    <w:rsid w:val="00FB2990"/>
    <w:rsid w:val="00FC0591"/>
    <w:rsid w:val="00FC2D91"/>
    <w:rsid w:val="00FC5924"/>
    <w:rsid w:val="00FC7652"/>
    <w:rsid w:val="00FD1AD4"/>
    <w:rsid w:val="00FD1B11"/>
    <w:rsid w:val="00FD372E"/>
    <w:rsid w:val="00FD379D"/>
    <w:rsid w:val="00FE05E3"/>
    <w:rsid w:val="00FE12BA"/>
    <w:rsid w:val="00FE2C01"/>
    <w:rsid w:val="00FE2ECB"/>
    <w:rsid w:val="00FE327E"/>
    <w:rsid w:val="00FF0CEC"/>
    <w:rsid w:val="00FF0F4F"/>
    <w:rsid w:val="00FF37EE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EB5AB"/>
  <w15:docId w15:val="{9D1ECC86-94A6-450B-A2DC-86FD1342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B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8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892"/>
    <w:rPr>
      <w:sz w:val="18"/>
      <w:szCs w:val="18"/>
    </w:rPr>
  </w:style>
  <w:style w:type="character" w:styleId="a7">
    <w:name w:val="Hyperlink"/>
    <w:basedOn w:val="a0"/>
    <w:uiPriority w:val="99"/>
    <w:unhideWhenUsed/>
    <w:rsid w:val="008C4DB4"/>
    <w:rPr>
      <w:strike w:val="0"/>
      <w:dstrike w:val="0"/>
      <w:color w:val="0000FF"/>
      <w:u w:val="none"/>
      <w:effect w:val="none"/>
    </w:rPr>
  </w:style>
  <w:style w:type="character" w:styleId="a8">
    <w:name w:val="Strong"/>
    <w:basedOn w:val="a0"/>
    <w:uiPriority w:val="22"/>
    <w:qFormat/>
    <w:rsid w:val="008C4DB4"/>
    <w:rPr>
      <w:b/>
      <w:bCs/>
    </w:rPr>
  </w:style>
  <w:style w:type="paragraph" w:styleId="a9">
    <w:name w:val="Date"/>
    <w:basedOn w:val="a"/>
    <w:next w:val="a"/>
    <w:link w:val="aa"/>
    <w:uiPriority w:val="99"/>
    <w:semiHidden/>
    <w:unhideWhenUsed/>
    <w:rsid w:val="00306622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306622"/>
  </w:style>
  <w:style w:type="character" w:styleId="ab">
    <w:name w:val="FollowedHyperlink"/>
    <w:basedOn w:val="a0"/>
    <w:uiPriority w:val="99"/>
    <w:semiHidden/>
    <w:unhideWhenUsed/>
    <w:rsid w:val="00B26BD9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0047E1"/>
    <w:pPr>
      <w:ind w:firstLineChars="200" w:firstLine="420"/>
    </w:pPr>
  </w:style>
  <w:style w:type="character" w:styleId="ad">
    <w:name w:val="annotation reference"/>
    <w:basedOn w:val="a0"/>
    <w:uiPriority w:val="99"/>
    <w:semiHidden/>
    <w:unhideWhenUsed/>
    <w:rsid w:val="000047E1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0047E1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0047E1"/>
  </w:style>
  <w:style w:type="paragraph" w:styleId="af0">
    <w:name w:val="Balloon Text"/>
    <w:basedOn w:val="a"/>
    <w:link w:val="af1"/>
    <w:uiPriority w:val="99"/>
    <w:semiHidden/>
    <w:unhideWhenUsed/>
    <w:rsid w:val="000047E1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0047E1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802379"/>
    <w:rPr>
      <w:color w:val="605E5C"/>
      <w:shd w:val="clear" w:color="auto" w:fill="E1DFDD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467DAF"/>
    <w:rPr>
      <w:b/>
      <w:bCs/>
    </w:rPr>
  </w:style>
  <w:style w:type="character" w:customStyle="1" w:styleId="af3">
    <w:name w:val="批注主题 字符"/>
    <w:basedOn w:val="af"/>
    <w:link w:val="af2"/>
    <w:uiPriority w:val="99"/>
    <w:semiHidden/>
    <w:rsid w:val="00467DAF"/>
    <w:rPr>
      <w:b/>
      <w:bCs/>
    </w:rPr>
  </w:style>
  <w:style w:type="paragraph" w:customStyle="1" w:styleId="msonormal0">
    <w:name w:val="msonormal"/>
    <w:basedOn w:val="a"/>
    <w:rsid w:val="004D78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4D785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4D785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6">
    <w:name w:val="xl66"/>
    <w:basedOn w:val="a"/>
    <w:rsid w:val="004D7859"/>
    <w:pPr>
      <w:widowControl/>
      <w:shd w:val="clear" w:color="000000" w:fill="FFFFFF"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7">
    <w:name w:val="xl67"/>
    <w:basedOn w:val="a"/>
    <w:rsid w:val="004D7859"/>
    <w:pPr>
      <w:widowControl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8">
    <w:name w:val="xl68"/>
    <w:basedOn w:val="a"/>
    <w:rsid w:val="004D7859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9">
    <w:name w:val="xl69"/>
    <w:basedOn w:val="a"/>
    <w:rsid w:val="004D78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0">
    <w:name w:val="xl70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16"/>
      <w:szCs w:val="16"/>
    </w:rPr>
  </w:style>
  <w:style w:type="paragraph" w:customStyle="1" w:styleId="xl71">
    <w:name w:val="xl71"/>
    <w:basedOn w:val="a"/>
    <w:rsid w:val="004D78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2">
    <w:name w:val="xl72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3">
    <w:name w:val="xl73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4">
    <w:name w:val="xl74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5">
    <w:name w:val="xl75"/>
    <w:basedOn w:val="a"/>
    <w:rsid w:val="004D78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6">
    <w:name w:val="xl76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7">
    <w:name w:val="xl77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8">
    <w:name w:val="xl78"/>
    <w:basedOn w:val="a"/>
    <w:rsid w:val="004D78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9">
    <w:name w:val="xl79"/>
    <w:basedOn w:val="a"/>
    <w:rsid w:val="004D785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0">
    <w:name w:val="xl80"/>
    <w:basedOn w:val="a"/>
    <w:rsid w:val="004D785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1">
    <w:name w:val="xl81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2">
    <w:name w:val="xl82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3">
    <w:name w:val="xl83"/>
    <w:basedOn w:val="a"/>
    <w:rsid w:val="004D78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4">
    <w:name w:val="xl84"/>
    <w:basedOn w:val="a"/>
    <w:rsid w:val="004D785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5">
    <w:name w:val="xl85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6">
    <w:name w:val="xl86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7">
    <w:name w:val="xl87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8">
    <w:name w:val="xl88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9">
    <w:name w:val="xl89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0">
    <w:name w:val="xl90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1">
    <w:name w:val="xl91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2">
    <w:name w:val="xl92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3">
    <w:name w:val="xl93"/>
    <w:basedOn w:val="a"/>
    <w:rsid w:val="004D7859"/>
    <w:pPr>
      <w:widowControl/>
      <w:pBdr>
        <w:lef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4">
    <w:name w:val="xl94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5">
    <w:name w:val="xl95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6">
    <w:name w:val="xl96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7">
    <w:name w:val="xl97"/>
    <w:basedOn w:val="a"/>
    <w:rsid w:val="004D78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8">
    <w:name w:val="xl98"/>
    <w:basedOn w:val="a"/>
    <w:rsid w:val="004D785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9">
    <w:name w:val="xl99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0">
    <w:name w:val="xl100"/>
    <w:basedOn w:val="a"/>
    <w:rsid w:val="004D7859"/>
    <w:pPr>
      <w:widowControl/>
      <w:pBdr>
        <w:top w:val="single" w:sz="4" w:space="0" w:color="auto"/>
        <w:lef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1">
    <w:name w:val="xl101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2">
    <w:name w:val="xl102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3">
    <w:name w:val="xl103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4">
    <w:name w:val="xl104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5">
    <w:name w:val="xl105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6">
    <w:name w:val="xl106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16"/>
      <w:szCs w:val="16"/>
    </w:rPr>
  </w:style>
  <w:style w:type="table" w:styleId="af4">
    <w:name w:val="Table Grid"/>
    <w:basedOn w:val="a1"/>
    <w:uiPriority w:val="59"/>
    <w:qFormat/>
    <w:rsid w:val="00E40A06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77101-5275-430A-96F9-BA903DFB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hxc</dc:creator>
  <cp:lastModifiedBy>王小芳</cp:lastModifiedBy>
  <cp:revision>85</cp:revision>
  <dcterms:created xsi:type="dcterms:W3CDTF">2024-03-22T08:13:00Z</dcterms:created>
  <dcterms:modified xsi:type="dcterms:W3CDTF">2025-04-09T01:24:00Z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agleCloud">
    <vt:lpwstr>61676334b4e8422151e43967553014381f5e06876ebe2bbce66cedec39aecaace13a7a50d2e78fc24905f2d515431157fb6cc446d800a0fd7127896bed19e77f39364240fb3cb2ed3f5b47b5a74b7b51570fb97fb1699401ea4960d4a9ed30534b1901e00cafc86d3af07082703b2b5ade1e55eae751307039d3749123f9428</vt:lpwstr>
  </property>
  <property fmtid="{D5CDD505-2E9C-101B-9397-08002B2CF9AE}" pid="3" name="EagleCloud1">
    <vt:lpwstr>e2bdbd3b477fe04140582b126bd45f8aa59930d65e597572f5faf4df7a9b52cc48677917e59126516719a93c96bc784d6f1b760947cd94e0c5270929cbd27ea7dd808335484e2e2e737ac099fdde173c1d6d0c6504fbf436ed2a150575271ed05142e522dc07563f7103071f933e48d2d64feb5cbfde388383c6e6d20fa29e9</vt:lpwstr>
  </property>
  <property fmtid="{D5CDD505-2E9C-101B-9397-08002B2CF9AE}" pid="4" name="EagleCloud2">
    <vt:lpwstr>e4cd41781d59caf813cf07cc231fab2f000770af2f4c7af094db300e3175dc7a8ec43026d4aa63eca9d206f6b35bf6667c4e858abc6e0c7bf5a466b38d19d982aaf75fa74daa7a891a78271f98704e2a21535cc9e5c108baaade07dc7aae61e755e907bcd47234d6e0f5d425cfcb8357dc401c7f5f459dcc67046c449d1f7e5</vt:lpwstr>
  </property>
  <property fmtid="{D5CDD505-2E9C-101B-9397-08002B2CF9AE}" pid="5" name="EagleCloud3">
    <vt:lpwstr>e531096e2a81f6e72f1a7b75da449c45b997c3d2fdbe89f75ac1b0b9096538deaf8f6c0e48e5c1108d20f3831ae8d002bff5ed871d6ebb8c47b765d58d5d1847a6f89e6f2156f97da80bd9846b50ac9e49598cdd73cc7e4aeef48542c377c89a2bbde30fc20d0b10152d78ec8434d15558555b3a8784d7bb4f45e1e0b91a512</vt:lpwstr>
  </property>
  <property fmtid="{D5CDD505-2E9C-101B-9397-08002B2CF9AE}" pid="6" name="EagleCloud4">
    <vt:lpwstr>82ee1086e863988c6a6834c04ad0b862f6a6ecbed1bb5c92b35a18cf9b1c30b7a671446edf78bd137a3663b188fa5830d743191314417069c30ce0c41f03093adc664e028e422d280c4db8032f7f012471fdffea37b0d0d400706fde7270d7fe842561321902856864fbd6de6dbb709d9cbbc057cac105d0c8007048789fee0</vt:lpwstr>
  </property>
  <property fmtid="{D5CDD505-2E9C-101B-9397-08002B2CF9AE}" pid="7" name="EagleCloud5">
    <vt:lpwstr>526b2f3b1950748684e8211a10299c7a344c3084ee0d19ba8fd49d4667fb0465bd4df08fa75605e5603f0ebe0edc4e4cbfec93b5edee44110bf97eb8b6c9d73dcb2a891ff14e2cdda0fd20ebd9a9d11fa9bb0c160d0ab7c6320d53e43752b257eb5a63721385e98cb44b93291d440378bac2f86de40596766e7f811523c2efa</vt:lpwstr>
  </property>
  <property fmtid="{D5CDD505-2E9C-101B-9397-08002B2CF9AE}" pid="8" name="EagleCloud6">
    <vt:lpwstr>a897e47376317ce3170ba319356ad4980087edef1b2db9f77d6af869bed6ce890e8be08df0cd1f24b5174a3dded184ad58b6ced969b4b7cf2b9c01ca9b4bc74fd59d4a</vt:lpwstr>
  </property>
</Properties>
</file>