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FFDA0">
      <w:pPr>
        <w:pStyle w:val="2"/>
        <w:bidi w:val="0"/>
      </w:pPr>
      <w:bookmarkStart w:id="0" w:name="_GoBack"/>
      <w:r>
        <w:rPr>
          <w:rFonts w:hint="eastAsia"/>
        </w:rPr>
        <w:t>危险品运输服务采购项目询价公告</w:t>
      </w:r>
    </w:p>
    <w:bookmarkEnd w:id="0"/>
    <w:p w14:paraId="783FB718">
      <w:pPr>
        <w:pStyle w:val="2"/>
        <w:bidi w:val="0"/>
        <w:rPr>
          <w:rFonts w:hint="eastAsia"/>
        </w:rPr>
      </w:pPr>
      <w:r>
        <w:rPr>
          <w:rFonts w:hint="eastAsia"/>
        </w:rPr>
        <w:t>2025-JLNAYT-F4009</w:t>
      </w:r>
    </w:p>
    <w:p w14:paraId="23CA27B0">
      <w:pPr>
        <w:pStyle w:val="2"/>
        <w:bidi w:val="0"/>
        <w:rPr>
          <w:rFonts w:hint="eastAsia"/>
        </w:rPr>
      </w:pPr>
      <w:r>
        <w:rPr>
          <w:rFonts w:hint="eastAsia"/>
        </w:rPr>
        <w:t>我部就以下项目进行国内询价采购，采购资金已全部落实，欢迎符合条件的供应商参加询价。</w:t>
      </w:r>
    </w:p>
    <w:p w14:paraId="73CAD9B0">
      <w:pPr>
        <w:pStyle w:val="2"/>
        <w:bidi w:val="0"/>
        <w:rPr>
          <w:rFonts w:hint="eastAsia"/>
        </w:rPr>
      </w:pPr>
      <w:r>
        <w:rPr>
          <w:rFonts w:hint="eastAsia"/>
        </w:rPr>
        <w:t>一、项目名称：危险品运输服务采购项目</w:t>
      </w:r>
    </w:p>
    <w:p w14:paraId="3D1AB880">
      <w:pPr>
        <w:pStyle w:val="2"/>
        <w:bidi w:val="0"/>
        <w:rPr>
          <w:rFonts w:hint="eastAsia"/>
        </w:rPr>
      </w:pPr>
      <w:r>
        <w:rPr>
          <w:rFonts w:hint="eastAsia"/>
        </w:rPr>
        <w:t>二、项目编号：2025-JLNAYT-F4009</w:t>
      </w:r>
    </w:p>
    <w:p w14:paraId="10E7D067">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9"/>
        <w:gridCol w:w="994"/>
        <w:gridCol w:w="2651"/>
        <w:gridCol w:w="994"/>
        <w:gridCol w:w="1757"/>
        <w:gridCol w:w="1561"/>
      </w:tblGrid>
      <w:tr w14:paraId="586B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D6FD1E">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14139F">
            <w:pPr>
              <w:pStyle w:val="2"/>
              <w:bidi w:val="0"/>
            </w:pPr>
            <w:r>
              <w:rPr>
                <w:rFonts w:hint="eastAsia"/>
              </w:rPr>
              <w:t>服务名称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A9856D">
            <w:pPr>
              <w:pStyle w:val="2"/>
              <w:bidi w:val="0"/>
            </w:pPr>
            <w:r>
              <w:rPr>
                <w:rFonts w:hint="eastAsia"/>
              </w:rPr>
              <w:t>服务要求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5E04E2">
            <w:pPr>
              <w:pStyle w:val="2"/>
              <w:bidi w:val="0"/>
            </w:pPr>
            <w:r>
              <w:rPr>
                <w:rFonts w:hint="eastAsia"/>
              </w:rPr>
              <w:t>服务地点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CD7CF6">
            <w:pPr>
              <w:pStyle w:val="2"/>
              <w:bidi w:val="0"/>
            </w:pPr>
            <w:r>
              <w:rPr>
                <w:rFonts w:hint="eastAsia"/>
              </w:rP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AB0097">
            <w:pPr>
              <w:pStyle w:val="2"/>
              <w:bidi w:val="0"/>
            </w:pPr>
            <w:r>
              <w:rPr>
                <w:rFonts w:hint="eastAsia"/>
              </w:rPr>
              <w:t>备注</w:t>
            </w:r>
          </w:p>
        </w:tc>
      </w:tr>
      <w:tr w14:paraId="2D48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0EA8E7">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C9B745">
            <w:pPr>
              <w:pStyle w:val="2"/>
              <w:bidi w:val="0"/>
            </w:pPr>
            <w:r>
              <w:rPr>
                <w:rFonts w:hint="eastAsia"/>
              </w:rPr>
              <w:t>危险品运输服务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6C7CC8">
            <w:pPr>
              <w:pStyle w:val="2"/>
              <w:bidi w:val="0"/>
            </w:pPr>
            <w:r>
              <w:rPr>
                <w:rFonts w:hint="eastAsia"/>
              </w:rPr>
              <w:t>详见询价文件第六章：采购项目商务和技术要求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2B4163">
            <w:pPr>
              <w:pStyle w:val="2"/>
              <w:bidi w:val="0"/>
            </w:pPr>
            <w:r>
              <w:rPr>
                <w:rFonts w:hint="eastAsia"/>
              </w:rPr>
              <w:t>采购人指定地点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97C89D">
            <w:pPr>
              <w:pStyle w:val="2"/>
              <w:bidi w:val="0"/>
            </w:pPr>
            <w:r>
              <w:rPr>
                <w:rFonts w:hint="eastAsia"/>
              </w:rPr>
              <w:t>从签订合同之日起至服务结束止</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2079F4">
            <w:pPr>
              <w:pStyle w:val="2"/>
              <w:bidi w:val="0"/>
            </w:pPr>
            <w:r>
              <w:rPr>
                <w:rFonts w:hint="eastAsia"/>
              </w:rPr>
              <w:t>运输时间按采购方确定。</w:t>
            </w:r>
          </w:p>
        </w:tc>
      </w:tr>
      <w:tr w14:paraId="54C4B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365797">
            <w:pPr>
              <w:pStyle w:val="2"/>
              <w:bidi w:val="0"/>
            </w:pPr>
            <w:r>
              <w:rPr>
                <w:rFonts w:hint="eastAsia"/>
              </w:rPr>
              <w:t>说明：报价供应商应当对所投包内所有服务内容进行唯一报价，否则视为无效报价。</w:t>
            </w:r>
          </w:p>
        </w:tc>
      </w:tr>
    </w:tbl>
    <w:p w14:paraId="6390C6DE">
      <w:pPr>
        <w:pStyle w:val="2"/>
        <w:bidi w:val="0"/>
        <w:rPr>
          <w:rFonts w:hint="eastAsia"/>
        </w:rPr>
      </w:pPr>
      <w:r>
        <w:rPr>
          <w:rFonts w:hint="eastAsia"/>
        </w:rPr>
        <w:t>1.本项目是否接受联合体询价：  不接受 ；</w:t>
      </w:r>
    </w:p>
    <w:p w14:paraId="6CFC711B">
      <w:pPr>
        <w:pStyle w:val="2"/>
        <w:bidi w:val="0"/>
        <w:rPr>
          <w:rFonts w:hint="eastAsia"/>
        </w:rPr>
      </w:pPr>
      <w:r>
        <w:rPr>
          <w:rFonts w:hint="eastAsia"/>
        </w:rPr>
        <w:t>2.项目预算：人民币207940元  ；</w:t>
      </w:r>
    </w:p>
    <w:p w14:paraId="4109A39C">
      <w:pPr>
        <w:pStyle w:val="2"/>
        <w:bidi w:val="0"/>
        <w:rPr>
          <w:rFonts w:hint="eastAsia"/>
        </w:rPr>
      </w:pPr>
      <w:r>
        <w:rPr>
          <w:rFonts w:hint="eastAsia"/>
        </w:rPr>
        <w:t>3.最高限价：人民币207940元 ；</w:t>
      </w:r>
    </w:p>
    <w:p w14:paraId="38EB0A3C">
      <w:pPr>
        <w:pStyle w:val="2"/>
        <w:bidi w:val="0"/>
        <w:rPr>
          <w:rFonts w:hint="eastAsia"/>
        </w:rPr>
      </w:pPr>
      <w:r>
        <w:rPr>
          <w:rFonts w:hint="eastAsia"/>
        </w:rPr>
        <w:t>4.本项目确定 1 家供应商成交；</w:t>
      </w:r>
    </w:p>
    <w:p w14:paraId="3A0AD666">
      <w:pPr>
        <w:pStyle w:val="2"/>
        <w:bidi w:val="0"/>
        <w:rPr>
          <w:rFonts w:hint="eastAsia"/>
        </w:rPr>
      </w:pPr>
      <w:r>
        <w:rPr>
          <w:rFonts w:hint="eastAsia"/>
        </w:rPr>
        <w:t>四、报价供应商资格条件</w:t>
      </w:r>
    </w:p>
    <w:p w14:paraId="7F80F2EC">
      <w:pPr>
        <w:pStyle w:val="2"/>
        <w:bidi w:val="0"/>
        <w:rPr>
          <w:rFonts w:hint="eastAsia"/>
        </w:rPr>
      </w:pPr>
      <w:r>
        <w:rPr>
          <w:rFonts w:hint="eastAsia"/>
        </w:rPr>
        <w:t>（一）符合《中华人民共和国政府采购法》第二十二条资格条件：</w:t>
      </w:r>
    </w:p>
    <w:p w14:paraId="5423069A">
      <w:pPr>
        <w:pStyle w:val="2"/>
        <w:bidi w:val="0"/>
        <w:rPr>
          <w:rFonts w:hint="eastAsia"/>
        </w:rPr>
      </w:pPr>
      <w:r>
        <w:rPr>
          <w:rFonts w:hint="eastAsia"/>
        </w:rPr>
        <w:t>1.具有独立承担民事责任的能力；</w:t>
      </w:r>
    </w:p>
    <w:p w14:paraId="3D18F71B">
      <w:pPr>
        <w:pStyle w:val="2"/>
        <w:bidi w:val="0"/>
        <w:rPr>
          <w:rFonts w:hint="eastAsia"/>
        </w:rPr>
      </w:pPr>
      <w:r>
        <w:rPr>
          <w:rFonts w:hint="eastAsia"/>
        </w:rPr>
        <w:t>2.具有良好的商业信誉和健全的财务会计制度；</w:t>
      </w:r>
    </w:p>
    <w:p w14:paraId="308150EC">
      <w:pPr>
        <w:pStyle w:val="2"/>
        <w:bidi w:val="0"/>
        <w:rPr>
          <w:rFonts w:hint="eastAsia"/>
        </w:rPr>
      </w:pPr>
      <w:r>
        <w:rPr>
          <w:rFonts w:hint="eastAsia"/>
        </w:rPr>
        <w:t>3.具有履行合同所必需的设备和专业技术能力；</w:t>
      </w:r>
    </w:p>
    <w:p w14:paraId="7A576C5C">
      <w:pPr>
        <w:pStyle w:val="2"/>
        <w:bidi w:val="0"/>
        <w:rPr>
          <w:rFonts w:hint="eastAsia"/>
        </w:rPr>
      </w:pPr>
      <w:r>
        <w:rPr>
          <w:rFonts w:hint="eastAsia"/>
        </w:rPr>
        <w:t>4.有依法缴纳税收和社会保障资金的良好记录；</w:t>
      </w:r>
    </w:p>
    <w:p w14:paraId="42F28448">
      <w:pPr>
        <w:pStyle w:val="2"/>
        <w:bidi w:val="0"/>
        <w:rPr>
          <w:rFonts w:hint="eastAsia"/>
        </w:rPr>
      </w:pPr>
      <w:r>
        <w:rPr>
          <w:rFonts w:hint="eastAsia"/>
        </w:rPr>
        <w:t>5.参加政府采购活动前3年内，在经营活动中没有重大违法记录；</w:t>
      </w:r>
    </w:p>
    <w:p w14:paraId="1CDD681E">
      <w:pPr>
        <w:pStyle w:val="2"/>
        <w:bidi w:val="0"/>
        <w:rPr>
          <w:rFonts w:hint="eastAsia"/>
        </w:rPr>
      </w:pPr>
      <w:r>
        <w:rPr>
          <w:rFonts w:hint="eastAsia"/>
        </w:rPr>
        <w:t>6.法律、行政法规规定的其他条件；</w:t>
      </w:r>
    </w:p>
    <w:p w14:paraId="65B69E82">
      <w:pPr>
        <w:pStyle w:val="2"/>
        <w:bidi w:val="0"/>
        <w:rPr>
          <w:rFonts w:hint="eastAsia"/>
        </w:rPr>
      </w:pPr>
      <w:r>
        <w:rPr>
          <w:rFonts w:hint="eastAsia"/>
        </w:rPr>
        <w:t>（二）国有企业；事业单位；军队单位；成立3年以上的非外资独资企业或控股企业；</w:t>
      </w:r>
    </w:p>
    <w:p w14:paraId="161260D2">
      <w:pPr>
        <w:pStyle w:val="2"/>
        <w:bidi w:val="0"/>
        <w:rPr>
          <w:rFonts w:hint="eastAsia"/>
        </w:rPr>
      </w:pPr>
      <w:r>
        <w:rPr>
          <w:rFonts w:hint="eastAsia"/>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737B0556">
      <w:pPr>
        <w:pStyle w:val="2"/>
        <w:bidi w:val="0"/>
        <w:rPr>
          <w:rFonts w:hint="eastAsia"/>
        </w:rPr>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4686147">
      <w:pPr>
        <w:pStyle w:val="2"/>
        <w:bidi w:val="0"/>
        <w:rPr>
          <w:rFonts w:hint="eastAsia"/>
        </w:rPr>
      </w:pPr>
      <w:r>
        <w:rPr>
          <w:rFonts w:hint="eastAsia"/>
        </w:rPr>
        <w:t>（五）本项目特定资格：1.供应商须具备有效的道路运输经营许可证，具备1类1项危险品运输资质，且在有效期内；</w:t>
      </w:r>
    </w:p>
    <w:p w14:paraId="76ACBFA6">
      <w:pPr>
        <w:pStyle w:val="2"/>
        <w:bidi w:val="0"/>
        <w:rPr>
          <w:rFonts w:hint="eastAsia"/>
        </w:rPr>
      </w:pPr>
      <w:r>
        <w:rPr>
          <w:rFonts w:hint="eastAsia"/>
        </w:rPr>
        <w:t>（六）报价企业应当具备服务履约的能力，在履约环节不得转包和违法分包，一经发现存在转包和违法分包行为，转包和违法分包的相关企业均将受到相关处罚；</w:t>
      </w:r>
    </w:p>
    <w:p w14:paraId="2FC87C97">
      <w:pPr>
        <w:pStyle w:val="2"/>
        <w:bidi w:val="0"/>
        <w:rPr>
          <w:rFonts w:hint="eastAsia"/>
        </w:rPr>
      </w:pPr>
      <w:r>
        <w:rPr>
          <w:rFonts w:hint="eastAsia"/>
        </w:rPr>
        <w:t>五、询价文件申领时间、地点、方式</w:t>
      </w:r>
    </w:p>
    <w:p w14:paraId="7FCB3C3D">
      <w:pPr>
        <w:pStyle w:val="2"/>
        <w:bidi w:val="0"/>
        <w:rPr>
          <w:rFonts w:hint="eastAsia"/>
        </w:rPr>
      </w:pPr>
      <w:r>
        <w:rPr>
          <w:rFonts w:hint="eastAsia"/>
        </w:rPr>
        <w:t>（一）申领时间： 2025 年 4 月 10 日至 4 月 17 日，每日上午 8：00至 12 : 00 ，下午 14 : 30 至 17 : 30 （申领时间不少于5个工作日）。</w:t>
      </w:r>
    </w:p>
    <w:p w14:paraId="3C0028D4">
      <w:pPr>
        <w:pStyle w:val="2"/>
        <w:bidi w:val="0"/>
        <w:rPr>
          <w:rFonts w:hint="eastAsia"/>
        </w:rPr>
      </w:pPr>
      <w:r>
        <w:rPr>
          <w:rFonts w:hint="eastAsia"/>
        </w:rPr>
        <w:t>（二）申领地点： 线上申领。</w:t>
      </w:r>
    </w:p>
    <w:p w14:paraId="3745B52F">
      <w:pPr>
        <w:pStyle w:val="2"/>
        <w:bidi w:val="0"/>
        <w:rPr>
          <w:rFonts w:hint="eastAsia"/>
        </w:rPr>
      </w:pPr>
      <w:r>
        <w:rPr>
          <w:rFonts w:hint="eastAsia"/>
        </w:rPr>
        <w:t>（三）申领询价文件时需提供以下材料：</w:t>
      </w:r>
    </w:p>
    <w:p w14:paraId="7F6BC3CA">
      <w:pPr>
        <w:pStyle w:val="2"/>
        <w:bidi w:val="0"/>
        <w:rPr>
          <w:rFonts w:hint="eastAsia"/>
        </w:rPr>
      </w:pPr>
      <w:r>
        <w:rPr>
          <w:rFonts w:hint="eastAsia"/>
        </w:rPr>
        <w:t>1.营业执照或事业单位法人证书复印件加盖公章(军队单位不需要提供)；</w:t>
      </w:r>
    </w:p>
    <w:p w14:paraId="365D8154">
      <w:pPr>
        <w:pStyle w:val="2"/>
        <w:bidi w:val="0"/>
        <w:rPr>
          <w:rFonts w:hint="eastAsia"/>
        </w:rPr>
      </w:pPr>
      <w:r>
        <w:rPr>
          <w:rFonts w:hint="eastAsia"/>
        </w:rPr>
        <w:t>2.法定代表人资格证明书原件；</w:t>
      </w:r>
    </w:p>
    <w:p w14:paraId="3364D0CD">
      <w:pPr>
        <w:pStyle w:val="2"/>
        <w:bidi w:val="0"/>
        <w:rPr>
          <w:rFonts w:hint="eastAsia"/>
        </w:rPr>
      </w:pPr>
      <w:r>
        <w:rPr>
          <w:rFonts w:hint="eastAsia"/>
        </w:rPr>
        <w:t>3.法定代表人授权书原件，授权代表身份证和授权代表在报价前4个月内（不含报价当月）连续3个月由报价供应商缴纳社保证明材料的复印件；</w:t>
      </w:r>
    </w:p>
    <w:p w14:paraId="082DAE6E">
      <w:pPr>
        <w:pStyle w:val="2"/>
        <w:bidi w:val="0"/>
        <w:rPr>
          <w:rFonts w:hint="eastAsia"/>
        </w:rPr>
      </w:pPr>
      <w:r>
        <w:rPr>
          <w:rFonts w:hint="eastAsia"/>
        </w:rPr>
        <w:t>4.非外资独资企业或控股企业的书面声明（事业单位、军队单位不需要提供）；</w:t>
      </w:r>
    </w:p>
    <w:p w14:paraId="48696702">
      <w:pPr>
        <w:pStyle w:val="2"/>
        <w:bidi w:val="0"/>
        <w:rPr>
          <w:rFonts w:hint="eastAsia"/>
        </w:rPr>
      </w:pPr>
      <w:r>
        <w:rPr>
          <w:rFonts w:hint="eastAsia"/>
        </w:rPr>
        <w:t>5.报价供应商主要股东或出资人信息；</w:t>
      </w:r>
    </w:p>
    <w:p w14:paraId="69F24ECC">
      <w:pPr>
        <w:pStyle w:val="2"/>
        <w:bidi w:val="0"/>
        <w:rPr>
          <w:rFonts w:hint="eastAsia"/>
        </w:rPr>
      </w:pPr>
      <w:r>
        <w:rPr>
          <w:rFonts w:hint="eastAsia"/>
        </w:rPr>
        <w:t>6.未被列入本公告第四条第（四）项明确的违法失信名单的承诺书；</w:t>
      </w:r>
    </w:p>
    <w:p w14:paraId="7AFD1E96">
      <w:pPr>
        <w:pStyle w:val="2"/>
        <w:bidi w:val="0"/>
        <w:rPr>
          <w:rFonts w:hint="eastAsia"/>
        </w:rPr>
      </w:pPr>
      <w:r>
        <w:rPr>
          <w:rFonts w:hint="eastAsia"/>
        </w:rPr>
        <w:t>7.报价供应商须为军队采购网（www.plap.mil.cn）入库企业，提供登录成功后网页截图；</w:t>
      </w:r>
    </w:p>
    <w:p w14:paraId="779DB952">
      <w:pPr>
        <w:pStyle w:val="2"/>
        <w:bidi w:val="0"/>
        <w:rPr>
          <w:rFonts w:hint="eastAsia"/>
        </w:rPr>
      </w:pPr>
      <w:r>
        <w:rPr>
          <w:rFonts w:hint="eastAsia"/>
        </w:rPr>
        <w:t>8.本项目特定资格材料1.供应商须具备有效的道路运输经营许可证，具备1类1项危险品运输资质，且在有效期内；</w:t>
      </w:r>
    </w:p>
    <w:p w14:paraId="0D4C69AE">
      <w:pPr>
        <w:pStyle w:val="2"/>
        <w:bidi w:val="0"/>
        <w:rPr>
          <w:rFonts w:hint="eastAsia"/>
        </w:rPr>
      </w:pPr>
      <w:r>
        <w:rPr>
          <w:rFonts w:hint="eastAsia"/>
        </w:rPr>
        <w:t>9.保密承诺书；</w:t>
      </w:r>
    </w:p>
    <w:p w14:paraId="50F518F2">
      <w:pPr>
        <w:pStyle w:val="2"/>
        <w:bidi w:val="0"/>
        <w:rPr>
          <w:rFonts w:hint="eastAsia"/>
        </w:rPr>
      </w:pPr>
      <w:r>
        <w:rPr>
          <w:rFonts w:hint="eastAsia"/>
        </w:rPr>
        <w:t>10.询价文件领取登记表；</w:t>
      </w:r>
    </w:p>
    <w:p w14:paraId="0DCAE945">
      <w:pPr>
        <w:pStyle w:val="2"/>
        <w:bidi w:val="0"/>
        <w:rPr>
          <w:rFonts w:hint="eastAsia"/>
        </w:rPr>
      </w:pPr>
      <w:r>
        <w:rPr>
          <w:rFonts w:hint="eastAsia"/>
        </w:rPr>
        <w:t>（四）申领方式</w:t>
      </w:r>
    </w:p>
    <w:p w14:paraId="399C47FD">
      <w:pPr>
        <w:pStyle w:val="2"/>
        <w:bidi w:val="0"/>
        <w:rPr>
          <w:rFonts w:hint="eastAsia"/>
        </w:rPr>
      </w:pPr>
      <w:r>
        <w:rPr>
          <w:rFonts w:hint="eastAsia"/>
        </w:rPr>
        <w:t>线上申领不提供纸质文件，有意向的供应商请在上述时间内，电话联系采购单位后通过电子邮箱方式（邮箱：965913274@qq.com）报名，报名时需提供材料:项目名称+项目编号+公司名称；</w:t>
      </w:r>
    </w:p>
    <w:p w14:paraId="6E6954E7">
      <w:pPr>
        <w:pStyle w:val="2"/>
        <w:bidi w:val="0"/>
        <w:rPr>
          <w:rFonts w:hint="eastAsia"/>
        </w:rPr>
      </w:pPr>
      <w:r>
        <w:rPr>
          <w:rFonts w:hint="eastAsia"/>
        </w:rPr>
        <w:t>六、报价开始和截止时间及地点、方式</w:t>
      </w:r>
    </w:p>
    <w:p w14:paraId="218D134A">
      <w:pPr>
        <w:pStyle w:val="2"/>
        <w:bidi w:val="0"/>
        <w:rPr>
          <w:rFonts w:hint="eastAsia"/>
        </w:rPr>
      </w:pPr>
      <w:r>
        <w:rPr>
          <w:rFonts w:hint="eastAsia"/>
        </w:rPr>
        <w:t>（一）报价开始时间：  2025  年 4 月 18 日 08 时 00 分。</w:t>
      </w:r>
    </w:p>
    <w:p w14:paraId="4026F2F1">
      <w:pPr>
        <w:pStyle w:val="2"/>
        <w:bidi w:val="0"/>
        <w:rPr>
          <w:rFonts w:hint="eastAsia"/>
        </w:rPr>
      </w:pPr>
      <w:r>
        <w:rPr>
          <w:rFonts w:hint="eastAsia"/>
        </w:rPr>
        <w:t>（二）报价截止时间：  2025  年 4 月 22 日 20 时 00 分。</w:t>
      </w:r>
    </w:p>
    <w:p w14:paraId="5A9208F4">
      <w:pPr>
        <w:pStyle w:val="2"/>
        <w:bidi w:val="0"/>
        <w:rPr>
          <w:rFonts w:hint="eastAsia"/>
        </w:rPr>
      </w:pPr>
      <w:r>
        <w:rPr>
          <w:rFonts w:hint="eastAsia"/>
        </w:rPr>
        <w:t>（三）报价地点：广西崇左市</w:t>
      </w:r>
    </w:p>
    <w:p w14:paraId="1A34070C">
      <w:pPr>
        <w:pStyle w:val="2"/>
        <w:bidi w:val="0"/>
        <w:rPr>
          <w:rFonts w:hint="eastAsia"/>
        </w:rPr>
      </w:pPr>
      <w:r>
        <w:rPr>
          <w:rFonts w:hint="eastAsia"/>
        </w:rPr>
        <w:t>（四）报价方式：由报价供应商法定代表人或授权代表按照文件指定的地址以邮寄的方式提交报价文件，不接受电报、电话、电传等其他方式；</w:t>
      </w:r>
    </w:p>
    <w:p w14:paraId="127F30D4">
      <w:pPr>
        <w:pStyle w:val="2"/>
        <w:bidi w:val="0"/>
        <w:rPr>
          <w:rFonts w:hint="eastAsia"/>
        </w:rPr>
      </w:pPr>
      <w:r>
        <w:rPr>
          <w:rFonts w:hint="eastAsia"/>
        </w:rPr>
        <w:t>七、询价时间、地点</w:t>
      </w:r>
    </w:p>
    <w:p w14:paraId="620B6BA2">
      <w:pPr>
        <w:pStyle w:val="2"/>
        <w:bidi w:val="0"/>
        <w:rPr>
          <w:rFonts w:hint="eastAsia"/>
        </w:rPr>
      </w:pPr>
      <w:r>
        <w:rPr>
          <w:rFonts w:hint="eastAsia"/>
        </w:rPr>
        <w:t>（一）询价时间： 2025年  4月 22 日 20 时 00 分（应当与报价截止时间保持一致）。</w:t>
      </w:r>
    </w:p>
    <w:p w14:paraId="7BD051E6">
      <w:pPr>
        <w:pStyle w:val="2"/>
        <w:bidi w:val="0"/>
        <w:rPr>
          <w:rFonts w:hint="eastAsia"/>
        </w:rPr>
      </w:pPr>
      <w:r>
        <w:rPr>
          <w:rFonts w:hint="eastAsia"/>
        </w:rPr>
        <w:t>（二）询价地点：广西崇左市</w:t>
      </w:r>
    </w:p>
    <w:p w14:paraId="6131964E">
      <w:pPr>
        <w:pStyle w:val="2"/>
        <w:bidi w:val="0"/>
        <w:rPr>
          <w:rFonts w:hint="eastAsia"/>
        </w:rPr>
      </w:pPr>
      <w:r>
        <w:rPr>
          <w:rFonts w:hint="eastAsia"/>
        </w:rPr>
        <w:t>八、本采购项目相关信息在《军队采购网》（www.plap.mil.cn）上发布。</w:t>
      </w:r>
    </w:p>
    <w:p w14:paraId="091D9D7B">
      <w:pPr>
        <w:pStyle w:val="2"/>
        <w:bidi w:val="0"/>
        <w:rPr>
          <w:rFonts w:hint="eastAsia"/>
        </w:rPr>
      </w:pPr>
      <w:r>
        <w:rPr>
          <w:rFonts w:hint="eastAsia"/>
        </w:rPr>
        <w:t>九、采购机构联系方式</w:t>
      </w:r>
    </w:p>
    <w:p w14:paraId="795ADC28">
      <w:pPr>
        <w:pStyle w:val="2"/>
        <w:bidi w:val="0"/>
        <w:rPr>
          <w:rFonts w:hint="eastAsia"/>
        </w:rPr>
      </w:pPr>
      <w:r>
        <w:rPr>
          <w:rFonts w:hint="eastAsia"/>
        </w:rPr>
        <w:t>联 系 人： 李先生、钱先生</w:t>
      </w:r>
    </w:p>
    <w:p w14:paraId="1917B08D">
      <w:pPr>
        <w:pStyle w:val="2"/>
        <w:bidi w:val="0"/>
        <w:rPr>
          <w:rFonts w:hint="eastAsia"/>
        </w:rPr>
      </w:pPr>
      <w:r>
        <w:rPr>
          <w:rFonts w:hint="eastAsia"/>
        </w:rPr>
        <w:t>办公电话： 0771-2087355   </w:t>
      </w:r>
    </w:p>
    <w:p w14:paraId="316D40FD">
      <w:pPr>
        <w:pStyle w:val="2"/>
        <w:bidi w:val="0"/>
        <w:rPr>
          <w:rFonts w:hint="eastAsia"/>
        </w:rPr>
      </w:pPr>
      <w:r>
        <w:rPr>
          <w:rFonts w:hint="eastAsia"/>
        </w:rPr>
        <w:t>移动电话： 18278104543    </w:t>
      </w:r>
    </w:p>
    <w:p w14:paraId="4094C66A">
      <w:pPr>
        <w:pStyle w:val="2"/>
        <w:bidi w:val="0"/>
        <w:rPr>
          <w:rFonts w:hint="eastAsia"/>
        </w:rPr>
      </w:pPr>
      <w:r>
        <w:rPr>
          <w:rFonts w:hint="eastAsia"/>
        </w:rPr>
        <w:t>地    址：  广西崇左 </w:t>
      </w:r>
    </w:p>
    <w:p w14:paraId="5BC182CE">
      <w:pPr>
        <w:pStyle w:val="2"/>
        <w:bidi w:val="0"/>
        <w:rPr>
          <w:rFonts w:hint="eastAsia"/>
        </w:rPr>
      </w:pPr>
      <w:r>
        <w:rPr>
          <w:rFonts w:hint="eastAsia"/>
        </w:rPr>
        <w:t>十、监督部门联系方式</w:t>
      </w:r>
    </w:p>
    <w:p w14:paraId="2F0785CF">
      <w:pPr>
        <w:pStyle w:val="2"/>
        <w:bidi w:val="0"/>
        <w:rPr>
          <w:rFonts w:hint="eastAsia"/>
        </w:rPr>
      </w:pPr>
      <w:r>
        <w:rPr>
          <w:rFonts w:hint="eastAsia"/>
        </w:rPr>
        <w:t>项目监督人： 戴先生       </w:t>
      </w:r>
    </w:p>
    <w:p w14:paraId="6395C873">
      <w:pPr>
        <w:pStyle w:val="2"/>
        <w:bidi w:val="0"/>
        <w:rPr>
          <w:rFonts w:hint="eastAsia"/>
        </w:rPr>
      </w:pPr>
      <w:r>
        <w:rPr>
          <w:rFonts w:hint="eastAsia"/>
        </w:rPr>
        <w:t>办公电话：   0771-2087306 </w:t>
      </w:r>
    </w:p>
    <w:p w14:paraId="68A9A5C8">
      <w:pPr>
        <w:pStyle w:val="2"/>
        <w:bidi w:val="0"/>
        <w:rPr>
          <w:rFonts w:hint="eastAsia"/>
        </w:rPr>
      </w:pPr>
      <w:r>
        <w:rPr>
          <w:rFonts w:hint="eastAsia"/>
        </w:rPr>
        <w:t>移动电话：   18074760500  </w:t>
      </w:r>
    </w:p>
    <w:p w14:paraId="2A6D1A28">
      <w:pPr>
        <w:pStyle w:val="2"/>
        <w:bidi w:val="0"/>
      </w:pPr>
      <w:r>
        <w:rPr>
          <w:rFonts w:hint="eastAsia"/>
        </w:rPr>
        <w:t>报价网址:http://plap.mil.cn/freecms/site/juncai/ggxx/info/2025/8a1d02bb95320c3001961af321a47117.html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6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2025-04-11T02:31:46Z</dcterms:created>
  <dc:creator>28039</dc:creator>
  <cp:lastModifiedBy>沫燃 *</cp:lastModifiedBy>
  <dcterms:modified xsi:type="dcterms:W3CDTF">2025-04-11T02:31:57Z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18189EB2637F4A658A0B83A990CF6B84_12</vt:lpwstr>
  </property>
</Properties>
</file>